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6988" w14:textId="11762DE6" w:rsidR="00500767" w:rsidRDefault="00500767" w:rsidP="00500767">
      <w:pPr>
        <w:pStyle w:val="Listenabsatz"/>
        <w:numPr>
          <w:ilvl w:val="0"/>
          <w:numId w:val="1"/>
        </w:numPr>
        <w:rPr>
          <w:lang w:val="en-US"/>
        </w:rPr>
      </w:pPr>
      <w:r w:rsidRPr="00500767">
        <w:rPr>
          <w:lang w:val="en-US"/>
        </w:rPr>
        <w:t>Wavelets enable trade off time a</w:t>
      </w:r>
      <w:r>
        <w:rPr>
          <w:lang w:val="en-US"/>
        </w:rPr>
        <w:t xml:space="preserve">nd frequency resolution to gain insights into the temporal occurrence of frequence components, accepting a degree of uncertainty inherent to the </w:t>
      </w:r>
      <w:proofErr w:type="gramStart"/>
      <w:r>
        <w:rPr>
          <w:lang w:val="en-US"/>
        </w:rPr>
        <w:t>principle</w:t>
      </w:r>
      <w:proofErr w:type="gramEnd"/>
    </w:p>
    <w:p w14:paraId="3ECB82BB" w14:textId="77777777" w:rsidR="00500767" w:rsidRDefault="00500767" w:rsidP="005007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Fourier transform:</w:t>
      </w:r>
    </w:p>
    <w:p w14:paraId="03195E25" w14:textId="2C5E756C" w:rsidR="00500767" w:rsidRDefault="00500767" w:rsidP="0050076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Extracts frequency information from time series data</w:t>
      </w:r>
    </w:p>
    <w:p w14:paraId="613EF49A" w14:textId="69F2797F" w:rsidR="00500767" w:rsidRPr="00500767" w:rsidRDefault="00500767" w:rsidP="0050076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Sacrifices knowledge of when those frequencies </w:t>
      </w:r>
      <w:proofErr w:type="gramStart"/>
      <w:r>
        <w:rPr>
          <w:lang w:val="en-US"/>
        </w:rPr>
        <w:t>occur</w:t>
      </w:r>
      <w:proofErr w:type="gramEnd"/>
    </w:p>
    <w:sectPr w:rsidR="00500767" w:rsidRPr="005007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7168"/>
    <w:multiLevelType w:val="hybridMultilevel"/>
    <w:tmpl w:val="9926B6DE"/>
    <w:lvl w:ilvl="0" w:tplc="0582C1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95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ED"/>
    <w:rsid w:val="00500767"/>
    <w:rsid w:val="00D11EED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7592C"/>
  <w15:chartTrackingRefBased/>
  <w15:docId w15:val="{B5877525-0D6F-4A79-A0CF-3DE5E59B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1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11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11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11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1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1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1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1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1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1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11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11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11EE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1EE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1EE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1EE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1EE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1E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11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11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1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11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11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11EE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11EE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11EE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11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11EE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11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270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2024-03-18T12:28:00Z</dcterms:created>
  <dcterms:modified xsi:type="dcterms:W3CDTF">2024-03-18T12:30:00Z</dcterms:modified>
</cp:coreProperties>
</file>