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0C14E" w14:textId="5E2F1127" w:rsidR="00D6275F" w:rsidRDefault="00D63090">
      <w:r w:rsidRPr="00D63090">
        <w:t>https://medium.com/@heinrichpeters/prediction-intervals-in-machine-learning-a2faa36b320c</w:t>
      </w:r>
    </w:p>
    <w:sectPr w:rsidR="00D627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04"/>
    <w:rsid w:val="00647504"/>
    <w:rsid w:val="00D6275F"/>
    <w:rsid w:val="00D6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C5BBD-D5C0-483C-9308-2A71BE9B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7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7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7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7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7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7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7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7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7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7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7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7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75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75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75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75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75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75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47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7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7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7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47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475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475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475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7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75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47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2024-03-25T08:56:00Z</dcterms:created>
  <dcterms:modified xsi:type="dcterms:W3CDTF">2024-03-25T08:56:00Z</dcterms:modified>
</cp:coreProperties>
</file>