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0A31D" w14:textId="0FDB6C01" w:rsidR="00357428" w:rsidRDefault="00357428" w:rsidP="00357428">
      <w:pPr>
        <w:pStyle w:val="Listenabsatz"/>
        <w:numPr>
          <w:ilvl w:val="0"/>
          <w:numId w:val="1"/>
        </w:numPr>
      </w:pPr>
      <w:r>
        <w:t>Wind forecasting</w:t>
      </w:r>
    </w:p>
    <w:p w14:paraId="7B9FDD5A" w14:textId="117F6A63" w:rsidR="002B7980" w:rsidRPr="002B7980" w:rsidRDefault="002B7980" w:rsidP="00357428">
      <w:pPr>
        <w:pStyle w:val="Listenabsatz"/>
        <w:numPr>
          <w:ilvl w:val="0"/>
          <w:numId w:val="1"/>
        </w:numPr>
        <w:rPr>
          <w:lang w:val="en-US"/>
        </w:rPr>
      </w:pPr>
      <w:r w:rsidRPr="002B7980">
        <w:rPr>
          <w:lang w:val="en-US"/>
        </w:rPr>
        <w:t>Construct intervals with machine l</w:t>
      </w:r>
      <w:r>
        <w:rPr>
          <w:lang w:val="en-US"/>
        </w:rPr>
        <w:t>earning</w:t>
      </w:r>
      <w:r w:rsidR="008F0CA0">
        <w:rPr>
          <w:lang w:val="en-US"/>
        </w:rPr>
        <w:t xml:space="preserve"> (Extreme Learning Machine ELM)</w:t>
      </w:r>
    </w:p>
    <w:p w14:paraId="14C5770A" w14:textId="67660471" w:rsidR="009940EB" w:rsidRDefault="009940EB" w:rsidP="009940EB">
      <w:pPr>
        <w:pStyle w:val="Listenabsatz"/>
        <w:numPr>
          <w:ilvl w:val="0"/>
          <w:numId w:val="1"/>
        </w:numPr>
      </w:pPr>
      <w:r>
        <w:t>Reliability</w:t>
      </w:r>
    </w:p>
    <w:p w14:paraId="7098998A" w14:textId="123040BE" w:rsidR="00D6275F" w:rsidRDefault="009940EB" w:rsidP="009940EB">
      <w:pPr>
        <w:pStyle w:val="Listenabsatz"/>
        <w:numPr>
          <w:ilvl w:val="1"/>
          <w:numId w:val="1"/>
        </w:numPr>
      </w:pPr>
      <w:r>
        <w:t>PINC, PIPC</w:t>
      </w:r>
    </w:p>
    <w:p w14:paraId="3D51D594" w14:textId="6D814F20" w:rsidR="009940EB" w:rsidRDefault="009940EB" w:rsidP="009940EB">
      <w:pPr>
        <w:pStyle w:val="Listenabsatz"/>
        <w:numPr>
          <w:ilvl w:val="1"/>
          <w:numId w:val="1"/>
        </w:numPr>
      </w:pPr>
      <w:r>
        <w:t>Average coverage (ACE)</w:t>
      </w:r>
    </w:p>
    <w:p w14:paraId="4D4456B2" w14:textId="48743435" w:rsidR="00357428" w:rsidRDefault="009940EB" w:rsidP="00357428">
      <w:pPr>
        <w:pStyle w:val="Listenabsatz"/>
        <w:numPr>
          <w:ilvl w:val="0"/>
          <w:numId w:val="1"/>
        </w:numPr>
      </w:pPr>
      <w:r>
        <w:t>Sharpness</w:t>
      </w:r>
    </w:p>
    <w:p w14:paraId="0304AA83" w14:textId="6EE02B79" w:rsidR="00357428" w:rsidRDefault="00357428" w:rsidP="00357428">
      <w:pPr>
        <w:pStyle w:val="Listenabsatz"/>
        <w:numPr>
          <w:ilvl w:val="0"/>
          <w:numId w:val="1"/>
        </w:numPr>
      </w:pPr>
      <w:r>
        <w:t>Reliability should be prioritized</w:t>
      </w:r>
    </w:p>
    <w:sectPr w:rsidR="003574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90A0C"/>
    <w:multiLevelType w:val="hybridMultilevel"/>
    <w:tmpl w:val="75326DDA"/>
    <w:lvl w:ilvl="0" w:tplc="E38636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07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A9"/>
    <w:rsid w:val="002B7980"/>
    <w:rsid w:val="00357428"/>
    <w:rsid w:val="00462CA9"/>
    <w:rsid w:val="008F0CA0"/>
    <w:rsid w:val="009940EB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7F91"/>
  <w15:chartTrackingRefBased/>
  <w15:docId w15:val="{52256549-C298-49DE-98FA-33982BAF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2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62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62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62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62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62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62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62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62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2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62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62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62CA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62CA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62CA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62CA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62CA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62CA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62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2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2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62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62CA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62CA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62CA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62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62CA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62C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156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5</cp:revision>
  <dcterms:created xsi:type="dcterms:W3CDTF">2024-03-26T14:57:00Z</dcterms:created>
  <dcterms:modified xsi:type="dcterms:W3CDTF">2024-03-26T15:12:00Z</dcterms:modified>
</cp:coreProperties>
</file>