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CE44" w14:textId="321C466B" w:rsidR="00D6275F" w:rsidRPr="007E3B08" w:rsidRDefault="00670E66">
      <w:pPr>
        <w:rPr>
          <w:rFonts w:ascii="Calibri" w:hAnsi="Calibri" w:cs="Calibri"/>
        </w:rPr>
      </w:pPr>
      <w:r w:rsidRPr="00670E66">
        <w:rPr>
          <w:rFonts w:ascii="Calibri" w:hAnsi="Calibri" w:cs="Calibri"/>
        </w:rPr>
        <w:t>The Relationship Between Product Quality, Brand Image, Purchase Decision, and Repurchase Intention</w:t>
      </w:r>
    </w:p>
    <w:sectPr w:rsidR="00D6275F" w:rsidRPr="007E3B08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49"/>
    <w:rsid w:val="00640349"/>
    <w:rsid w:val="00670E66"/>
    <w:rsid w:val="007E3B08"/>
    <w:rsid w:val="008D036E"/>
    <w:rsid w:val="00B0736B"/>
    <w:rsid w:val="00B17979"/>
    <w:rsid w:val="00B53EEA"/>
    <w:rsid w:val="00D6275F"/>
    <w:rsid w:val="00EB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1804"/>
  <w15:chartTrackingRefBased/>
  <w15:docId w15:val="{47BCB82F-2259-46FA-9536-BAB52672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2024-08-02T07:39:00Z</dcterms:created>
  <dcterms:modified xsi:type="dcterms:W3CDTF">2024-08-02T07:40:00Z</dcterms:modified>
</cp:coreProperties>
</file>