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A31B3" w14:textId="77777777" w:rsidR="00FA0BD5" w:rsidRPr="00FA0BD5" w:rsidRDefault="00FA0BD5" w:rsidP="00FA0BD5">
      <w:pPr>
        <w:rPr>
          <w:b/>
          <w:bCs/>
        </w:rPr>
      </w:pPr>
      <w:hyperlink r:id="rId4" w:history="1">
        <w:r w:rsidRPr="00FA0BD5">
          <w:rPr>
            <w:rStyle w:val="Hyperlink"/>
            <w:b/>
            <w:bCs/>
          </w:rPr>
          <w:t>Marketing management : a cultural perspective</w:t>
        </w:r>
      </w:hyperlink>
    </w:p>
    <w:p w14:paraId="05014558" w14:textId="77777777" w:rsidR="00FA0BD5" w:rsidRPr="00FA0BD5" w:rsidRDefault="00FA0BD5" w:rsidP="00FA0BD5">
      <w:r w:rsidRPr="00FA0BD5">
        <w:t>London : Routledge</w:t>
      </w:r>
    </w:p>
    <w:p w14:paraId="3E4EF120" w14:textId="2DBEA3D8" w:rsidR="002D770B" w:rsidRDefault="002D770B">
      <w:r w:rsidRPr="002D770B">
        <w:drawing>
          <wp:inline distT="0" distB="0" distL="0" distR="0" wp14:anchorId="05A05696" wp14:editId="35C7300F">
            <wp:extent cx="5760720" cy="1066165"/>
            <wp:effectExtent l="0" t="0" r="0" b="635"/>
            <wp:docPr id="20228210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82101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70B" w:rsidSect="00B179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674"/>
    <w:rsid w:val="002D770B"/>
    <w:rsid w:val="008D036E"/>
    <w:rsid w:val="00B0736B"/>
    <w:rsid w:val="00B17979"/>
    <w:rsid w:val="00B53EEA"/>
    <w:rsid w:val="00D6275F"/>
    <w:rsid w:val="00FA0BD5"/>
    <w:rsid w:val="00FD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F0FD1"/>
  <w15:chartTrackingRefBased/>
  <w15:docId w15:val="{456EC22D-238C-4531-9B79-CD8C64324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6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6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6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6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6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6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6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6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6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6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66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6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6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6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6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6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6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6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66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6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6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66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66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66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66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66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6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6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66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0B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B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57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swisscovery.slsp.ch/discovery/fulldisplay?docid=alma991123082519705501&amp;context=L&amp;vid=41SLSP_NETWORK:VU1_UNION&amp;lang=de&amp;search_scope=DN_and_CI&amp;adaptor=Local%20Search%20Engine&amp;isFrbr=true&amp;tab=41SLSP_NETWORK&amp;query=any%2Ccontains%2Cregional%20marketing%20differences&amp;sortby=date_d&amp;facet=frbrgroupid%2Cinclude%2C9028905491872309858&amp;offset=0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Guth</dc:creator>
  <cp:keywords/>
  <dc:description/>
  <cp:lastModifiedBy>Hannes Guth</cp:lastModifiedBy>
  <cp:revision>3</cp:revision>
  <dcterms:created xsi:type="dcterms:W3CDTF">2024-08-02T08:47:00Z</dcterms:created>
  <dcterms:modified xsi:type="dcterms:W3CDTF">2024-08-02T08:47:00Z</dcterms:modified>
</cp:coreProperties>
</file>