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B7945" w14:textId="09CA4F93" w:rsidR="00D6275F" w:rsidRDefault="0040501B" w:rsidP="0040501B">
      <w:pPr>
        <w:pStyle w:val="Listenabsatz"/>
        <w:numPr>
          <w:ilvl w:val="0"/>
          <w:numId w:val="1"/>
        </w:numPr>
        <w:rPr>
          <w:lang w:val="en-US"/>
        </w:rPr>
      </w:pPr>
      <w:r w:rsidRPr="0040501B">
        <w:rPr>
          <w:lang w:val="en-US"/>
        </w:rPr>
        <w:t>Things one can measure</w:t>
      </w:r>
      <w:r>
        <w:rPr>
          <w:lang w:val="en-US"/>
        </w:rPr>
        <w:t xml:space="preserve"> or estimate</w:t>
      </w:r>
      <w:r w:rsidRPr="0040501B">
        <w:rPr>
          <w:lang w:val="en-US"/>
        </w:rPr>
        <w:t xml:space="preserve">: Marketing </w:t>
      </w:r>
      <w:r>
        <w:rPr>
          <w:lang w:val="en-US"/>
        </w:rPr>
        <w:t>productivity, brand equity</w:t>
      </w:r>
    </w:p>
    <w:p w14:paraId="1A87CE71" w14:textId="603F0EFA" w:rsidR="0040501B" w:rsidRDefault="002635B9" w:rsidP="004050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Say that metrics are being used -&gt; How certain are these metrics?</w:t>
      </w:r>
    </w:p>
    <w:p w14:paraId="08558E57" w14:textId="1C63F49E" w:rsidR="002635B9" w:rsidRDefault="002635B9" w:rsidP="004050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Measures to measure marketing performance</w:t>
      </w:r>
    </w:p>
    <w:p w14:paraId="7F15D91D" w14:textId="1D19EA1B" w:rsidR="002635B9" w:rsidRDefault="002635B9" w:rsidP="002635B9">
      <w:pPr>
        <w:pStyle w:val="Listenabsatz"/>
        <w:numPr>
          <w:ilvl w:val="1"/>
          <w:numId w:val="1"/>
        </w:numPr>
        <w:rPr>
          <w:lang w:val="en-US"/>
        </w:rPr>
      </w:pPr>
      <w:r w:rsidRPr="002635B9">
        <w:rPr>
          <w:lang w:val="en-US"/>
        </w:rPr>
        <w:t>market share, customer satisfaction, customer loyalty/ retention, brand equity, and innovation</w:t>
      </w:r>
    </w:p>
    <w:p w14:paraId="643069DB" w14:textId="4CC381A6" w:rsidR="002635B9" w:rsidRDefault="002635B9" w:rsidP="002635B9">
      <w:pPr>
        <w:pStyle w:val="Listenabsatz"/>
        <w:numPr>
          <w:ilvl w:val="1"/>
          <w:numId w:val="1"/>
        </w:numPr>
        <w:rPr>
          <w:lang w:val="en-US"/>
        </w:rPr>
      </w:pPr>
      <w:r w:rsidRPr="002635B9">
        <w:rPr>
          <w:lang w:val="en-US"/>
        </w:rPr>
        <w:t>nonfinancial measures, and their joint impact on financial performance</w:t>
      </w:r>
    </w:p>
    <w:p w14:paraId="56A2C7CC" w14:textId="546B0B77" w:rsidR="002635B9" w:rsidRDefault="002635B9" w:rsidP="002635B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 (non-financial) constructs and estimate their impact on e.g. financial performance</w:t>
      </w:r>
    </w:p>
    <w:p w14:paraId="26F3D015" w14:textId="3626F9C4" w:rsidR="006D5161" w:rsidRPr="0040501B" w:rsidRDefault="006D5161" w:rsidP="002635B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r w:rsidR="00BC349E">
        <w:rPr>
          <w:lang w:val="en-US"/>
        </w:rPr>
        <w:t>large</w:t>
      </w:r>
      <w:r>
        <w:rPr>
          <w:lang w:val="en-US"/>
        </w:rPr>
        <w:t xml:space="preserve"> is the uncertainty that is caused by these constructs?</w:t>
      </w:r>
    </w:p>
    <w:sectPr w:rsidR="006D5161" w:rsidRPr="004050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692E"/>
    <w:multiLevelType w:val="hybridMultilevel"/>
    <w:tmpl w:val="10B8E29E"/>
    <w:lvl w:ilvl="0" w:tplc="97A634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94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AD"/>
    <w:rsid w:val="002635B9"/>
    <w:rsid w:val="002752AD"/>
    <w:rsid w:val="0040501B"/>
    <w:rsid w:val="006D5161"/>
    <w:rsid w:val="00AA2A88"/>
    <w:rsid w:val="00BC349E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D655"/>
  <w15:chartTrackingRefBased/>
  <w15:docId w15:val="{9AF9A2CD-C874-479A-BEBB-E4BB6ADB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5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5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5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5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5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5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5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52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2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2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2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2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2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5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5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5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5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52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52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52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5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52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5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435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5</cp:revision>
  <dcterms:created xsi:type="dcterms:W3CDTF">2024-05-13T14:44:00Z</dcterms:created>
  <dcterms:modified xsi:type="dcterms:W3CDTF">2024-05-13T15:09:00Z</dcterms:modified>
</cp:coreProperties>
</file>