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73617">
      <w:pPr>
        <w:rPr>
          <w:rFonts w:hint="eastAsia"/>
        </w:rPr>
      </w:pPr>
      <w:r>
        <w:rPr>
          <w:rFonts w:hint="eastAsia"/>
        </w:rPr>
        <w:t>作为项目需求组成员，我主要负责学生宿舍用水监测系统的前期需求调研与分析工作。在项目初期，我参与到对学生宿舍生活用水场景的深入调研中，结合《生活饮用水卫生标准》（GB 5749-2022）等相关规范，协助梳理了学生在用水监测方面的核心诉求，并识别了传统人工抄表模式存在的滞后性等痛点。通过参与对宿舍管理员、学生等不同角色的需求访谈，我协助团队明确了系统需具备实时监测、异常预警、数据可视化等关键功能，并参考行业标准，协助界定了浊度监测精度、系统响应时间（如异常情况下的响应时间）等关键性能指标，为后续开发提供了初步的需求依据。</w:t>
      </w:r>
    </w:p>
    <w:p w14:paraId="2E772312">
      <w:pPr>
        <w:rPr>
          <w:rFonts w:hint="eastAsia"/>
        </w:rPr>
      </w:pPr>
    </w:p>
    <w:p w14:paraId="7245F0DB">
      <w:pPr>
        <w:rPr>
          <w:rFonts w:hint="eastAsia"/>
        </w:rPr>
      </w:pPr>
      <w:r>
        <w:rPr>
          <w:rFonts w:hint="eastAsia"/>
        </w:rPr>
        <w:t>在需求分析的基础上，我尝试利用墨刀这一原型设计工具，将梳理出的文字需求转化为可视化的交互原型，以辅助团队沟通。我学习了墨刀的基本操作，通过拖拽组件库中的元素，搭建了系统关键页面的布局，例如数据概览台和实时监测数据展示界面。在原型中，我尝试设置页面之间的跳转链接，模拟用户的基本操作流程，例如从查看用水数据列表到查看详细数据趋势的转换。我还初步应用了“状态”功能来展示数据异常时的提示效果变化。这个过程帮助我将抽象的需求逻辑转化为直观的界面流，为团队讨论提供了更具体的基础。</w:t>
      </w:r>
    </w:p>
    <w:p w14:paraId="163208A5">
      <w:pPr>
        <w:rPr>
          <w:rFonts w:hint="eastAsia"/>
        </w:rPr>
      </w:pPr>
    </w:p>
    <w:p w14:paraId="5E520FC3">
      <w:r>
        <w:rPr>
          <w:rFonts w:hint="eastAsia"/>
        </w:rPr>
        <w:t>通过墨刀原型与需求文档相结合，我的工作在一定程度上辅助了团队内部以及与相关方的前期沟通。可视化的原型使得功能逻辑和交互流程的讨论更加聚焦，有助于减少理解偏差。在需求评审和后续开发过程中，这份初步的原型稿也作为需求附件，为UI设计师的界面设计和开发人员的功能实现提供了可视化的参考，希望能对保障项目最终成果符合初期设想起到一定的辅助作用。整个过程中，我注重向团队其他成员学习，并尽力确保需求传递的准确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F6F2B"/>
    <w:rsid w:val="2D7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2025-11-21T13:02:00Z</dcterms:created>
  <dc:creator>柚屿.</dc:creator>
  <cp:lastModifiedBy>柚屿.</cp:lastModifiedBy>
  <dcterms:modified xsi:type="dcterms:W3CDTF">2025-11-21T13:03:29Z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7283A3DBCE7945C4A76A9E588CC63CD2_11</vt:lpwstr>
  </property>
  <property fmtid="{D5CDD505-2E9C-101B-9397-08002B2CF9AE}" pid="4" name="KSOTemplateDocerSaveRecord">
    <vt:lpwstr>eyJoZGlkIjoiY2U3NDdjNGZjMGEzNzcxMzA5MjM2MTNjODIxMmIwZDIiLCJ1c2VySWQiOiIxNTUxMDYyMjQ2In0=</vt:lpwstr>
  </property>
</Properties>
</file>