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E7" w:rsidRPr="00A04FE7" w:rsidRDefault="00A04FE7" w:rsidP="00A04FE7">
      <w:r w:rsidRPr="00A04FE7">
        <w:t>1</w:t>
      </w:r>
    </w:p>
    <w:p w:rsidR="00A04FE7" w:rsidRPr="00A04FE7" w:rsidRDefault="00A04FE7" w:rsidP="00A04FE7">
      <w:pPr>
        <w:rPr>
          <w:rFonts w:hint="eastAsia"/>
        </w:rPr>
      </w:pPr>
      <w:r w:rsidRPr="00A04FE7">
        <w:rPr>
          <w:rFonts w:hint="eastAsia"/>
        </w:rPr>
        <w:t>格菲莉布艺沙发客厅整装组合贵妃可拆洗北欧现代简约大小户型家具</w:t>
      </w:r>
    </w:p>
    <w:p w:rsidR="00A04FE7" w:rsidRPr="00A04FE7" w:rsidRDefault="00A04FE7" w:rsidP="00A04FE7">
      <w:pPr>
        <w:rPr>
          <w:rFonts w:hint="eastAsia"/>
        </w:rPr>
      </w:pPr>
      <w:r w:rsidRPr="00A04FE7">
        <w:rPr>
          <w:rFonts w:hint="eastAsia"/>
        </w:rPr>
        <w:t>双人</w:t>
      </w:r>
      <w:r w:rsidRPr="00A04FE7">
        <w:rPr>
          <w:rFonts w:hint="eastAsia"/>
        </w:rPr>
        <w:t>+</w:t>
      </w:r>
      <w:r w:rsidRPr="00A04FE7">
        <w:rPr>
          <w:rFonts w:hint="eastAsia"/>
        </w:rPr>
        <w:t>单人</w:t>
      </w:r>
      <w:r w:rsidRPr="00A04FE7">
        <w:rPr>
          <w:rFonts w:hint="eastAsia"/>
        </w:rPr>
        <w:t>+</w:t>
      </w:r>
      <w:r w:rsidRPr="00A04FE7">
        <w:rPr>
          <w:rFonts w:hint="eastAsia"/>
        </w:rPr>
        <w:t>贵妃（</w:t>
      </w:r>
      <w:r w:rsidRPr="00A04FE7">
        <w:rPr>
          <w:rFonts w:hint="eastAsia"/>
        </w:rPr>
        <w:t>3.4</w:t>
      </w:r>
      <w:r w:rsidRPr="00A04FE7">
        <w:rPr>
          <w:rFonts w:hint="eastAsia"/>
        </w:rPr>
        <w:t>米）不分方向</w:t>
      </w:r>
    </w:p>
    <w:p w:rsidR="00A04FE7" w:rsidRPr="00A04FE7" w:rsidRDefault="00A04FE7" w:rsidP="00A04FE7">
      <w:r w:rsidRPr="00A04FE7">
        <w:t>3080</w:t>
      </w:r>
    </w:p>
    <w:p w:rsidR="00A04FE7" w:rsidRPr="00A04FE7" w:rsidRDefault="00A04FE7" w:rsidP="00A04FE7"/>
    <w:p w:rsidR="00A04FE7" w:rsidRPr="00A04FE7" w:rsidRDefault="00A04FE7" w:rsidP="00A04FE7">
      <w:r w:rsidRPr="00A04FE7">
        <w:t>2</w:t>
      </w:r>
    </w:p>
    <w:p w:rsidR="00A04FE7" w:rsidRPr="00A04FE7" w:rsidRDefault="00A04FE7" w:rsidP="00A04FE7">
      <w:pPr>
        <w:rPr>
          <w:rFonts w:hint="eastAsia"/>
        </w:rPr>
      </w:pPr>
      <w:r w:rsidRPr="00A04FE7">
        <w:rPr>
          <w:rFonts w:hint="eastAsia"/>
        </w:rPr>
        <w:t>格菲</w:t>
      </w:r>
      <w:proofErr w:type="gramStart"/>
      <w:r w:rsidRPr="00A04FE7">
        <w:rPr>
          <w:rFonts w:hint="eastAsia"/>
        </w:rPr>
        <w:t>莉</w:t>
      </w:r>
      <w:proofErr w:type="gramEnd"/>
      <w:r w:rsidRPr="00A04FE7">
        <w:rPr>
          <w:rFonts w:hint="eastAsia"/>
        </w:rPr>
        <w:t xml:space="preserve"> </w:t>
      </w:r>
      <w:r w:rsidRPr="00A04FE7">
        <w:rPr>
          <w:rFonts w:hint="eastAsia"/>
        </w:rPr>
        <w:t>北欧布艺沙发</w:t>
      </w:r>
      <w:r w:rsidRPr="00A04FE7">
        <w:rPr>
          <w:rFonts w:hint="eastAsia"/>
        </w:rPr>
        <w:t>U</w:t>
      </w:r>
      <w:r w:rsidRPr="00A04FE7">
        <w:rPr>
          <w:rFonts w:hint="eastAsia"/>
        </w:rPr>
        <w:t>型组合简约现代大小户型可拆洗客厅整装家具</w:t>
      </w:r>
    </w:p>
    <w:p w:rsidR="00A04FE7" w:rsidRPr="00A04FE7" w:rsidRDefault="00A04FE7" w:rsidP="00A04FE7">
      <w:pPr>
        <w:rPr>
          <w:rFonts w:hint="eastAsia"/>
        </w:rPr>
      </w:pPr>
      <w:r w:rsidRPr="00A04FE7">
        <w:rPr>
          <w:rFonts w:hint="eastAsia"/>
        </w:rPr>
        <w:t>框架豪华版【框架采用俄罗斯落叶松（质保十年）】</w:t>
      </w:r>
    </w:p>
    <w:p w:rsidR="00A04FE7" w:rsidRPr="00A04FE7" w:rsidRDefault="00A04FE7" w:rsidP="00A04FE7">
      <w:r w:rsidRPr="00A04FE7">
        <w:t>2180</w:t>
      </w:r>
    </w:p>
    <w:p w:rsidR="00A04FE7" w:rsidRPr="00A04FE7" w:rsidRDefault="00A04FE7" w:rsidP="00A04FE7"/>
    <w:p w:rsidR="00A04FE7" w:rsidRPr="00A04FE7" w:rsidRDefault="00A04FE7" w:rsidP="00A04FE7">
      <w:r w:rsidRPr="00A04FE7">
        <w:t>3</w:t>
      </w:r>
    </w:p>
    <w:p w:rsidR="00A04FE7" w:rsidRPr="00A04FE7" w:rsidRDefault="00A04FE7" w:rsidP="00A04FE7">
      <w:pPr>
        <w:rPr>
          <w:rFonts w:hint="eastAsia"/>
        </w:rPr>
      </w:pPr>
      <w:proofErr w:type="gramStart"/>
      <w:r w:rsidRPr="00A04FE7">
        <w:rPr>
          <w:rFonts w:hint="eastAsia"/>
        </w:rPr>
        <w:t>百纯家具</w:t>
      </w:r>
      <w:proofErr w:type="gramEnd"/>
      <w:r w:rsidRPr="00A04FE7">
        <w:rPr>
          <w:rFonts w:hint="eastAsia"/>
        </w:rPr>
        <w:t xml:space="preserve"> </w:t>
      </w:r>
      <w:r w:rsidRPr="00A04FE7">
        <w:rPr>
          <w:rFonts w:hint="eastAsia"/>
        </w:rPr>
        <w:t>布艺沙发小户型客厅整装组合可拆洗转角三</w:t>
      </w:r>
      <w:proofErr w:type="gramStart"/>
      <w:r w:rsidRPr="00A04FE7">
        <w:rPr>
          <w:rFonts w:hint="eastAsia"/>
        </w:rPr>
        <w:t>人位布</w:t>
      </w:r>
      <w:proofErr w:type="gramEnd"/>
      <w:r w:rsidRPr="00A04FE7">
        <w:rPr>
          <w:rFonts w:hint="eastAsia"/>
        </w:rPr>
        <w:t>沙发</w:t>
      </w:r>
    </w:p>
    <w:p w:rsidR="00A04FE7" w:rsidRPr="00A04FE7" w:rsidRDefault="00A04FE7" w:rsidP="00A04FE7">
      <w:pPr>
        <w:rPr>
          <w:rFonts w:hint="eastAsia"/>
        </w:rPr>
      </w:pPr>
      <w:r w:rsidRPr="00A04FE7">
        <w:rPr>
          <w:rFonts w:hint="eastAsia"/>
        </w:rPr>
        <w:t>双人</w:t>
      </w:r>
      <w:r w:rsidRPr="00A04FE7">
        <w:rPr>
          <w:rFonts w:hint="eastAsia"/>
        </w:rPr>
        <w:t>+</w:t>
      </w:r>
      <w:r w:rsidRPr="00A04FE7">
        <w:rPr>
          <w:rFonts w:hint="eastAsia"/>
        </w:rPr>
        <w:t>双人</w:t>
      </w:r>
      <w:r w:rsidRPr="00A04FE7">
        <w:rPr>
          <w:rFonts w:hint="eastAsia"/>
        </w:rPr>
        <w:t>+</w:t>
      </w:r>
      <w:r w:rsidRPr="00A04FE7">
        <w:rPr>
          <w:rFonts w:hint="eastAsia"/>
        </w:rPr>
        <w:t>脚踏</w:t>
      </w:r>
      <w:r w:rsidRPr="00A04FE7">
        <w:rPr>
          <w:rFonts w:hint="eastAsia"/>
        </w:rPr>
        <w:t>+122#</w:t>
      </w:r>
      <w:r w:rsidRPr="00A04FE7">
        <w:rPr>
          <w:rFonts w:hint="eastAsia"/>
        </w:rPr>
        <w:t>茶几电视柜</w:t>
      </w:r>
    </w:p>
    <w:p w:rsidR="00A04FE7" w:rsidRPr="00A04FE7" w:rsidRDefault="00A04FE7" w:rsidP="00A04FE7">
      <w:r w:rsidRPr="00A04FE7">
        <w:t xml:space="preserve">2880.00  </w:t>
      </w:r>
    </w:p>
    <w:p w:rsidR="00A04FE7" w:rsidRPr="00A04FE7" w:rsidRDefault="00A04FE7" w:rsidP="00A04FE7"/>
    <w:p w:rsidR="00A04FE7" w:rsidRPr="00A04FE7" w:rsidRDefault="00A04FE7" w:rsidP="00A04FE7">
      <w:r w:rsidRPr="00A04FE7">
        <w:t>4</w:t>
      </w:r>
    </w:p>
    <w:p w:rsidR="00A04FE7" w:rsidRPr="00A04FE7" w:rsidRDefault="00A04FE7" w:rsidP="00A04FE7">
      <w:pPr>
        <w:rPr>
          <w:rFonts w:hint="eastAsia"/>
        </w:rPr>
      </w:pPr>
      <w:r w:rsidRPr="00A04FE7">
        <w:rPr>
          <w:rFonts w:hint="eastAsia"/>
        </w:rPr>
        <w:t>轻</w:t>
      </w:r>
      <w:proofErr w:type="gramStart"/>
      <w:r w:rsidRPr="00A04FE7">
        <w:rPr>
          <w:rFonts w:hint="eastAsia"/>
        </w:rPr>
        <w:t>奢</w:t>
      </w:r>
      <w:proofErr w:type="gramEnd"/>
      <w:r w:rsidRPr="00A04FE7">
        <w:rPr>
          <w:rFonts w:hint="eastAsia"/>
        </w:rPr>
        <w:t>刺绣窗帘布纱帘简约儿童房女孩</w:t>
      </w:r>
      <w:proofErr w:type="gramStart"/>
      <w:r w:rsidRPr="00A04FE7">
        <w:rPr>
          <w:rFonts w:hint="eastAsia"/>
        </w:rPr>
        <w:t>公主房卧室</w:t>
      </w:r>
      <w:proofErr w:type="gramEnd"/>
      <w:r w:rsidRPr="00A04FE7">
        <w:rPr>
          <w:rFonts w:hint="eastAsia"/>
        </w:rPr>
        <w:t>窗帘小清新</w:t>
      </w:r>
      <w:r w:rsidRPr="00A04FE7">
        <w:rPr>
          <w:rFonts w:hint="eastAsia"/>
        </w:rPr>
        <w:t xml:space="preserve"> </w:t>
      </w:r>
      <w:r w:rsidRPr="00A04FE7">
        <w:rPr>
          <w:rFonts w:hint="eastAsia"/>
        </w:rPr>
        <w:t>蝶舞结</w:t>
      </w:r>
    </w:p>
    <w:p w:rsidR="00A04FE7" w:rsidRPr="00A04FE7" w:rsidRDefault="00A04FE7" w:rsidP="00A04FE7">
      <w:pPr>
        <w:rPr>
          <w:rFonts w:hint="eastAsia"/>
        </w:rPr>
      </w:pPr>
      <w:proofErr w:type="gramStart"/>
      <w:r w:rsidRPr="00A04FE7">
        <w:rPr>
          <w:rFonts w:hint="eastAsia"/>
        </w:rPr>
        <w:t>蝶舞结绿色</w:t>
      </w:r>
      <w:proofErr w:type="gramEnd"/>
      <w:r w:rsidRPr="00A04FE7">
        <w:rPr>
          <w:rFonts w:hint="eastAsia"/>
        </w:rPr>
        <w:t>布每米</w:t>
      </w:r>
    </w:p>
    <w:p w:rsidR="00A04FE7" w:rsidRPr="00A04FE7" w:rsidRDefault="00A04FE7" w:rsidP="00A04FE7">
      <w:r w:rsidRPr="00A04FE7">
        <w:rPr>
          <w:rFonts w:hint="eastAsia"/>
        </w:rPr>
        <w:t>108</w:t>
      </w:r>
    </w:p>
    <w:p w:rsidR="00A04FE7" w:rsidRPr="00A04FE7" w:rsidRDefault="00A04FE7" w:rsidP="00A04FE7"/>
    <w:p w:rsidR="00A04FE7" w:rsidRPr="00A04FE7" w:rsidRDefault="00A04FE7" w:rsidP="00A04FE7">
      <w:r w:rsidRPr="00A04FE7">
        <w:t>5</w:t>
      </w:r>
    </w:p>
    <w:p w:rsidR="00A04FE7" w:rsidRPr="00A04FE7" w:rsidRDefault="00A04FE7" w:rsidP="00A04FE7">
      <w:pPr>
        <w:rPr>
          <w:rFonts w:hint="eastAsia"/>
        </w:rPr>
      </w:pPr>
      <w:proofErr w:type="spellStart"/>
      <w:r w:rsidRPr="00A04FE7">
        <w:rPr>
          <w:rFonts w:hint="eastAsia"/>
        </w:rPr>
        <w:t>gafuhome</w:t>
      </w:r>
      <w:proofErr w:type="spellEnd"/>
      <w:r w:rsidRPr="00A04FE7">
        <w:rPr>
          <w:rFonts w:hint="eastAsia"/>
        </w:rPr>
        <w:t>现代简约纯色格子加厚</w:t>
      </w:r>
      <w:proofErr w:type="gramStart"/>
      <w:r w:rsidRPr="00A04FE7">
        <w:rPr>
          <w:rFonts w:hint="eastAsia"/>
        </w:rPr>
        <w:t>环保全</w:t>
      </w:r>
      <w:proofErr w:type="gramEnd"/>
      <w:r w:rsidRPr="00A04FE7">
        <w:rPr>
          <w:rFonts w:hint="eastAsia"/>
        </w:rPr>
        <w:t>遮光卧室客厅窗帘定制安装</w:t>
      </w:r>
    </w:p>
    <w:p w:rsidR="00A04FE7" w:rsidRPr="00A04FE7" w:rsidRDefault="00A04FE7" w:rsidP="00A04FE7">
      <w:pPr>
        <w:rPr>
          <w:rFonts w:hint="eastAsia"/>
        </w:rPr>
      </w:pPr>
      <w:r w:rsidRPr="00A04FE7">
        <w:rPr>
          <w:rFonts w:hint="eastAsia"/>
        </w:rPr>
        <w:t>XL</w:t>
      </w:r>
      <w:r w:rsidRPr="00A04FE7">
        <w:rPr>
          <w:rFonts w:hint="eastAsia"/>
        </w:rPr>
        <w:t>一套</w:t>
      </w:r>
      <w:r w:rsidRPr="00A04FE7">
        <w:rPr>
          <w:rFonts w:hint="eastAsia"/>
        </w:rPr>
        <w:t>/</w:t>
      </w:r>
      <w:r w:rsidRPr="00A04FE7">
        <w:rPr>
          <w:rFonts w:hint="eastAsia"/>
        </w:rPr>
        <w:t>双开</w:t>
      </w:r>
      <w:r w:rsidRPr="00A04FE7">
        <w:rPr>
          <w:rFonts w:hint="eastAsia"/>
        </w:rPr>
        <w:t>(</w:t>
      </w:r>
      <w:r w:rsidRPr="00A04FE7">
        <w:rPr>
          <w:rFonts w:hint="eastAsia"/>
        </w:rPr>
        <w:t>适用于</w:t>
      </w:r>
      <w:r w:rsidRPr="00A04FE7">
        <w:rPr>
          <w:rFonts w:hint="eastAsia"/>
        </w:rPr>
        <w:t>3</w:t>
      </w:r>
      <w:r w:rsidRPr="00A04FE7">
        <w:rPr>
          <w:rFonts w:hint="eastAsia"/>
        </w:rPr>
        <w:t>≤轨长≤</w:t>
      </w:r>
      <w:r w:rsidRPr="00A04FE7">
        <w:rPr>
          <w:rFonts w:hint="eastAsia"/>
        </w:rPr>
        <w:t>3.5</w:t>
      </w:r>
      <w:r w:rsidRPr="00A04FE7">
        <w:rPr>
          <w:rFonts w:hint="eastAsia"/>
        </w:rPr>
        <w:t>米）</w:t>
      </w:r>
      <w:proofErr w:type="gramStart"/>
      <w:r w:rsidRPr="00A04FE7">
        <w:rPr>
          <w:rFonts w:hint="eastAsia"/>
        </w:rPr>
        <w:t>含形立</w:t>
      </w:r>
      <w:proofErr w:type="gramEnd"/>
      <w:r w:rsidRPr="00A04FE7">
        <w:rPr>
          <w:rFonts w:hint="eastAsia"/>
        </w:rPr>
        <w:t>美定型</w:t>
      </w:r>
    </w:p>
    <w:p w:rsidR="00A04FE7" w:rsidRPr="00A04FE7" w:rsidRDefault="00A04FE7" w:rsidP="00A04FE7">
      <w:r w:rsidRPr="00A04FE7">
        <w:t>553</w:t>
      </w:r>
    </w:p>
    <w:p w:rsidR="00A04FE7" w:rsidRPr="00A04FE7" w:rsidRDefault="00A04FE7" w:rsidP="00A04FE7"/>
    <w:p w:rsidR="00A04FE7" w:rsidRPr="00A04FE7" w:rsidRDefault="00A04FE7" w:rsidP="00A04FE7">
      <w:pPr>
        <w:rPr>
          <w:rFonts w:hint="eastAsia"/>
        </w:rPr>
      </w:pPr>
      <w:r w:rsidRPr="00A04FE7">
        <w:rPr>
          <w:rFonts w:hint="eastAsia"/>
        </w:rPr>
        <w:t>6</w:t>
      </w:r>
    </w:p>
    <w:p w:rsidR="00A04FE7" w:rsidRPr="00A04FE7" w:rsidRDefault="00A04FE7" w:rsidP="00A04FE7">
      <w:r w:rsidRPr="00A04FE7">
        <w:rPr>
          <w:rFonts w:hint="eastAsia"/>
        </w:rPr>
        <w:t>社会人</w:t>
      </w:r>
      <w:r w:rsidRPr="00A04FE7">
        <w:t> </w:t>
      </w:r>
      <w:r w:rsidRPr="00A04FE7">
        <w:t>小猪佩奇男女</w:t>
      </w:r>
      <w:proofErr w:type="gramStart"/>
      <w:r w:rsidRPr="00A04FE7">
        <w:t>孩</w:t>
      </w:r>
      <w:proofErr w:type="gramEnd"/>
      <w:r w:rsidRPr="00A04FE7">
        <w:t>卧室</w:t>
      </w:r>
      <w:proofErr w:type="gramStart"/>
      <w:r w:rsidRPr="00A04FE7">
        <w:t>公主房</w:t>
      </w:r>
      <w:proofErr w:type="gramEnd"/>
      <w:r w:rsidRPr="00A04FE7">
        <w:t>落地窗帘</w:t>
      </w:r>
    </w:p>
    <w:p w:rsidR="00A04FE7" w:rsidRPr="00A04FE7" w:rsidRDefault="00A04FE7" w:rsidP="00A04FE7">
      <w:r w:rsidRPr="00A04FE7">
        <w:rPr>
          <w:rFonts w:hint="eastAsia"/>
        </w:rPr>
        <w:t>【体验价】</w:t>
      </w:r>
      <w:proofErr w:type="gramStart"/>
      <w:r w:rsidRPr="00A04FE7">
        <w:rPr>
          <w:rFonts w:hint="eastAsia"/>
        </w:rPr>
        <w:t>成品帘宽</w:t>
      </w:r>
      <w:proofErr w:type="gramEnd"/>
      <w:r w:rsidRPr="00A04FE7">
        <w:rPr>
          <w:rFonts w:hint="eastAsia"/>
        </w:rPr>
        <w:t>1.6*</w:t>
      </w:r>
      <w:r w:rsidRPr="00A04FE7">
        <w:rPr>
          <w:rFonts w:hint="eastAsia"/>
        </w:rPr>
        <w:t>高</w:t>
      </w:r>
      <w:r w:rsidRPr="00A04FE7">
        <w:rPr>
          <w:rFonts w:hint="eastAsia"/>
        </w:rPr>
        <w:t>1.8</w:t>
      </w:r>
      <w:r w:rsidRPr="00A04FE7">
        <w:rPr>
          <w:rFonts w:hint="eastAsia"/>
        </w:rPr>
        <w:t>（对开，</w:t>
      </w:r>
      <w:r w:rsidRPr="00A04FE7">
        <w:rPr>
          <w:rFonts w:hint="eastAsia"/>
        </w:rPr>
        <w:t>2</w:t>
      </w:r>
      <w:r w:rsidRPr="00A04FE7">
        <w:rPr>
          <w:rFonts w:hint="eastAsia"/>
        </w:rPr>
        <w:t>倍褶皱）</w:t>
      </w:r>
    </w:p>
    <w:p w:rsidR="00A04FE7" w:rsidRPr="00A04FE7" w:rsidRDefault="00A04FE7" w:rsidP="00A04FE7">
      <w:r>
        <w:rPr>
          <w:rFonts w:hint="eastAsia"/>
        </w:rPr>
        <w:t>229</w:t>
      </w:r>
    </w:p>
    <w:p w:rsidR="00A04FE7" w:rsidRPr="00A04FE7" w:rsidRDefault="00A04FE7" w:rsidP="00A04FE7"/>
    <w:p w:rsidR="00A04FE7" w:rsidRDefault="00A04FE7" w:rsidP="00A04FE7">
      <w:pPr>
        <w:rPr>
          <w:rFonts w:hint="eastAsia"/>
        </w:rPr>
      </w:pPr>
      <w:r>
        <w:rPr>
          <w:rFonts w:hint="eastAsia"/>
        </w:rPr>
        <w:t>7</w:t>
      </w:r>
    </w:p>
    <w:p w:rsidR="00A04FE7" w:rsidRDefault="00A04FE7" w:rsidP="00A04FE7">
      <w:pPr>
        <w:pStyle w:val="1"/>
        <w:shd w:val="clear" w:color="auto" w:fill="FFFFFF"/>
        <w:spacing w:before="0" w:beforeAutospacing="0" w:after="0" w:afterAutospacing="0"/>
        <w:rPr>
          <w:rFonts w:ascii="microsoft yahei" w:hAnsi="microsoft yahei"/>
          <w:color w:val="000000"/>
          <w:sz w:val="24"/>
          <w:szCs w:val="24"/>
        </w:rPr>
      </w:pPr>
      <w:r>
        <w:rPr>
          <w:rFonts w:ascii="microsoft yahei" w:hAnsi="microsoft yahei"/>
          <w:color w:val="000000"/>
          <w:sz w:val="24"/>
          <w:szCs w:val="24"/>
        </w:rPr>
        <w:t>木马人花架子多层室内阳台绿</w:t>
      </w:r>
      <w:proofErr w:type="gramStart"/>
      <w:r>
        <w:rPr>
          <w:rFonts w:ascii="microsoft yahei" w:hAnsi="microsoft yahei"/>
          <w:color w:val="000000"/>
          <w:sz w:val="24"/>
          <w:szCs w:val="24"/>
        </w:rPr>
        <w:t>萝盆实</w:t>
      </w:r>
      <w:proofErr w:type="gramEnd"/>
      <w:r>
        <w:rPr>
          <w:rFonts w:ascii="microsoft yahei" w:hAnsi="microsoft yahei"/>
          <w:color w:val="000000"/>
          <w:sz w:val="24"/>
          <w:szCs w:val="24"/>
        </w:rPr>
        <w:t>木客厅落地多肉置物省空间特价</w:t>
      </w:r>
    </w:p>
    <w:p w:rsidR="00A04FE7" w:rsidRDefault="00A04FE7" w:rsidP="00A04FE7">
      <w:pPr>
        <w:rPr>
          <w:rFonts w:hint="eastAsia"/>
        </w:rPr>
      </w:pPr>
      <w:r>
        <w:rPr>
          <w:rFonts w:hint="eastAsia"/>
        </w:rPr>
        <w:t>精品花架</w:t>
      </w:r>
    </w:p>
    <w:p w:rsidR="00A04FE7" w:rsidRDefault="00A04FE7" w:rsidP="00A04FE7">
      <w:pPr>
        <w:rPr>
          <w:rFonts w:hint="eastAsia"/>
        </w:rPr>
      </w:pPr>
      <w:r>
        <w:rPr>
          <w:rFonts w:hint="eastAsia"/>
        </w:rPr>
        <w:t>89</w:t>
      </w:r>
    </w:p>
    <w:p w:rsidR="00A04FE7" w:rsidRDefault="00A04FE7" w:rsidP="00A04FE7">
      <w:pPr>
        <w:rPr>
          <w:rFonts w:hint="eastAsia"/>
        </w:rPr>
      </w:pPr>
    </w:p>
    <w:p w:rsidR="00A04FE7" w:rsidRDefault="00A04FE7" w:rsidP="00A04FE7">
      <w:pPr>
        <w:rPr>
          <w:rFonts w:hint="eastAsia"/>
        </w:rPr>
      </w:pPr>
      <w:r>
        <w:rPr>
          <w:rFonts w:hint="eastAsia"/>
        </w:rPr>
        <w:t>8</w:t>
      </w:r>
    </w:p>
    <w:p w:rsidR="00A04FE7" w:rsidRDefault="00A04FE7" w:rsidP="00A04FE7">
      <w:pPr>
        <w:pStyle w:val="1"/>
        <w:shd w:val="clear" w:color="auto" w:fill="FFFFFF"/>
        <w:spacing w:before="0" w:beforeAutospacing="0" w:after="0" w:afterAutospacing="0"/>
        <w:rPr>
          <w:rFonts w:ascii="microsoft yahei" w:hAnsi="microsoft yahei"/>
          <w:color w:val="000000"/>
          <w:sz w:val="24"/>
          <w:szCs w:val="24"/>
        </w:rPr>
      </w:pPr>
      <w:r>
        <w:rPr>
          <w:rFonts w:ascii="microsoft yahei" w:hAnsi="microsoft yahei"/>
          <w:color w:val="000000"/>
          <w:sz w:val="24"/>
          <w:szCs w:val="24"/>
        </w:rPr>
        <w:t>木马人客厅悬挂多层花架子实木质落地</w:t>
      </w:r>
      <w:proofErr w:type="gramStart"/>
      <w:r>
        <w:rPr>
          <w:rFonts w:ascii="microsoft yahei" w:hAnsi="microsoft yahei"/>
          <w:color w:val="000000"/>
          <w:sz w:val="24"/>
          <w:szCs w:val="24"/>
        </w:rPr>
        <w:t>阳台省</w:t>
      </w:r>
      <w:proofErr w:type="gramEnd"/>
      <w:r>
        <w:rPr>
          <w:rFonts w:ascii="microsoft yahei" w:hAnsi="microsoft yahei"/>
          <w:color w:val="000000"/>
          <w:sz w:val="24"/>
          <w:szCs w:val="24"/>
        </w:rPr>
        <w:t>空间多肉室内花盆特价</w:t>
      </w:r>
    </w:p>
    <w:p w:rsidR="00A04FE7" w:rsidRDefault="00A04FE7" w:rsidP="00A04FE7">
      <w:pPr>
        <w:rPr>
          <w:rFonts w:hint="eastAsia"/>
        </w:rPr>
      </w:pPr>
      <w:r>
        <w:rPr>
          <w:rFonts w:hint="eastAsia"/>
        </w:rPr>
        <w:t>土豪花架</w:t>
      </w:r>
    </w:p>
    <w:p w:rsidR="00A04FE7" w:rsidRDefault="00A04FE7" w:rsidP="00A04FE7">
      <w:pPr>
        <w:rPr>
          <w:rFonts w:hint="eastAsia"/>
        </w:rPr>
      </w:pPr>
      <w:r>
        <w:rPr>
          <w:rFonts w:hint="eastAsia"/>
        </w:rPr>
        <w:t>149</w:t>
      </w:r>
    </w:p>
    <w:p w:rsidR="00A04FE7" w:rsidRDefault="00A04FE7" w:rsidP="00A04FE7">
      <w:pPr>
        <w:rPr>
          <w:rFonts w:hint="eastAsia"/>
        </w:rPr>
      </w:pPr>
    </w:p>
    <w:p w:rsidR="00A04FE7" w:rsidRDefault="00A04FE7" w:rsidP="00A04FE7">
      <w:pPr>
        <w:rPr>
          <w:rFonts w:hint="eastAsia"/>
        </w:rPr>
      </w:pPr>
      <w:r>
        <w:rPr>
          <w:rFonts w:hint="eastAsia"/>
        </w:rPr>
        <w:t>9</w:t>
      </w:r>
    </w:p>
    <w:p w:rsidR="00A04FE7" w:rsidRDefault="00A04FE7" w:rsidP="00A04FE7">
      <w:pPr>
        <w:pStyle w:val="1"/>
        <w:shd w:val="clear" w:color="auto" w:fill="FFFFFF"/>
        <w:spacing w:before="0" w:beforeAutospacing="0" w:after="0" w:afterAutospacing="0"/>
        <w:rPr>
          <w:rFonts w:ascii="microsoft yahei" w:hAnsi="microsoft yahei"/>
          <w:color w:val="000000"/>
          <w:sz w:val="24"/>
          <w:szCs w:val="24"/>
        </w:rPr>
      </w:pPr>
      <w:proofErr w:type="gramStart"/>
      <w:r>
        <w:rPr>
          <w:rFonts w:ascii="microsoft yahei" w:hAnsi="microsoft yahei"/>
          <w:color w:val="000000"/>
          <w:sz w:val="24"/>
          <w:szCs w:val="24"/>
        </w:rPr>
        <w:t>新宗艺老板</w:t>
      </w:r>
      <w:proofErr w:type="gramEnd"/>
      <w:r>
        <w:rPr>
          <w:rFonts w:ascii="microsoft yahei" w:hAnsi="microsoft yahei"/>
          <w:color w:val="000000"/>
          <w:sz w:val="24"/>
          <w:szCs w:val="24"/>
        </w:rPr>
        <w:t>桌简约现代大班台家具电脑桌时尚单人办公桌主管桌组合</w:t>
      </w:r>
    </w:p>
    <w:p w:rsidR="00A04FE7" w:rsidRDefault="00A04FE7" w:rsidP="00A04FE7">
      <w:pPr>
        <w:rPr>
          <w:rFonts w:hint="eastAsia"/>
        </w:rPr>
      </w:pPr>
      <w:r>
        <w:rPr>
          <w:rFonts w:hint="eastAsia"/>
        </w:rPr>
        <w:t>不带书架</w:t>
      </w:r>
    </w:p>
    <w:p w:rsidR="00A04FE7" w:rsidRDefault="00A04FE7" w:rsidP="00A04FE7">
      <w:pPr>
        <w:rPr>
          <w:rFonts w:hint="eastAsia"/>
        </w:rPr>
      </w:pPr>
      <w:r>
        <w:rPr>
          <w:rFonts w:hint="eastAsia"/>
        </w:rPr>
        <w:t>1888</w:t>
      </w:r>
    </w:p>
    <w:p w:rsidR="00A04FE7" w:rsidRDefault="00A04FE7" w:rsidP="00A04FE7">
      <w:pPr>
        <w:rPr>
          <w:rFonts w:hint="eastAsia"/>
        </w:rPr>
      </w:pPr>
      <w:r>
        <w:rPr>
          <w:rFonts w:hint="eastAsia"/>
        </w:rPr>
        <w:lastRenderedPageBreak/>
        <w:t>10</w:t>
      </w:r>
    </w:p>
    <w:p w:rsidR="00A04FE7" w:rsidRDefault="00A04FE7" w:rsidP="00A04FE7">
      <w:pPr>
        <w:pStyle w:val="1"/>
        <w:shd w:val="clear" w:color="auto" w:fill="FFFFFF"/>
        <w:spacing w:before="0" w:beforeAutospacing="0" w:after="0" w:afterAutospacing="0"/>
        <w:rPr>
          <w:rFonts w:ascii="microsoft yahei" w:hAnsi="microsoft yahei"/>
          <w:color w:val="000000"/>
          <w:sz w:val="24"/>
          <w:szCs w:val="24"/>
        </w:rPr>
      </w:pPr>
      <w:r>
        <w:rPr>
          <w:rFonts w:ascii="microsoft yahei" w:hAnsi="microsoft yahei"/>
          <w:color w:val="000000"/>
          <w:sz w:val="24"/>
          <w:szCs w:val="24"/>
        </w:rPr>
        <w:t>多功能</w:t>
      </w:r>
      <w:r>
        <w:rPr>
          <w:rFonts w:ascii="microsoft yahei" w:hAnsi="microsoft yahei"/>
          <w:color w:val="000000"/>
          <w:sz w:val="24"/>
          <w:szCs w:val="24"/>
        </w:rPr>
        <w:t>ins</w:t>
      </w:r>
      <w:r>
        <w:rPr>
          <w:rFonts w:ascii="microsoft yahei" w:hAnsi="microsoft yahei"/>
          <w:color w:val="000000"/>
          <w:sz w:val="24"/>
          <w:szCs w:val="24"/>
        </w:rPr>
        <w:t>风梳妆台网红化妆桌</w:t>
      </w:r>
      <w:r>
        <w:rPr>
          <w:rFonts w:ascii="microsoft yahei" w:hAnsi="microsoft yahei"/>
          <w:color w:val="000000"/>
          <w:sz w:val="24"/>
          <w:szCs w:val="24"/>
        </w:rPr>
        <w:t xml:space="preserve"> </w:t>
      </w:r>
      <w:r>
        <w:rPr>
          <w:rFonts w:ascii="microsoft yahei" w:hAnsi="microsoft yahei"/>
          <w:color w:val="000000"/>
          <w:sz w:val="24"/>
          <w:szCs w:val="24"/>
        </w:rPr>
        <w:t>卧室壁挂梳妆台电脑书桌书架一体桌</w:t>
      </w:r>
    </w:p>
    <w:p w:rsidR="00A04FE7" w:rsidRDefault="00A04FE7" w:rsidP="00A04FE7">
      <w:pPr>
        <w:rPr>
          <w:rFonts w:hint="eastAsia"/>
        </w:rPr>
      </w:pPr>
      <w:r>
        <w:rPr>
          <w:rFonts w:hint="eastAsia"/>
        </w:rPr>
        <w:t>不带书架</w:t>
      </w:r>
    </w:p>
    <w:p w:rsidR="00A04FE7" w:rsidRPr="00A04FE7" w:rsidRDefault="00A04FE7" w:rsidP="00A04FE7">
      <w:pPr>
        <w:rPr>
          <w:rFonts w:hint="eastAsia"/>
        </w:rPr>
      </w:pPr>
      <w:r>
        <w:rPr>
          <w:rFonts w:hint="eastAsia"/>
        </w:rPr>
        <w:t>1699</w:t>
      </w:r>
    </w:p>
    <w:p w:rsidR="00A04FE7" w:rsidRDefault="00A04FE7" w:rsidP="00A04FE7">
      <w:pPr>
        <w:rPr>
          <w:rFonts w:hint="eastAsia"/>
        </w:rPr>
      </w:pPr>
    </w:p>
    <w:p w:rsidR="00A04FE7" w:rsidRPr="00A04FE7" w:rsidRDefault="00A04FE7" w:rsidP="00A04FE7">
      <w:bookmarkStart w:id="0" w:name="_GoBack"/>
      <w:bookmarkEnd w:id="0"/>
    </w:p>
    <w:p w:rsidR="00A04FE7" w:rsidRPr="00A04FE7" w:rsidRDefault="00A04FE7" w:rsidP="00A04FE7"/>
    <w:p w:rsidR="00A04FE7" w:rsidRPr="00A04FE7" w:rsidRDefault="00A04FE7" w:rsidP="00A04FE7"/>
    <w:p w:rsidR="00A04FE7" w:rsidRPr="00A04FE7" w:rsidRDefault="00A04FE7" w:rsidP="00A04FE7"/>
    <w:p w:rsidR="00A04FE7" w:rsidRPr="00A04FE7" w:rsidRDefault="00A04FE7" w:rsidP="00A04FE7"/>
    <w:p w:rsidR="00A04FE7" w:rsidRPr="00A04FE7" w:rsidRDefault="00A04FE7" w:rsidP="00A04FE7"/>
    <w:p w:rsidR="00A04FE7" w:rsidRPr="00A04FE7" w:rsidRDefault="00A04FE7" w:rsidP="00A04FE7"/>
    <w:p w:rsidR="00A04FE7" w:rsidRPr="00A04FE7" w:rsidRDefault="00A04FE7" w:rsidP="00A04FE7"/>
    <w:p w:rsidR="00A04FE7" w:rsidRPr="00A04FE7" w:rsidRDefault="00A04FE7" w:rsidP="00A04FE7"/>
    <w:p w:rsidR="00A04FE7" w:rsidRPr="00A04FE7" w:rsidRDefault="00A04FE7" w:rsidP="00A04FE7"/>
    <w:sectPr w:rsidR="00A04FE7" w:rsidRPr="00A04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E7"/>
    <w:rsid w:val="003C6B25"/>
    <w:rsid w:val="00A04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4F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4FE7"/>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4F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4FE7"/>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67989">
      <w:bodyDiv w:val="1"/>
      <w:marLeft w:val="0"/>
      <w:marRight w:val="0"/>
      <w:marTop w:val="0"/>
      <w:marBottom w:val="0"/>
      <w:divBdr>
        <w:top w:val="none" w:sz="0" w:space="0" w:color="auto"/>
        <w:left w:val="none" w:sz="0" w:space="0" w:color="auto"/>
        <w:bottom w:val="none" w:sz="0" w:space="0" w:color="auto"/>
        <w:right w:val="none" w:sz="0" w:space="0" w:color="auto"/>
      </w:divBdr>
    </w:div>
    <w:div w:id="421337914">
      <w:bodyDiv w:val="1"/>
      <w:marLeft w:val="0"/>
      <w:marRight w:val="0"/>
      <w:marTop w:val="0"/>
      <w:marBottom w:val="0"/>
      <w:divBdr>
        <w:top w:val="none" w:sz="0" w:space="0" w:color="auto"/>
        <w:left w:val="none" w:sz="0" w:space="0" w:color="auto"/>
        <w:bottom w:val="none" w:sz="0" w:space="0" w:color="auto"/>
        <w:right w:val="none" w:sz="0" w:space="0" w:color="auto"/>
      </w:divBdr>
    </w:div>
    <w:div w:id="538663552">
      <w:bodyDiv w:val="1"/>
      <w:marLeft w:val="0"/>
      <w:marRight w:val="0"/>
      <w:marTop w:val="0"/>
      <w:marBottom w:val="0"/>
      <w:divBdr>
        <w:top w:val="none" w:sz="0" w:space="0" w:color="auto"/>
        <w:left w:val="none" w:sz="0" w:space="0" w:color="auto"/>
        <w:bottom w:val="none" w:sz="0" w:space="0" w:color="auto"/>
        <w:right w:val="none" w:sz="0" w:space="0" w:color="auto"/>
      </w:divBdr>
    </w:div>
    <w:div w:id="1521580132">
      <w:bodyDiv w:val="1"/>
      <w:marLeft w:val="0"/>
      <w:marRight w:val="0"/>
      <w:marTop w:val="0"/>
      <w:marBottom w:val="0"/>
      <w:divBdr>
        <w:top w:val="none" w:sz="0" w:space="0" w:color="auto"/>
        <w:left w:val="none" w:sz="0" w:space="0" w:color="auto"/>
        <w:bottom w:val="none" w:sz="0" w:space="0" w:color="auto"/>
        <w:right w:val="none" w:sz="0" w:space="0" w:color="auto"/>
      </w:divBdr>
    </w:div>
    <w:div w:id="1642004650">
      <w:bodyDiv w:val="1"/>
      <w:marLeft w:val="0"/>
      <w:marRight w:val="0"/>
      <w:marTop w:val="0"/>
      <w:marBottom w:val="0"/>
      <w:divBdr>
        <w:top w:val="none" w:sz="0" w:space="0" w:color="auto"/>
        <w:left w:val="none" w:sz="0" w:space="0" w:color="auto"/>
        <w:bottom w:val="none" w:sz="0" w:space="0" w:color="auto"/>
        <w:right w:val="none" w:sz="0" w:space="0" w:color="auto"/>
      </w:divBdr>
    </w:div>
    <w:div w:id="206301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2018-09-15T00:56:00Z</dcterms:created>
  <dcterms:modified xsi:type="dcterms:W3CDTF">2018-09-15T01:09:00Z</dcterms:modified>
</cp:coreProperties>
</file>