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57C" w:rsidRPr="00072A3D" w:rsidRDefault="00B718E1">
      <w:pPr>
        <w:pStyle w:val="Heading1"/>
        <w:rPr>
          <w:lang w:val="vi-VN"/>
        </w:rPr>
      </w:pPr>
      <w:r w:rsidRPr="00072A3D">
        <w:rPr>
          <w:lang w:val="vi-VN"/>
        </w:rPr>
        <w:t>ĐỀ THI TỐT NGHIỆP TRUNG CẤP HỆ VĂN HÓA NGHỀ KHÓA 52</w:t>
      </w:r>
    </w:p>
    <w:p w:rsidR="00AD157C" w:rsidRPr="00072A3D" w:rsidRDefault="00B718E1">
      <w:pPr>
        <w:rPr>
          <w:lang w:val="vi-VN"/>
        </w:rPr>
      </w:pPr>
      <w:r w:rsidRPr="00072A3D">
        <w:rPr>
          <w:lang w:val="vi-VN"/>
        </w:rPr>
        <w:t>NGHỀ: CÔNG NGHỆ THÔNG TIN (ỨNG DỤNG PHẦN MỀM)</w:t>
      </w:r>
      <w:r w:rsidRPr="00072A3D">
        <w:rPr>
          <w:lang w:val="vi-VN"/>
        </w:rPr>
        <w:br/>
        <w:t>MÔN THI: THỰC HÀNH NGHỀ</w:t>
      </w:r>
      <w:r w:rsidRPr="00072A3D">
        <w:rPr>
          <w:lang w:val="vi-VN"/>
        </w:rPr>
        <w:br/>
        <w:t>Mã đề số: CNTT - TH 05</w:t>
      </w:r>
      <w:r w:rsidRPr="00072A3D">
        <w:rPr>
          <w:lang w:val="vi-VN"/>
        </w:rPr>
        <w:br/>
        <w:t>Thời gian thực hiện: 4h (240 phút)</w:t>
      </w:r>
      <w:r w:rsidRPr="00072A3D">
        <w:rPr>
          <w:lang w:val="vi-VN"/>
        </w:rPr>
        <w:br/>
      </w:r>
    </w:p>
    <w:p w:rsidR="00AD157C" w:rsidRPr="00072A3D" w:rsidRDefault="00B718E1">
      <w:pPr>
        <w:pStyle w:val="Heading2"/>
        <w:rPr>
          <w:lang w:val="vi-VN"/>
        </w:rPr>
      </w:pPr>
      <w:r w:rsidRPr="00072A3D">
        <w:rPr>
          <w:lang w:val="vi-VN"/>
        </w:rPr>
        <w:t>Modul 1: (30 điểm)</w:t>
      </w:r>
    </w:p>
    <w:p w:rsidR="00AD157C" w:rsidRPr="00072A3D" w:rsidRDefault="00B718E1">
      <w:pPr>
        <w:rPr>
          <w:lang w:val="vi-VN"/>
        </w:rPr>
      </w:pPr>
      <w:r w:rsidRPr="00072A3D">
        <w:rPr>
          <w:lang w:val="vi-VN"/>
        </w:rPr>
        <w:t>Đề bài:</w:t>
      </w:r>
      <w:r w:rsidRPr="00072A3D">
        <w:rPr>
          <w:lang w:val="vi-VN"/>
        </w:rPr>
        <w:br/>
        <w:t>Cho sơ đồ Cabin làm việc như hình vẽ. Biết rằng máy tính (PC2) đã cài đặt hệ điều hành Windows Server và 02 máy tính (PC1, PC3) đã cài đặt hệ điều hành Windows 7:</w:t>
      </w:r>
      <w:r w:rsidRPr="00072A3D">
        <w:rPr>
          <w:lang w:val="vi-VN"/>
        </w:rPr>
        <w:br/>
      </w:r>
    </w:p>
    <w:p w:rsidR="00AD157C" w:rsidRPr="00072A3D" w:rsidRDefault="00B718E1">
      <w:pPr>
        <w:pStyle w:val="Heading2"/>
        <w:rPr>
          <w:lang w:val="vi-VN"/>
        </w:rPr>
      </w:pPr>
      <w:r w:rsidRPr="00072A3D">
        <w:rPr>
          <w:lang w:val="vi-VN"/>
        </w:rPr>
        <w:t>Yêu cầu và bài làm:</w:t>
      </w:r>
    </w:p>
    <w:p w:rsidR="00AD157C" w:rsidRPr="00072A3D" w:rsidRDefault="00B718E1">
      <w:pPr>
        <w:pStyle w:val="ListNumber"/>
        <w:rPr>
          <w:lang w:val="vi-VN"/>
        </w:rPr>
      </w:pPr>
      <w:r w:rsidRPr="00072A3D">
        <w:rPr>
          <w:lang w:val="vi-VN"/>
        </w:rPr>
        <w:t>1. Lựa chọn thiết bị mạng phù hợp:</w:t>
      </w:r>
    </w:p>
    <w:p w:rsidR="00AD157C" w:rsidRPr="00072A3D" w:rsidRDefault="00B718E1">
      <w:pPr>
        <w:rPr>
          <w:lang w:val="vi-VN"/>
        </w:rPr>
      </w:pPr>
      <w:r w:rsidRPr="00072A3D">
        <w:rPr>
          <w:lang w:val="vi-VN"/>
        </w:rPr>
        <w:t>- Switch/hub tối thiểu 4 cổng.</w:t>
      </w:r>
    </w:p>
    <w:p w:rsidR="00AD157C" w:rsidRPr="00072A3D" w:rsidRDefault="00B718E1">
      <w:pPr>
        <w:rPr>
          <w:lang w:val="vi-VN"/>
        </w:rPr>
      </w:pPr>
      <w:r w:rsidRPr="00072A3D">
        <w:rPr>
          <w:lang w:val="vi-VN"/>
        </w:rPr>
        <w:t>- Dây cáp mạng RJ45 (Cat5e hoặc Cat6), bấm chuẩn T568B.</w:t>
      </w:r>
    </w:p>
    <w:p w:rsidR="00AD157C" w:rsidRPr="00072A3D" w:rsidRDefault="00B718E1">
      <w:pPr>
        <w:rPr>
          <w:lang w:val="vi-VN"/>
        </w:rPr>
      </w:pPr>
      <w:r w:rsidRPr="00072A3D">
        <w:rPr>
          <w:lang w:val="vi-VN"/>
        </w:rPr>
        <w:t>- Modem hoặc router để kết nối Internet (nếu cần).</w:t>
      </w:r>
    </w:p>
    <w:p w:rsidR="00AD157C" w:rsidRPr="00072A3D" w:rsidRDefault="00B718E1">
      <w:pPr>
        <w:rPr>
          <w:lang w:val="vi-VN"/>
        </w:rPr>
      </w:pPr>
      <w:r w:rsidRPr="00072A3D">
        <w:rPr>
          <w:lang w:val="vi-VN"/>
        </w:rPr>
        <w:t>- Các máy tính có card mạng hoạt động tốt.</w:t>
      </w:r>
    </w:p>
    <w:p w:rsidR="00AD157C" w:rsidRPr="00072A3D" w:rsidRDefault="00B718E1">
      <w:pPr>
        <w:pStyle w:val="ListNumber"/>
        <w:rPr>
          <w:lang w:val="vi-VN"/>
        </w:rPr>
      </w:pPr>
      <w:r w:rsidRPr="00072A3D">
        <w:rPr>
          <w:lang w:val="vi-VN"/>
        </w:rPr>
        <w:t>2. Chọn vị trí đặt máy và thiết bị mạng:</w:t>
      </w:r>
    </w:p>
    <w:p w:rsidR="00AD157C" w:rsidRPr="00072A3D" w:rsidRDefault="00B718E1">
      <w:pPr>
        <w:rPr>
          <w:lang w:val="vi-VN"/>
        </w:rPr>
      </w:pPr>
      <w:r w:rsidRPr="00072A3D">
        <w:rPr>
          <w:lang w:val="vi-VN"/>
        </w:rPr>
        <w:t>- Đặt switch tại vị trí trung tâm gần PC2 để tiết kiệm dây nhất.</w:t>
      </w:r>
    </w:p>
    <w:p w:rsidR="00AD157C" w:rsidRPr="00072A3D" w:rsidRDefault="00B718E1">
      <w:pPr>
        <w:rPr>
          <w:lang w:val="vi-VN"/>
        </w:rPr>
      </w:pPr>
      <w:r w:rsidRPr="00072A3D">
        <w:rPr>
          <w:lang w:val="vi-VN"/>
        </w:rPr>
        <w:t>- Từ switch nối dây đến các máy tính PC1, PC2, PC3 và modem.</w:t>
      </w:r>
    </w:p>
    <w:p w:rsidR="00AD157C" w:rsidRPr="00072A3D" w:rsidRDefault="00B718E1">
      <w:pPr>
        <w:rPr>
          <w:lang w:val="vi-VN"/>
        </w:rPr>
      </w:pPr>
      <w:r w:rsidRPr="00072A3D">
        <w:rPr>
          <w:lang w:val="vi-VN"/>
        </w:rPr>
        <w:t>- Khoảng cách giữa các máy tính là 2m – 3m, đảm bảo chiều dài dây không vượt quá giới hạn kỹ thuật (100m cho Cat5e).</w:t>
      </w:r>
    </w:p>
    <w:p w:rsidR="00AD157C" w:rsidRPr="00072A3D" w:rsidRDefault="00B718E1">
      <w:pPr>
        <w:pStyle w:val="ListNumber"/>
        <w:rPr>
          <w:lang w:val="vi-VN"/>
        </w:rPr>
      </w:pPr>
      <w:r w:rsidRPr="00072A3D">
        <w:rPr>
          <w:lang w:val="vi-VN"/>
        </w:rPr>
        <w:t>3. Lắp đặt mạng LAN:</w:t>
      </w:r>
    </w:p>
    <w:p w:rsidR="00AD157C" w:rsidRPr="00072A3D" w:rsidRDefault="00B718E1">
      <w:pPr>
        <w:rPr>
          <w:lang w:val="vi-VN"/>
        </w:rPr>
      </w:pPr>
      <w:r w:rsidRPr="00072A3D">
        <w:rPr>
          <w:lang w:val="vi-VN"/>
        </w:rPr>
        <w:t>- Kết nối các máy tính đến switch bằng dây mạng RJ45.</w:t>
      </w:r>
    </w:p>
    <w:p w:rsidR="00AD157C" w:rsidRPr="00072A3D" w:rsidRDefault="00B718E1">
      <w:pPr>
        <w:rPr>
          <w:lang w:val="vi-VN"/>
        </w:rPr>
      </w:pPr>
      <w:r w:rsidRPr="00072A3D">
        <w:rPr>
          <w:lang w:val="vi-VN"/>
        </w:rPr>
        <w:t>- Kết nối switch với modem để chia sẻ mạng Internet.</w:t>
      </w:r>
    </w:p>
    <w:p w:rsidR="00AD157C" w:rsidRPr="00072A3D" w:rsidRDefault="00B718E1">
      <w:pPr>
        <w:rPr>
          <w:lang w:val="vi-VN"/>
        </w:rPr>
      </w:pPr>
      <w:r w:rsidRPr="00072A3D">
        <w:rPr>
          <w:lang w:val="vi-VN"/>
        </w:rPr>
        <w:t>- Bấm đầu dây mạng chuẩn T568B và kiểm tra đèn tín hiệu trên switch và card mạng máy tính.</w:t>
      </w:r>
    </w:p>
    <w:p w:rsidR="00072A3D" w:rsidRPr="00072A3D" w:rsidRDefault="00072A3D">
      <w:pPr>
        <w:rPr>
          <w:lang w:val="vi-VN"/>
        </w:rPr>
      </w:pPr>
    </w:p>
    <w:p w:rsidR="00072A3D" w:rsidRPr="00072A3D" w:rsidRDefault="00072A3D">
      <w:pPr>
        <w:rPr>
          <w:lang w:val="vi-VN"/>
        </w:rPr>
      </w:pPr>
    </w:p>
    <w:p w:rsidR="00AD157C" w:rsidRPr="00072A3D" w:rsidRDefault="00B718E1">
      <w:pPr>
        <w:pStyle w:val="ListNumber"/>
        <w:rPr>
          <w:lang w:val="vi-VN"/>
        </w:rPr>
      </w:pPr>
      <w:r w:rsidRPr="00072A3D">
        <w:rPr>
          <w:lang w:val="vi-VN"/>
        </w:rPr>
        <w:lastRenderedPageBreak/>
        <w:t>4. Cài đặt phần mềm Microsoft Office, Vietkey, phần mềm diệt virus:</w:t>
      </w:r>
    </w:p>
    <w:p w:rsidR="00AD157C" w:rsidRPr="00072A3D" w:rsidRDefault="00B718E1">
      <w:pPr>
        <w:rPr>
          <w:lang w:val="vi-VN"/>
        </w:rPr>
      </w:pPr>
      <w:r w:rsidRPr="00072A3D">
        <w:rPr>
          <w:lang w:val="vi-VN"/>
        </w:rPr>
        <w:t>- Sử dụng USB hoặc ổ cứng chứa bộ cài phần mềm:</w:t>
      </w:r>
    </w:p>
    <w:p w:rsidR="00AD157C" w:rsidRPr="00072A3D" w:rsidRDefault="00B718E1">
      <w:pPr>
        <w:rPr>
          <w:lang w:val="vi-VN"/>
        </w:rPr>
      </w:pPr>
      <w:r w:rsidRPr="00072A3D">
        <w:rPr>
          <w:lang w:val="vi-VN"/>
        </w:rPr>
        <w:t xml:space="preserve">  + Cài đặt Microsoft Office (2010/2013/2016 tuỳ cấu hình máy).</w:t>
      </w:r>
    </w:p>
    <w:p w:rsidR="00AD157C" w:rsidRPr="00072A3D" w:rsidRDefault="00B718E1">
      <w:pPr>
        <w:rPr>
          <w:lang w:val="vi-VN"/>
        </w:rPr>
      </w:pPr>
      <w:r w:rsidRPr="00072A3D">
        <w:rPr>
          <w:lang w:val="vi-VN"/>
        </w:rPr>
        <w:t xml:space="preserve">  + Cài Vietkey hoặc Unikey để hỗ trợ gõ tiếng Việt.</w:t>
      </w:r>
    </w:p>
    <w:p w:rsidR="00AD157C" w:rsidRPr="00072A3D" w:rsidRDefault="00B718E1">
      <w:pPr>
        <w:rPr>
          <w:lang w:val="vi-VN"/>
        </w:rPr>
      </w:pPr>
      <w:r w:rsidRPr="00072A3D">
        <w:rPr>
          <w:lang w:val="vi-VN"/>
        </w:rPr>
        <w:t xml:space="preserve">  + Cài phần mềm diệt virus (Windows Security, Avast, AVG, Kaspersky...).</w:t>
      </w:r>
    </w:p>
    <w:p w:rsidR="00AD157C" w:rsidRPr="00072A3D" w:rsidRDefault="00B718E1">
      <w:pPr>
        <w:rPr>
          <w:lang w:val="vi-VN"/>
        </w:rPr>
      </w:pPr>
      <w:r w:rsidRPr="00072A3D">
        <w:rPr>
          <w:lang w:val="vi-VN"/>
        </w:rPr>
        <w:t>- Đảm bảo sau cài đặt các phần mềm hoạt động bình thường.</w:t>
      </w:r>
    </w:p>
    <w:p w:rsidR="00AD157C" w:rsidRPr="00072A3D" w:rsidRDefault="00AD157C">
      <w:pPr>
        <w:rPr>
          <w:lang w:val="vi-VN"/>
        </w:rPr>
      </w:pPr>
      <w:bookmarkStart w:id="0" w:name="_GoBack"/>
      <w:bookmarkEnd w:id="0"/>
    </w:p>
    <w:sectPr w:rsidR="00AD157C" w:rsidRPr="00072A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A3D"/>
    <w:rsid w:val="0015074B"/>
    <w:rsid w:val="0029639D"/>
    <w:rsid w:val="00326F90"/>
    <w:rsid w:val="00AA1D8D"/>
    <w:rsid w:val="00AD157C"/>
    <w:rsid w:val="00B47730"/>
    <w:rsid w:val="00B718E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E428C"/>
  <w14:defaultImageDpi w14:val="300"/>
  <w15:docId w15:val="{677D85E5-EE0B-4B20-8358-842A88F2D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124C9-226A-4328-B7C6-4DA2422A6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nopro</cp:lastModifiedBy>
  <cp:revision>3</cp:revision>
  <dcterms:created xsi:type="dcterms:W3CDTF">2013-12-23T23:15:00Z</dcterms:created>
  <dcterms:modified xsi:type="dcterms:W3CDTF">2025-05-28T08:18:00Z</dcterms:modified>
  <cp:category/>
</cp:coreProperties>
</file>