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9B9" w:rsidRDefault="002D29B9" w:rsidP="006E4380">
      <w:pPr>
        <w:spacing w:line="360" w:lineRule="auto"/>
        <w:rPr>
          <w:rFonts w:ascii="Source Sans Pro Light" w:hAnsi="Source Sans Pro Light"/>
        </w:rPr>
      </w:pPr>
    </w:p>
    <w:p w:rsidR="006E4380" w:rsidRDefault="006E4380" w:rsidP="006E4380">
      <w:pPr>
        <w:spacing w:line="360" w:lineRule="auto"/>
        <w:rPr>
          <w:rFonts w:ascii="Source Sans Pro Light" w:hAnsi="Source Sans Pro Light"/>
        </w:rPr>
      </w:pPr>
    </w:p>
    <w:p w:rsidR="006E4380" w:rsidRDefault="006E4380" w:rsidP="006E4380">
      <w:pPr>
        <w:spacing w:line="360" w:lineRule="auto"/>
        <w:rPr>
          <w:rFonts w:ascii="Source Sans Pro Light" w:hAnsi="Source Sans Pro Light"/>
        </w:rPr>
      </w:pPr>
    </w:p>
    <w:p w:rsidR="006D308F" w:rsidRDefault="006D308F" w:rsidP="006E4380">
      <w:pPr>
        <w:spacing w:line="360" w:lineRule="auto"/>
        <w:rPr>
          <w:rFonts w:ascii="Source Sans Pro Light" w:hAnsi="Source Sans Pro Light"/>
        </w:rPr>
      </w:pPr>
    </w:p>
    <w:p w:rsidR="006D308F" w:rsidRDefault="006D308F" w:rsidP="006E4380">
      <w:pPr>
        <w:spacing w:line="360" w:lineRule="auto"/>
        <w:rPr>
          <w:rFonts w:ascii="Source Sans Pro Light" w:hAnsi="Source Sans Pro Light"/>
        </w:rPr>
      </w:pPr>
    </w:p>
    <w:p w:rsidR="006D308F" w:rsidRDefault="006D308F" w:rsidP="006E4380">
      <w:pPr>
        <w:spacing w:line="360" w:lineRule="auto"/>
        <w:rPr>
          <w:rFonts w:ascii="Source Sans Pro Light" w:hAnsi="Source Sans Pro Light"/>
        </w:rPr>
      </w:pPr>
    </w:p>
    <w:p w:rsidR="006D308F" w:rsidRPr="00112386" w:rsidRDefault="006D308F" w:rsidP="006E4380">
      <w:pPr>
        <w:spacing w:line="360" w:lineRule="auto"/>
        <w:rPr>
          <w:rFonts w:ascii="Source Sans Pro Light" w:hAnsi="Source Sans Pro Light"/>
          <w:sz w:val="22"/>
          <w:szCs w:val="22"/>
        </w:rPr>
      </w:pPr>
    </w:p>
    <w:p w:rsidR="006D308F" w:rsidRPr="00112386" w:rsidRDefault="006D308F" w:rsidP="006E4380">
      <w:pPr>
        <w:spacing w:line="360" w:lineRule="auto"/>
        <w:rPr>
          <w:rFonts w:ascii="Source Sans Pro Light" w:hAnsi="Source Sans Pro Light"/>
          <w:sz w:val="22"/>
          <w:szCs w:val="22"/>
        </w:rPr>
      </w:pPr>
    </w:p>
    <w:p w:rsidR="006E4380" w:rsidRPr="00112386" w:rsidRDefault="006E4380" w:rsidP="006E4380">
      <w:pPr>
        <w:pStyle w:val="Tittel"/>
        <w:rPr>
          <w:rFonts w:ascii="Source Sans Pro Light" w:hAnsi="Source Sans Pro Light"/>
          <w:sz w:val="56"/>
          <w:szCs w:val="56"/>
        </w:rPr>
      </w:pPr>
      <w:r w:rsidRPr="00112386">
        <w:rPr>
          <w:rFonts w:ascii="Source Sans Pro Light" w:hAnsi="Source Sans Pro Light"/>
          <w:sz w:val="56"/>
          <w:szCs w:val="56"/>
        </w:rPr>
        <w:t>Obligatorisk arbeidskrav DAT2000 – DATABASE 2</w:t>
      </w:r>
    </w:p>
    <w:p w:rsidR="006E4380" w:rsidRDefault="006E4380" w:rsidP="006E4380"/>
    <w:p w:rsidR="006E4380" w:rsidRDefault="006E4380" w:rsidP="006E4380"/>
    <w:p w:rsidR="006E4380" w:rsidRDefault="006E4380" w:rsidP="006E4380"/>
    <w:p w:rsidR="006E4380" w:rsidRDefault="006E4380" w:rsidP="00112386">
      <w:pPr>
        <w:spacing w:line="360" w:lineRule="auto"/>
        <w:rPr>
          <w:rFonts w:ascii="Source Sans Pro Light" w:hAnsi="Source Sans Pro Light"/>
          <w:sz w:val="28"/>
          <w:szCs w:val="28"/>
        </w:rPr>
      </w:pPr>
    </w:p>
    <w:p w:rsidR="006D308F" w:rsidRDefault="006D308F" w:rsidP="006E4380">
      <w:pPr>
        <w:spacing w:line="360" w:lineRule="auto"/>
        <w:jc w:val="center"/>
        <w:rPr>
          <w:rFonts w:ascii="Source Sans Pro Light" w:hAnsi="Source Sans Pro Light"/>
          <w:sz w:val="28"/>
          <w:szCs w:val="28"/>
        </w:rPr>
      </w:pPr>
    </w:p>
    <w:p w:rsidR="006D308F" w:rsidRDefault="006D308F" w:rsidP="006E4380">
      <w:pPr>
        <w:spacing w:line="360" w:lineRule="auto"/>
        <w:jc w:val="center"/>
        <w:rPr>
          <w:rFonts w:ascii="Source Sans Pro Light" w:hAnsi="Source Sans Pro Light"/>
          <w:sz w:val="28"/>
          <w:szCs w:val="28"/>
        </w:rPr>
      </w:pPr>
    </w:p>
    <w:p w:rsidR="006E4380" w:rsidRDefault="006E4380" w:rsidP="006E4380">
      <w:pPr>
        <w:spacing w:line="360" w:lineRule="auto"/>
        <w:jc w:val="center"/>
        <w:rPr>
          <w:rFonts w:ascii="Source Sans Pro Light" w:hAnsi="Source Sans Pro Light"/>
          <w:sz w:val="28"/>
          <w:szCs w:val="28"/>
        </w:rPr>
      </w:pPr>
    </w:p>
    <w:p w:rsidR="006E4380" w:rsidRPr="006D308F" w:rsidRDefault="006E4380" w:rsidP="006E4380">
      <w:pPr>
        <w:spacing w:line="360" w:lineRule="auto"/>
        <w:jc w:val="center"/>
        <w:rPr>
          <w:rFonts w:ascii="Source Sans Pro Light" w:hAnsi="Source Sans Pro Light"/>
          <w:b/>
          <w:bCs/>
          <w:i w:val="0"/>
          <w:iCs w:val="0"/>
          <w:sz w:val="28"/>
          <w:szCs w:val="28"/>
        </w:rPr>
      </w:pPr>
    </w:p>
    <w:p w:rsidR="006E4380" w:rsidRPr="006D308F" w:rsidRDefault="006E4380" w:rsidP="006D308F">
      <w:pPr>
        <w:pStyle w:val="Overskrift4"/>
        <w:spacing w:line="276" w:lineRule="auto"/>
        <w:jc w:val="center"/>
        <w:rPr>
          <w:rFonts w:ascii="Source Sans Pro Light" w:hAnsi="Source Sans Pro Light"/>
          <w:i w:val="0"/>
          <w:iCs w:val="0"/>
          <w:sz w:val="28"/>
          <w:szCs w:val="28"/>
        </w:rPr>
      </w:pPr>
      <w:r w:rsidRPr="006D308F">
        <w:rPr>
          <w:rFonts w:ascii="Source Sans Pro Light" w:hAnsi="Source Sans Pro Light"/>
          <w:i w:val="0"/>
          <w:iCs w:val="0"/>
          <w:sz w:val="28"/>
          <w:szCs w:val="28"/>
        </w:rPr>
        <w:t>STUDENTER:</w:t>
      </w:r>
    </w:p>
    <w:p w:rsidR="006E4380" w:rsidRPr="006D308F" w:rsidRDefault="006E4380" w:rsidP="006D308F">
      <w:pPr>
        <w:pStyle w:val="Overskrift4"/>
        <w:spacing w:line="276" w:lineRule="auto"/>
        <w:jc w:val="center"/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</w:pPr>
      <w:proofErr w:type="spellStart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>KAJANAN</w:t>
      </w:r>
      <w:proofErr w:type="spellEnd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>SOTHIILINGAM</w:t>
      </w:r>
      <w:proofErr w:type="spellEnd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 xml:space="preserve"> (216410)</w:t>
      </w:r>
    </w:p>
    <w:p w:rsidR="006E4380" w:rsidRPr="006D308F" w:rsidRDefault="006E4380" w:rsidP="006D308F">
      <w:pPr>
        <w:pStyle w:val="Overskrift4"/>
        <w:spacing w:line="276" w:lineRule="auto"/>
        <w:jc w:val="center"/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</w:pPr>
      <w:proofErr w:type="spellStart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>PAWAN</w:t>
      </w:r>
      <w:proofErr w:type="spellEnd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>KC</w:t>
      </w:r>
      <w:proofErr w:type="spellEnd"/>
    </w:p>
    <w:p w:rsidR="006E4380" w:rsidRPr="006D308F" w:rsidRDefault="006E4380" w:rsidP="006D308F">
      <w:pPr>
        <w:pStyle w:val="Overskrift4"/>
        <w:spacing w:line="276" w:lineRule="auto"/>
        <w:jc w:val="center"/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</w:pPr>
      <w:proofErr w:type="spellStart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>SOHEIL</w:t>
      </w:r>
      <w:proofErr w:type="spellEnd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>SAMIMI</w:t>
      </w:r>
      <w:proofErr w:type="spellEnd"/>
    </w:p>
    <w:p w:rsidR="006D308F" w:rsidRDefault="006E4380" w:rsidP="009816D7">
      <w:pPr>
        <w:pStyle w:val="Overskrift4"/>
        <w:spacing w:line="276" w:lineRule="auto"/>
        <w:jc w:val="center"/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</w:pPr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 xml:space="preserve">FARID </w:t>
      </w:r>
      <w:proofErr w:type="spellStart"/>
      <w:r w:rsidRPr="006D308F">
        <w:rPr>
          <w:rFonts w:ascii="Source Sans Pro Light" w:hAnsi="Source Sans Pro Light"/>
          <w:b w:val="0"/>
          <w:bCs w:val="0"/>
          <w:i w:val="0"/>
          <w:iCs w:val="0"/>
          <w:sz w:val="28"/>
          <w:szCs w:val="28"/>
        </w:rPr>
        <w:t>JAFARI</w:t>
      </w:r>
      <w:proofErr w:type="spellEnd"/>
    </w:p>
    <w:p w:rsidR="009816D7" w:rsidRDefault="009816D7" w:rsidP="009816D7">
      <w:pPr>
        <w:rPr>
          <w:rFonts w:ascii="Source Sans Pro Light" w:hAnsi="Source Sans Pro Light"/>
          <w:i w:val="0"/>
          <w:iCs w:val="0"/>
          <w:sz w:val="24"/>
          <w:szCs w:val="24"/>
        </w:rPr>
      </w:pPr>
      <w:r>
        <w:rPr>
          <w:rFonts w:ascii="Source Sans Pro Light" w:hAnsi="Source Sans Pro Light"/>
          <w:i w:val="0"/>
          <w:iCs w:val="0"/>
          <w:sz w:val="24"/>
          <w:szCs w:val="24"/>
        </w:rPr>
        <w:lastRenderedPageBreak/>
        <w:t xml:space="preserve">Vi har valgt å gå for </w:t>
      </w:r>
      <w:r w:rsidR="00E14A6A">
        <w:rPr>
          <w:rFonts w:ascii="Source Sans Pro Light" w:hAnsi="Source Sans Pro Light"/>
          <w:i w:val="0"/>
          <w:iCs w:val="0"/>
          <w:sz w:val="24"/>
          <w:szCs w:val="24"/>
        </w:rPr>
        <w:t xml:space="preserve">informasjonsområde rundt </w:t>
      </w:r>
      <w:r w:rsidR="00112386">
        <w:rPr>
          <w:rFonts w:ascii="Source Sans Pro Light" w:hAnsi="Source Sans Pro Light"/>
          <w:i w:val="0"/>
          <w:iCs w:val="0"/>
          <w:sz w:val="24"/>
          <w:szCs w:val="24"/>
        </w:rPr>
        <w:t>der studenten har oversikt over hvilken eksamen som holdes når, samt. emnekoder, romnr for avholding av eksamen</w:t>
      </w:r>
      <w:r w:rsidR="007B322E">
        <w:rPr>
          <w:rFonts w:ascii="Source Sans Pro Light" w:hAnsi="Source Sans Pro Light"/>
          <w:i w:val="0"/>
          <w:iCs w:val="0"/>
          <w:sz w:val="24"/>
          <w:szCs w:val="24"/>
        </w:rPr>
        <w:t xml:space="preserve"> + antall plasser i de forskjellige rommene</w:t>
      </w:r>
      <w:r w:rsidR="00112386">
        <w:rPr>
          <w:rFonts w:ascii="Source Sans Pro Light" w:hAnsi="Source Sans Pro Light"/>
          <w:i w:val="0"/>
          <w:iCs w:val="0"/>
          <w:sz w:val="24"/>
          <w:szCs w:val="24"/>
        </w:rPr>
        <w:t xml:space="preserve">, emner og videre oversikt over eksamensresultater. Dette fungerer jo trossalt som student web, der studenten har oversikt over studieløpet med resultater. </w:t>
      </w:r>
      <w:r w:rsidR="00284FED">
        <w:rPr>
          <w:rFonts w:ascii="Source Sans Pro Light" w:hAnsi="Source Sans Pro Light"/>
          <w:i w:val="0"/>
          <w:iCs w:val="0"/>
          <w:sz w:val="24"/>
          <w:szCs w:val="24"/>
        </w:rPr>
        <w:t xml:space="preserve">Vi har valgt å gå for dette siden; vi føler at dette ikke er så omfattende. Vi er selv studenter og vet hvordan dette systemet fungerer og har lyst til å legge fram ett bedre alternativ til studentweb som allerede finnes i dag. </w:t>
      </w:r>
    </w:p>
    <w:p w:rsidR="007B322E" w:rsidRPr="007B322E" w:rsidRDefault="007B322E" w:rsidP="009816D7">
      <w:pPr>
        <w:rPr>
          <w:rFonts w:ascii="Source Sans Pro Light" w:hAnsi="Source Sans Pro Light"/>
          <w:b/>
          <w:bCs/>
          <w:i w:val="0"/>
          <w:iCs w:val="0"/>
          <w:sz w:val="24"/>
          <w:szCs w:val="24"/>
          <w:u w:val="single"/>
        </w:rPr>
      </w:pPr>
      <w:r w:rsidRPr="007B322E">
        <w:rPr>
          <w:rFonts w:ascii="Source Sans Pro Light" w:hAnsi="Source Sans Pro Light"/>
          <w:b/>
          <w:bCs/>
          <w:i w:val="0"/>
          <w:iCs w:val="0"/>
          <w:sz w:val="24"/>
          <w:szCs w:val="24"/>
          <w:u w:val="single"/>
        </w:rPr>
        <w:t xml:space="preserve">I databasen har vi fem tabeller som følger: </w:t>
      </w:r>
    </w:p>
    <w:p w:rsidR="00D66B71" w:rsidRPr="007B322E" w:rsidRDefault="007B322E" w:rsidP="009816D7">
      <w:pPr>
        <w:rPr>
          <w:rFonts w:ascii="Source Sans Pro Light" w:hAnsi="Source Sans Pro Light"/>
          <w:b/>
          <w:bCs/>
          <w:sz w:val="24"/>
          <w:szCs w:val="24"/>
        </w:rPr>
      </w:pPr>
      <w:r w:rsidRPr="007B322E">
        <w:rPr>
          <w:rFonts w:ascii="Source Sans Pro Light" w:hAnsi="Source Sans Pro Light"/>
          <w:b/>
          <w:bCs/>
          <w:sz w:val="24"/>
          <w:szCs w:val="24"/>
        </w:rPr>
        <w:t>Tabell 1: Studen</w:t>
      </w:r>
      <w:r w:rsidR="00D66B71">
        <w:rPr>
          <w:rFonts w:ascii="Source Sans Pro Light" w:hAnsi="Source Sans Pro Light"/>
          <w:b/>
          <w:bCs/>
          <w:sz w:val="24"/>
          <w:szCs w:val="24"/>
        </w:rPr>
        <w:t>t</w:t>
      </w:r>
    </w:p>
    <w:p w:rsidR="007B322E" w:rsidRDefault="00D66B71" w:rsidP="009816D7">
      <w:pPr>
        <w:rPr>
          <w:rFonts w:ascii="Source Sans Pro Light" w:hAnsi="Source Sans Pro Light"/>
          <w:i w:val="0"/>
          <w:iCs w:val="0"/>
          <w:sz w:val="24"/>
          <w:szCs w:val="24"/>
        </w:rPr>
      </w:pPr>
      <w:r>
        <w:rPr>
          <w:rFonts w:ascii="Source Sans Pro Light" w:hAnsi="Source Sans Pro Light"/>
          <w:i w:val="0"/>
          <w:iCs w:val="0"/>
          <w:sz w:val="24"/>
          <w:szCs w:val="24"/>
        </w:rPr>
        <w:t xml:space="preserve">Her har vi litt informasjon om studenten. </w:t>
      </w:r>
      <w:r w:rsidR="007B322E">
        <w:rPr>
          <w:rFonts w:ascii="Source Sans Pro Light" w:hAnsi="Source Sans Pro Light"/>
          <w:i w:val="0"/>
          <w:iCs w:val="0"/>
          <w:sz w:val="24"/>
          <w:szCs w:val="24"/>
        </w:rPr>
        <w:t xml:space="preserve">Denne inneholder da studentnr til studenten, fornavn, etternavn, epost og telefon til studenten. </w:t>
      </w:r>
      <w:r w:rsidR="00284FED">
        <w:rPr>
          <w:rFonts w:ascii="Source Sans Pro Light" w:hAnsi="Source Sans Pro Light"/>
          <w:i w:val="0"/>
          <w:iCs w:val="0"/>
          <w:sz w:val="24"/>
          <w:szCs w:val="24"/>
        </w:rPr>
        <w:t xml:space="preserve">I denne tabellen er studentnr UNIK og blir primærnøkkel i dette tilfellet. </w:t>
      </w:r>
    </w:p>
    <w:p w:rsidR="007B322E" w:rsidRDefault="007B322E" w:rsidP="009816D7">
      <w:pPr>
        <w:rPr>
          <w:rFonts w:ascii="Source Sans Pro Light" w:hAnsi="Source Sans Pro Light"/>
          <w:b/>
          <w:bCs/>
          <w:sz w:val="24"/>
          <w:szCs w:val="24"/>
        </w:rPr>
      </w:pPr>
      <w:r>
        <w:rPr>
          <w:rFonts w:ascii="Source Sans Pro Light" w:hAnsi="Source Sans Pro Light"/>
          <w:b/>
          <w:bCs/>
          <w:sz w:val="24"/>
          <w:szCs w:val="24"/>
        </w:rPr>
        <w:t>Tabell 2: Emne</w:t>
      </w:r>
    </w:p>
    <w:p w:rsidR="007B322E" w:rsidRDefault="00D66B71" w:rsidP="009816D7">
      <w:pPr>
        <w:rPr>
          <w:rFonts w:ascii="Source Sans Pro Light" w:hAnsi="Source Sans Pro Light"/>
          <w:i w:val="0"/>
          <w:iCs w:val="0"/>
          <w:sz w:val="24"/>
          <w:szCs w:val="24"/>
        </w:rPr>
      </w:pPr>
      <w:r>
        <w:rPr>
          <w:rFonts w:ascii="Source Sans Pro Light" w:hAnsi="Source Sans Pro Light"/>
          <w:i w:val="0"/>
          <w:iCs w:val="0"/>
          <w:sz w:val="24"/>
          <w:szCs w:val="24"/>
        </w:rPr>
        <w:t xml:space="preserve">Her har vi informasjon om emnene. </w:t>
      </w:r>
      <w:r w:rsidR="007B322E">
        <w:rPr>
          <w:rFonts w:ascii="Source Sans Pro Light" w:hAnsi="Source Sans Pro Light"/>
          <w:i w:val="0"/>
          <w:iCs w:val="0"/>
          <w:sz w:val="24"/>
          <w:szCs w:val="24"/>
        </w:rPr>
        <w:t>Denne inneholder da emnekode</w:t>
      </w:r>
      <w:r>
        <w:rPr>
          <w:rFonts w:ascii="Source Sans Pro Light" w:hAnsi="Source Sans Pro Light"/>
          <w:i w:val="0"/>
          <w:iCs w:val="0"/>
          <w:sz w:val="24"/>
          <w:szCs w:val="24"/>
        </w:rPr>
        <w:t xml:space="preserve"> for ulike fag</w:t>
      </w:r>
      <w:r w:rsidR="007B322E">
        <w:rPr>
          <w:rFonts w:ascii="Source Sans Pro Light" w:hAnsi="Source Sans Pro Light"/>
          <w:i w:val="0"/>
          <w:iCs w:val="0"/>
          <w:sz w:val="24"/>
          <w:szCs w:val="24"/>
        </w:rPr>
        <w:t xml:space="preserve">, emnenavn samt. studiepoeng til de forskjellige emnene. </w:t>
      </w:r>
      <w:r w:rsidR="00284FED">
        <w:rPr>
          <w:rFonts w:ascii="Source Sans Pro Light" w:hAnsi="Source Sans Pro Light"/>
          <w:i w:val="0"/>
          <w:iCs w:val="0"/>
          <w:sz w:val="24"/>
          <w:szCs w:val="24"/>
        </w:rPr>
        <w:t>I denne tabellen er emnekode UNIK og blir primærnøkkel i dette tilfellet.</w:t>
      </w:r>
    </w:p>
    <w:p w:rsidR="007B322E" w:rsidRDefault="007B322E" w:rsidP="009816D7">
      <w:pPr>
        <w:rPr>
          <w:rFonts w:ascii="Source Sans Pro Light" w:hAnsi="Source Sans Pro Light"/>
          <w:b/>
          <w:bCs/>
          <w:sz w:val="24"/>
          <w:szCs w:val="24"/>
        </w:rPr>
      </w:pPr>
      <w:r>
        <w:rPr>
          <w:rFonts w:ascii="Source Sans Pro Light" w:hAnsi="Source Sans Pro Light"/>
          <w:b/>
          <w:bCs/>
          <w:sz w:val="24"/>
          <w:szCs w:val="24"/>
        </w:rPr>
        <w:t>Tabell 3: Rom</w:t>
      </w:r>
    </w:p>
    <w:p w:rsidR="007B322E" w:rsidRDefault="00D66B71" w:rsidP="009816D7">
      <w:pPr>
        <w:rPr>
          <w:rFonts w:ascii="Source Sans Pro Light" w:hAnsi="Source Sans Pro Light"/>
          <w:i w:val="0"/>
          <w:iCs w:val="0"/>
          <w:sz w:val="24"/>
          <w:szCs w:val="24"/>
        </w:rPr>
      </w:pPr>
      <w:r>
        <w:rPr>
          <w:rFonts w:ascii="Source Sans Pro Light" w:hAnsi="Source Sans Pro Light"/>
          <w:i w:val="0"/>
          <w:iCs w:val="0"/>
          <w:sz w:val="24"/>
          <w:szCs w:val="24"/>
        </w:rPr>
        <w:t xml:space="preserve">Her har vi informasjon om hvilket rom eksamenene vil bli avholdt. </w:t>
      </w:r>
      <w:r w:rsidR="007B322E">
        <w:rPr>
          <w:rFonts w:ascii="Source Sans Pro Light" w:hAnsi="Source Sans Pro Light"/>
          <w:i w:val="0"/>
          <w:iCs w:val="0"/>
          <w:sz w:val="24"/>
          <w:szCs w:val="24"/>
        </w:rPr>
        <w:t xml:space="preserve">Denne inneholder romnr og antall plasser i de forskjellige rommene. </w:t>
      </w:r>
      <w:r w:rsidR="00284FED">
        <w:rPr>
          <w:rFonts w:ascii="Source Sans Pro Light" w:hAnsi="Source Sans Pro Light"/>
          <w:i w:val="0"/>
          <w:iCs w:val="0"/>
          <w:sz w:val="24"/>
          <w:szCs w:val="24"/>
        </w:rPr>
        <w:t>I denne tabellen er romnr UNIK og blir primærnøkkel i dette tilfellet.</w:t>
      </w:r>
    </w:p>
    <w:p w:rsidR="007B322E" w:rsidRDefault="007B322E" w:rsidP="009816D7">
      <w:pPr>
        <w:rPr>
          <w:rFonts w:ascii="Source Sans Pro Light" w:hAnsi="Source Sans Pro Light"/>
          <w:b/>
          <w:bCs/>
          <w:sz w:val="24"/>
          <w:szCs w:val="24"/>
        </w:rPr>
      </w:pPr>
      <w:r>
        <w:rPr>
          <w:rFonts w:ascii="Source Sans Pro Light" w:hAnsi="Source Sans Pro Light"/>
          <w:b/>
          <w:bCs/>
          <w:sz w:val="24"/>
          <w:szCs w:val="24"/>
        </w:rPr>
        <w:t>Tabell 4: Eksamen</w:t>
      </w:r>
    </w:p>
    <w:p w:rsidR="007B322E" w:rsidRDefault="00D66B71" w:rsidP="009816D7">
      <w:pPr>
        <w:rPr>
          <w:rFonts w:ascii="Source Sans Pro Light" w:hAnsi="Source Sans Pro Light"/>
          <w:i w:val="0"/>
          <w:iCs w:val="0"/>
          <w:sz w:val="24"/>
          <w:szCs w:val="24"/>
        </w:rPr>
      </w:pPr>
      <w:r>
        <w:rPr>
          <w:rFonts w:ascii="Source Sans Pro Light" w:hAnsi="Source Sans Pro Light"/>
          <w:i w:val="0"/>
          <w:iCs w:val="0"/>
          <w:sz w:val="24"/>
          <w:szCs w:val="24"/>
        </w:rPr>
        <w:t xml:space="preserve">Her har vi informasjon om eksamen. </w:t>
      </w:r>
      <w:r w:rsidR="007B322E">
        <w:rPr>
          <w:rFonts w:ascii="Source Sans Pro Light" w:hAnsi="Source Sans Pro Light"/>
          <w:i w:val="0"/>
          <w:iCs w:val="0"/>
          <w:sz w:val="24"/>
          <w:szCs w:val="24"/>
        </w:rPr>
        <w:t xml:space="preserve">Denne inneholder </w:t>
      </w:r>
      <w:r>
        <w:rPr>
          <w:rFonts w:ascii="Source Sans Pro Light" w:hAnsi="Source Sans Pro Light"/>
          <w:i w:val="0"/>
          <w:iCs w:val="0"/>
          <w:sz w:val="24"/>
          <w:szCs w:val="24"/>
        </w:rPr>
        <w:t xml:space="preserve">emnekoder for ulike fag, dato for når eksamen avholdes samt. romnr for eksamen. </w:t>
      </w:r>
      <w:r w:rsidR="00284FED">
        <w:rPr>
          <w:rFonts w:ascii="Source Sans Pro Light" w:hAnsi="Source Sans Pro Light"/>
          <w:i w:val="0"/>
          <w:iCs w:val="0"/>
          <w:sz w:val="24"/>
          <w:szCs w:val="24"/>
        </w:rPr>
        <w:t>I denne tabellen er emnekode og dato UNIK og blir primærnøkkel i dette tilfellet, samt.</w:t>
      </w:r>
      <w:r w:rsidR="003252A6">
        <w:rPr>
          <w:rFonts w:ascii="Source Sans Pro Light" w:hAnsi="Source Sans Pro Light"/>
          <w:i w:val="0"/>
          <w:iCs w:val="0"/>
          <w:sz w:val="24"/>
          <w:szCs w:val="24"/>
        </w:rPr>
        <w:t xml:space="preserve"> to</w:t>
      </w:r>
      <w:r w:rsidR="00284FED">
        <w:rPr>
          <w:rFonts w:ascii="Source Sans Pro Light" w:hAnsi="Source Sans Pro Light"/>
          <w:i w:val="0"/>
          <w:iCs w:val="0"/>
          <w:sz w:val="24"/>
          <w:szCs w:val="24"/>
        </w:rPr>
        <w:t xml:space="preserve"> fremmednøkkel</w:t>
      </w:r>
      <w:r w:rsidR="003252A6">
        <w:rPr>
          <w:rFonts w:ascii="Source Sans Pro Light" w:hAnsi="Source Sans Pro Light"/>
          <w:i w:val="0"/>
          <w:iCs w:val="0"/>
          <w:sz w:val="24"/>
          <w:szCs w:val="24"/>
        </w:rPr>
        <w:t>er</w:t>
      </w:r>
      <w:r w:rsidR="00284FED">
        <w:rPr>
          <w:rFonts w:ascii="Source Sans Pro Light" w:hAnsi="Source Sans Pro Light"/>
          <w:i w:val="0"/>
          <w:iCs w:val="0"/>
          <w:sz w:val="24"/>
          <w:szCs w:val="24"/>
        </w:rPr>
        <w:t xml:space="preserve"> Emnekode som refererer til Emne og </w:t>
      </w:r>
      <w:r w:rsidR="003252A6">
        <w:rPr>
          <w:rFonts w:ascii="Source Sans Pro Light" w:hAnsi="Source Sans Pro Light"/>
          <w:i w:val="0"/>
          <w:iCs w:val="0"/>
          <w:sz w:val="24"/>
          <w:szCs w:val="24"/>
        </w:rPr>
        <w:t xml:space="preserve">Romnr som refererer til Rom. </w:t>
      </w:r>
    </w:p>
    <w:p w:rsidR="00D66B71" w:rsidRDefault="00D66B71" w:rsidP="009816D7">
      <w:pPr>
        <w:rPr>
          <w:rFonts w:ascii="Source Sans Pro Light" w:hAnsi="Source Sans Pro Light"/>
          <w:b/>
          <w:bCs/>
          <w:sz w:val="24"/>
          <w:szCs w:val="24"/>
        </w:rPr>
      </w:pPr>
      <w:r>
        <w:rPr>
          <w:rFonts w:ascii="Source Sans Pro Light" w:hAnsi="Source Sans Pro Light"/>
          <w:b/>
          <w:bCs/>
          <w:sz w:val="24"/>
          <w:szCs w:val="24"/>
        </w:rPr>
        <w:t>Tabell 5: Eksamensresultat</w:t>
      </w:r>
    </w:p>
    <w:p w:rsidR="003252A6" w:rsidRDefault="00D66B71" w:rsidP="003252A6">
      <w:pPr>
        <w:rPr>
          <w:rFonts w:ascii="Source Sans Pro Light" w:hAnsi="Source Sans Pro Light"/>
          <w:i w:val="0"/>
          <w:iCs w:val="0"/>
          <w:sz w:val="24"/>
          <w:szCs w:val="24"/>
        </w:rPr>
      </w:pPr>
      <w:r>
        <w:rPr>
          <w:rFonts w:ascii="Source Sans Pro Light" w:hAnsi="Source Sans Pro Light"/>
          <w:i w:val="0"/>
          <w:iCs w:val="0"/>
          <w:sz w:val="24"/>
          <w:szCs w:val="24"/>
        </w:rPr>
        <w:t xml:space="preserve">Her kommer eksamensresultatet til studenten. I denne tabellen finner vi studentnr, emnekode for ulike fag, dato for avholdt eksamen og karakter for avholdt eksamen. </w:t>
      </w:r>
      <w:r w:rsidR="003252A6">
        <w:rPr>
          <w:rFonts w:ascii="Source Sans Pro Light" w:hAnsi="Source Sans Pro Light"/>
          <w:i w:val="0"/>
          <w:iCs w:val="0"/>
          <w:sz w:val="24"/>
          <w:szCs w:val="24"/>
        </w:rPr>
        <w:t xml:space="preserve">I denne tabellen er Emnekode, Dato, Studentnr UNIK og blir primærnøkkel i dette tilfellet og fremmednøkkeler som referer til student tabellen. Emnekoder refererer til Emne og Dato refererer til Eksamen. </w:t>
      </w:r>
    </w:p>
    <w:p w:rsidR="00500689" w:rsidRDefault="00500689" w:rsidP="003252A6">
      <w:pPr>
        <w:rPr>
          <w:rFonts w:ascii="Source Sans Pro Light" w:hAnsi="Source Sans Pro Light"/>
          <w:i w:val="0"/>
          <w:iCs w:val="0"/>
          <w:sz w:val="24"/>
          <w:szCs w:val="24"/>
        </w:rPr>
      </w:pPr>
    </w:p>
    <w:p w:rsidR="00500689" w:rsidRDefault="00BA44E5" w:rsidP="003252A6">
      <w:pPr>
        <w:rPr>
          <w:rFonts w:ascii="Source Sans Pro Light" w:hAnsi="Source Sans Pro Light"/>
          <w:b/>
          <w:bCs/>
          <w:i w:val="0"/>
          <w:iCs w:val="0"/>
          <w:sz w:val="24"/>
          <w:szCs w:val="24"/>
          <w:u w:val="single"/>
        </w:rPr>
      </w:pPr>
      <w:r w:rsidRPr="00BA44E5">
        <w:rPr>
          <w:rFonts w:ascii="Source Sans Pro Light" w:hAnsi="Source Sans Pro Light"/>
          <w:b/>
          <w:bCs/>
          <w:i w:val="0"/>
          <w:iCs w:val="0"/>
          <w:sz w:val="24"/>
          <w:szCs w:val="24"/>
          <w:u w:val="single"/>
        </w:rPr>
        <w:lastRenderedPageBreak/>
        <w:t>Ansvarskart:</w:t>
      </w:r>
    </w:p>
    <w:tbl>
      <w:tblPr>
        <w:tblStyle w:val="Tabellrutenett"/>
        <w:tblW w:w="7816" w:type="dxa"/>
        <w:tblInd w:w="620" w:type="dxa"/>
        <w:tblLook w:val="04A0" w:firstRow="1" w:lastRow="0" w:firstColumn="1" w:lastColumn="0" w:noHBand="0" w:noVBand="1"/>
      </w:tblPr>
      <w:tblGrid>
        <w:gridCol w:w="2288"/>
        <w:gridCol w:w="1451"/>
        <w:gridCol w:w="1364"/>
        <w:gridCol w:w="1374"/>
        <w:gridCol w:w="1339"/>
      </w:tblGrid>
      <w:tr w:rsidR="00F85BF2" w:rsidTr="00F85BF2">
        <w:tc>
          <w:tcPr>
            <w:tcW w:w="2280" w:type="dxa"/>
          </w:tcPr>
          <w:p w:rsidR="00F85BF2" w:rsidRPr="00BA44E5" w:rsidRDefault="00F85BF2" w:rsidP="003252A6">
            <w:pPr>
              <w:rPr>
                <w:rFonts w:ascii="Source Sans Pro Light" w:hAnsi="Source Sans Pro Light"/>
                <w:i w:val="0"/>
                <w:iCs w:val="0"/>
                <w:sz w:val="24"/>
                <w:szCs w:val="24"/>
              </w:rPr>
            </w:pPr>
            <w:r w:rsidRPr="00BA44E5"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Arbeidsområder:</w:t>
            </w:r>
          </w:p>
        </w:tc>
        <w:tc>
          <w:tcPr>
            <w:tcW w:w="1452" w:type="dxa"/>
          </w:tcPr>
          <w:p w:rsidR="00F85BF2" w:rsidRPr="00BA44E5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 w:rsidRPr="00BA44E5"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Studenter:</w:t>
            </w:r>
          </w:p>
        </w:tc>
        <w:tc>
          <w:tcPr>
            <w:tcW w:w="1366" w:type="dxa"/>
          </w:tcPr>
          <w:p w:rsidR="00F85BF2" w:rsidRPr="00BA44E5" w:rsidRDefault="00F85BF2" w:rsidP="003252A6">
            <w:pPr>
              <w:rPr>
                <w:rFonts w:ascii="Source Sans Pro Light" w:hAnsi="Source Sans Pro Light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76" w:type="dxa"/>
          </w:tcPr>
          <w:p w:rsidR="00F85BF2" w:rsidRPr="00BA44E5" w:rsidRDefault="00F85BF2" w:rsidP="003252A6">
            <w:pPr>
              <w:rPr>
                <w:rFonts w:ascii="Source Sans Pro Light" w:hAnsi="Source Sans Pro Light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42" w:type="dxa"/>
          </w:tcPr>
          <w:p w:rsidR="00F85BF2" w:rsidRPr="00BA44E5" w:rsidRDefault="00F85BF2" w:rsidP="003252A6">
            <w:pPr>
              <w:rPr>
                <w:rFonts w:ascii="Source Sans Pro Light" w:hAnsi="Source Sans Pro Light"/>
                <w:i w:val="0"/>
                <w:iCs w:val="0"/>
                <w:sz w:val="24"/>
                <w:szCs w:val="24"/>
              </w:rPr>
            </w:pPr>
          </w:p>
        </w:tc>
      </w:tr>
      <w:tr w:rsidR="00F85BF2" w:rsidTr="00F85BF2">
        <w:tc>
          <w:tcPr>
            <w:tcW w:w="2280" w:type="dxa"/>
          </w:tcPr>
          <w:p w:rsidR="00F85BF2" w:rsidRPr="00BA44E5" w:rsidRDefault="00F85BF2" w:rsidP="003252A6">
            <w:pPr>
              <w:rPr>
                <w:rFonts w:ascii="Source Sans Pro Light" w:hAnsi="Source Sans Pro Light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52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Source Sans Pro Light" w:hAnsi="Source Sans Pro Light"/>
                <w:i w:val="0"/>
                <w:iCs w:val="0"/>
                <w:sz w:val="24"/>
                <w:szCs w:val="24"/>
              </w:rPr>
              <w:t>Kajanan</w:t>
            </w:r>
            <w:proofErr w:type="spellEnd"/>
          </w:p>
        </w:tc>
        <w:tc>
          <w:tcPr>
            <w:tcW w:w="136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Source Sans Pro Light" w:hAnsi="Source Sans Pro Light"/>
                <w:i w:val="0"/>
                <w:iCs w:val="0"/>
                <w:sz w:val="24"/>
                <w:szCs w:val="24"/>
              </w:rPr>
              <w:t>Soheil</w:t>
            </w:r>
            <w:proofErr w:type="spellEnd"/>
          </w:p>
        </w:tc>
        <w:tc>
          <w:tcPr>
            <w:tcW w:w="137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Source Sans Pro Light" w:hAnsi="Source Sans Pro Light"/>
                <w:i w:val="0"/>
                <w:iCs w:val="0"/>
                <w:sz w:val="24"/>
                <w:szCs w:val="24"/>
              </w:rPr>
              <w:t>Pawan</w:t>
            </w:r>
            <w:proofErr w:type="spellEnd"/>
          </w:p>
        </w:tc>
        <w:tc>
          <w:tcPr>
            <w:tcW w:w="1342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  <w:r>
              <w:rPr>
                <w:rFonts w:ascii="Source Sans Pro Light" w:hAnsi="Source Sans Pro Light"/>
                <w:i w:val="0"/>
                <w:iCs w:val="0"/>
                <w:sz w:val="24"/>
                <w:szCs w:val="24"/>
              </w:rPr>
              <w:t>Farid</w:t>
            </w:r>
          </w:p>
        </w:tc>
      </w:tr>
      <w:tr w:rsidR="00F85BF2" w:rsidTr="00F85BF2">
        <w:tc>
          <w:tcPr>
            <w:tcW w:w="2280" w:type="dxa"/>
          </w:tcPr>
          <w:p w:rsidR="00F85BF2" w:rsidRPr="00BA44E5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Dokument</w:t>
            </w:r>
          </w:p>
        </w:tc>
        <w:tc>
          <w:tcPr>
            <w:tcW w:w="1452" w:type="dxa"/>
          </w:tcPr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6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42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</w:tr>
      <w:tr w:rsidR="00F85BF2" w:rsidTr="00F85BF2">
        <w:trPr>
          <w:trHeight w:val="345"/>
        </w:trPr>
        <w:tc>
          <w:tcPr>
            <w:tcW w:w="2280" w:type="dxa"/>
          </w:tcPr>
          <w:p w:rsidR="00F85BF2" w:rsidRPr="00BA44E5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Informasjonsområde (Presentasjon)</w:t>
            </w:r>
          </w:p>
        </w:tc>
        <w:tc>
          <w:tcPr>
            <w:tcW w:w="1452" w:type="dxa"/>
          </w:tcPr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6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42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</w:tr>
      <w:tr w:rsidR="00F85BF2" w:rsidTr="00F85BF2">
        <w:trPr>
          <w:trHeight w:val="608"/>
        </w:trPr>
        <w:tc>
          <w:tcPr>
            <w:tcW w:w="2280" w:type="dxa"/>
          </w:tcPr>
          <w:p w:rsidR="00F85BF2" w:rsidRPr="00BA44E5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Datamodell for databasen</w:t>
            </w:r>
          </w:p>
        </w:tc>
        <w:tc>
          <w:tcPr>
            <w:tcW w:w="1452" w:type="dxa"/>
          </w:tcPr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6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7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42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</w:tr>
      <w:tr w:rsidR="00F85BF2" w:rsidTr="00F85BF2">
        <w:trPr>
          <w:trHeight w:val="465"/>
        </w:trPr>
        <w:tc>
          <w:tcPr>
            <w:tcW w:w="2280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 xml:space="preserve">SQL-spørring mot databasen og tilhørende </w:t>
            </w: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ekskveringsplaner</w:t>
            </w:r>
            <w:proofErr w:type="spellEnd"/>
          </w:p>
        </w:tc>
        <w:tc>
          <w:tcPr>
            <w:tcW w:w="1452" w:type="dxa"/>
          </w:tcPr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66" w:type="dxa"/>
          </w:tcPr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7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42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</w:tr>
      <w:tr w:rsidR="00F85BF2" w:rsidTr="00F85BF2">
        <w:trPr>
          <w:trHeight w:val="527"/>
        </w:trPr>
        <w:tc>
          <w:tcPr>
            <w:tcW w:w="2280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SQL script</w:t>
            </w:r>
          </w:p>
        </w:tc>
        <w:tc>
          <w:tcPr>
            <w:tcW w:w="1452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66" w:type="dxa"/>
          </w:tcPr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7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42" w:type="dxa"/>
          </w:tcPr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</w:tr>
      <w:tr w:rsidR="00F85BF2" w:rsidTr="00F85BF2">
        <w:trPr>
          <w:trHeight w:val="390"/>
        </w:trPr>
        <w:tc>
          <w:tcPr>
            <w:tcW w:w="2280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Bygge database</w:t>
            </w:r>
          </w:p>
        </w:tc>
        <w:tc>
          <w:tcPr>
            <w:tcW w:w="1452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66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7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42" w:type="dxa"/>
          </w:tcPr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</w:tr>
      <w:tr w:rsidR="00F85BF2" w:rsidTr="00F85BF2">
        <w:trPr>
          <w:trHeight w:val="600"/>
        </w:trPr>
        <w:tc>
          <w:tcPr>
            <w:tcW w:w="2280" w:type="dxa"/>
          </w:tcPr>
          <w:p w:rsidR="00F85BF2" w:rsidRPr="00BA44E5" w:rsidRDefault="00F85BF2" w:rsidP="00BA44E5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Testdata</w:t>
            </w:r>
            <w:proofErr w:type="spellEnd"/>
          </w:p>
        </w:tc>
        <w:tc>
          <w:tcPr>
            <w:tcW w:w="1452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66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76" w:type="dxa"/>
          </w:tcPr>
          <w:p w:rsidR="00F85BF2" w:rsidRPr="00BA44E5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42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  <w:t>X</w:t>
            </w:r>
            <w:proofErr w:type="spellEnd"/>
          </w:p>
        </w:tc>
      </w:tr>
      <w:tr w:rsidR="00F85BF2" w:rsidTr="00F85BF2">
        <w:trPr>
          <w:trHeight w:val="495"/>
        </w:trPr>
        <w:tc>
          <w:tcPr>
            <w:tcW w:w="2280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Brukergrupper/roller, brukere, rettigheter</w:t>
            </w:r>
          </w:p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52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66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7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42" w:type="dxa"/>
          </w:tcPr>
          <w:p w:rsidR="00F85BF2" w:rsidRPr="00F85BF2" w:rsidRDefault="00F85BF2" w:rsidP="00F85BF2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</w:tr>
      <w:tr w:rsidR="00F85BF2" w:rsidTr="00F85BF2">
        <w:trPr>
          <w:trHeight w:val="375"/>
        </w:trPr>
        <w:tc>
          <w:tcPr>
            <w:tcW w:w="2280" w:type="dxa"/>
          </w:tcPr>
          <w:p w:rsidR="00F85BF2" w:rsidRDefault="00F85BF2" w:rsidP="003252A6">
            <w:pPr>
              <w:rPr>
                <w:rFonts w:ascii="Source Sans Pro" w:hAnsi="Source Sans Pro"/>
                <w:i w:val="0"/>
                <w:iCs w:val="0"/>
                <w:sz w:val="24"/>
                <w:szCs w:val="24"/>
              </w:rPr>
            </w:pPr>
            <w:r>
              <w:rPr>
                <w:rFonts w:ascii="Source Sans Pro" w:hAnsi="Source Sans Pro"/>
                <w:i w:val="0"/>
                <w:iCs w:val="0"/>
                <w:sz w:val="24"/>
                <w:szCs w:val="24"/>
              </w:rPr>
              <w:t>Lagrede rutiner (prosedyrer i databasen og funksjoner) i databasen</w:t>
            </w:r>
          </w:p>
          <w:p w:rsidR="00F85BF2" w:rsidRPr="00F85BF2" w:rsidRDefault="00F85BF2" w:rsidP="003252A6">
            <w:pPr>
              <w:rPr>
                <w:rFonts w:ascii="Source Sans Pro" w:hAnsi="Source Sans Pro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52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66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76" w:type="dxa"/>
          </w:tcPr>
          <w:p w:rsidR="00F85BF2" w:rsidRPr="00F85BF2" w:rsidRDefault="00F85BF2" w:rsidP="00F85BF2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42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</w:tr>
      <w:tr w:rsidR="00F85BF2" w:rsidTr="00F85BF2">
        <w:trPr>
          <w:trHeight w:val="1685"/>
        </w:trPr>
        <w:tc>
          <w:tcPr>
            <w:tcW w:w="2280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Triggere og tilhørende funksjoner som utløses før og etter behandling av data</w:t>
            </w:r>
          </w:p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52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66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76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</w:p>
        </w:tc>
        <w:tc>
          <w:tcPr>
            <w:tcW w:w="1342" w:type="dxa"/>
          </w:tcPr>
          <w:p w:rsidR="00F85BF2" w:rsidRPr="00F85BF2" w:rsidRDefault="00F85BF2" w:rsidP="00F85BF2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</w:tr>
      <w:tr w:rsidR="00F85BF2" w:rsidTr="00F85BF2">
        <w:trPr>
          <w:trHeight w:val="825"/>
        </w:trPr>
        <w:tc>
          <w:tcPr>
            <w:tcW w:w="2280" w:type="dxa"/>
          </w:tcPr>
          <w:p w:rsidR="00F85BF2" w:rsidRPr="00F85BF2" w:rsidRDefault="00F85BF2" w:rsidP="003252A6">
            <w:pPr>
              <w:rPr>
                <w:rFonts w:ascii="Source Sans Pro" w:hAnsi="Source Sans Pro"/>
                <w:i w:val="0"/>
                <w:iCs w:val="0"/>
                <w:sz w:val="24"/>
                <w:szCs w:val="24"/>
              </w:rPr>
            </w:pPr>
            <w:r>
              <w:rPr>
                <w:rFonts w:ascii="Source Sans Pro" w:hAnsi="Source Sans Pro"/>
                <w:i w:val="0"/>
                <w:iCs w:val="0"/>
                <w:sz w:val="24"/>
                <w:szCs w:val="24"/>
              </w:rPr>
              <w:t>Tester på lagrede rutiner og triggere i databasen</w:t>
            </w:r>
          </w:p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52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66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76" w:type="dxa"/>
          </w:tcPr>
          <w:p w:rsidR="00F85BF2" w:rsidRPr="00F85BF2" w:rsidRDefault="00F85BF2" w:rsidP="00F85BF2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42" w:type="dxa"/>
          </w:tcPr>
          <w:p w:rsidR="00F85BF2" w:rsidRDefault="00F85BF2" w:rsidP="00F85BF2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</w:tr>
      <w:tr w:rsidR="00F85BF2" w:rsidTr="00F85BF2">
        <w:trPr>
          <w:trHeight w:val="1080"/>
        </w:trPr>
        <w:tc>
          <w:tcPr>
            <w:tcW w:w="2280" w:type="dxa"/>
          </w:tcPr>
          <w:p w:rsidR="00F85BF2" w:rsidRDefault="00F85BF2" w:rsidP="003252A6">
            <w:pP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 xml:space="preserve">Eksempel på transaksjoner med </w:t>
            </w: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COMMIT</w:t>
            </w:r>
            <w:proofErr w:type="spellEnd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 xml:space="preserve"> og ROLLBACK </w:t>
            </w:r>
          </w:p>
        </w:tc>
        <w:tc>
          <w:tcPr>
            <w:tcW w:w="1452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66" w:type="dxa"/>
          </w:tcPr>
          <w:p w:rsidR="00F85BF2" w:rsidRDefault="00F85BF2" w:rsidP="00BA44E5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376" w:type="dxa"/>
          </w:tcPr>
          <w:p w:rsidR="00F85BF2" w:rsidRPr="00F85BF2" w:rsidRDefault="00F85BF2" w:rsidP="00F85BF2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342" w:type="dxa"/>
          </w:tcPr>
          <w:p w:rsidR="00F85BF2" w:rsidRDefault="00F85BF2" w:rsidP="00F85BF2">
            <w:pPr>
              <w:jc w:val="center"/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i w:val="0"/>
                <w:iCs w:val="0"/>
                <w:sz w:val="24"/>
                <w:szCs w:val="24"/>
              </w:rPr>
              <w:t>X</w:t>
            </w:r>
            <w:proofErr w:type="spellEnd"/>
          </w:p>
        </w:tc>
      </w:tr>
    </w:tbl>
    <w:p w:rsidR="00BA44E5" w:rsidRDefault="00BA44E5" w:rsidP="003252A6">
      <w:pPr>
        <w:rPr>
          <w:rFonts w:ascii="Source Sans Pro Light" w:hAnsi="Source Sans Pro Light"/>
          <w:b/>
          <w:bCs/>
          <w:i w:val="0"/>
          <w:iCs w:val="0"/>
          <w:sz w:val="24"/>
          <w:szCs w:val="24"/>
          <w:u w:val="single"/>
        </w:rPr>
      </w:pPr>
    </w:p>
    <w:p w:rsidR="00F85BF2" w:rsidRDefault="00F85BF2" w:rsidP="003252A6">
      <w:pPr>
        <w:rPr>
          <w:rFonts w:ascii="Source Sans Pro Light" w:hAnsi="Source Sans Pro Light"/>
          <w:sz w:val="24"/>
          <w:szCs w:val="24"/>
        </w:rPr>
      </w:pPr>
      <w:r w:rsidRPr="00F85BF2">
        <w:rPr>
          <w:rFonts w:ascii="Source Sans Pro Light" w:hAnsi="Source Sans Pro Light"/>
          <w:b/>
          <w:bCs/>
          <w:i w:val="0"/>
          <w:iCs w:val="0"/>
          <w:sz w:val="24"/>
          <w:szCs w:val="24"/>
        </w:rPr>
        <w:lastRenderedPageBreak/>
        <w:t>Databasemodell:</w:t>
      </w:r>
      <w:r>
        <w:rPr>
          <w:rFonts w:ascii="Source Sans Pro Light" w:hAnsi="Source Sans Pro Light"/>
          <w:i w:val="0"/>
          <w:iCs w:val="0"/>
          <w:sz w:val="24"/>
          <w:szCs w:val="24"/>
        </w:rPr>
        <w:t xml:space="preserve"> </w:t>
      </w:r>
      <w:r w:rsidRPr="00F85BF2">
        <w:rPr>
          <w:rFonts w:ascii="Source Sans Pro Light" w:hAnsi="Source Sans Pro Light"/>
          <w:sz w:val="24"/>
          <w:szCs w:val="24"/>
        </w:rPr>
        <w:t xml:space="preserve">(Tegnet selv: </w:t>
      </w:r>
      <w:proofErr w:type="spellStart"/>
      <w:r w:rsidRPr="00F85BF2">
        <w:rPr>
          <w:rFonts w:ascii="Source Sans Pro Light" w:hAnsi="Source Sans Pro Light"/>
          <w:sz w:val="24"/>
          <w:szCs w:val="24"/>
        </w:rPr>
        <w:t>Kajanan</w:t>
      </w:r>
      <w:proofErr w:type="spellEnd"/>
      <w:r w:rsidRPr="00F85BF2">
        <w:rPr>
          <w:rFonts w:ascii="Source Sans Pro Light" w:hAnsi="Source Sans Pro Light"/>
          <w:sz w:val="24"/>
          <w:szCs w:val="24"/>
        </w:rPr>
        <w:t xml:space="preserve"> </w:t>
      </w:r>
      <w:proofErr w:type="spellStart"/>
      <w:r w:rsidRPr="00F85BF2">
        <w:rPr>
          <w:rFonts w:ascii="Source Sans Pro Light" w:hAnsi="Source Sans Pro Light"/>
          <w:sz w:val="24"/>
          <w:szCs w:val="24"/>
        </w:rPr>
        <w:t>Sothilingam</w:t>
      </w:r>
      <w:proofErr w:type="spellEnd"/>
      <w:r w:rsidRPr="00F85BF2">
        <w:rPr>
          <w:rFonts w:ascii="Source Sans Pro Light" w:hAnsi="Source Sans Pro Light"/>
          <w:sz w:val="24"/>
          <w:szCs w:val="24"/>
        </w:rPr>
        <w:t>, 216410)</w:t>
      </w:r>
    </w:p>
    <w:p w:rsidR="00F85BF2" w:rsidRDefault="00F85BF2" w:rsidP="003252A6">
      <w:pPr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noProof/>
          <w:sz w:val="24"/>
          <w:szCs w:val="24"/>
        </w:rPr>
        <w:drawing>
          <wp:inline distT="0" distB="0" distL="0" distR="0">
            <wp:extent cx="5951110" cy="3171825"/>
            <wp:effectExtent l="0" t="0" r="5715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32" cy="31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F2" w:rsidRDefault="00F85BF2" w:rsidP="003252A6">
      <w:pPr>
        <w:rPr>
          <w:rFonts w:ascii="Source Sans Pro Light" w:hAnsi="Source Sans Pro Light"/>
          <w:sz w:val="24"/>
          <w:szCs w:val="24"/>
        </w:rPr>
      </w:pPr>
    </w:p>
    <w:p w:rsidR="00F85BF2" w:rsidRDefault="00F85BF2" w:rsidP="003252A6">
      <w:pPr>
        <w:rPr>
          <w:rFonts w:ascii="Source Sans Pro Light" w:hAnsi="Source Sans Pro Light"/>
          <w:sz w:val="24"/>
          <w:szCs w:val="24"/>
        </w:rPr>
      </w:pPr>
    </w:p>
    <w:p w:rsidR="00F85BF2" w:rsidRDefault="00F85BF2" w:rsidP="003252A6">
      <w:pPr>
        <w:rPr>
          <w:rFonts w:ascii="Source Sans Pro Light" w:hAnsi="Source Sans Pro Light"/>
          <w:b/>
          <w:bCs/>
          <w:i w:val="0"/>
          <w:iCs w:val="0"/>
          <w:color w:val="FF0000"/>
          <w:sz w:val="36"/>
          <w:szCs w:val="36"/>
        </w:rPr>
      </w:pPr>
    </w:p>
    <w:p w:rsidR="00F85BF2" w:rsidRDefault="00F85BF2" w:rsidP="003252A6">
      <w:pPr>
        <w:rPr>
          <w:rFonts w:ascii="Source Sans Pro Light" w:hAnsi="Source Sans Pro Light"/>
          <w:b/>
          <w:bCs/>
          <w:i w:val="0"/>
          <w:iCs w:val="0"/>
          <w:color w:val="FF0000"/>
          <w:sz w:val="36"/>
          <w:szCs w:val="36"/>
        </w:rPr>
      </w:pPr>
      <w:r>
        <w:rPr>
          <w:rFonts w:ascii="Source Sans Pro Light" w:hAnsi="Source Sans Pro Light"/>
          <w:b/>
          <w:bCs/>
          <w:i w:val="0"/>
          <w:iCs w:val="0"/>
          <w:color w:val="FF0000"/>
          <w:sz w:val="36"/>
          <w:szCs w:val="36"/>
        </w:rPr>
        <w:t>Status per: 22.10.2020 – Gruppe møte: 23.10.2020 kl.12 Zoom</w:t>
      </w:r>
    </w:p>
    <w:p w:rsidR="00F85BF2" w:rsidRPr="00F85BF2" w:rsidRDefault="00F85BF2" w:rsidP="00F85BF2">
      <w:pPr>
        <w:jc w:val="center"/>
        <w:rPr>
          <w:rFonts w:ascii="Source Sans Pro Light" w:hAnsi="Source Sans Pro Light"/>
          <w:b/>
          <w:bCs/>
          <w:i w:val="0"/>
          <w:iCs w:val="0"/>
          <w:color w:val="FF0000"/>
          <w:sz w:val="36"/>
          <w:szCs w:val="36"/>
        </w:rPr>
      </w:pPr>
      <w:r>
        <w:rPr>
          <w:rFonts w:ascii="Source Sans Pro Light" w:hAnsi="Source Sans Pro Light"/>
          <w:b/>
          <w:bCs/>
          <w:i w:val="0"/>
          <w:iCs w:val="0"/>
          <w:color w:val="FF0000"/>
          <w:sz w:val="36"/>
          <w:szCs w:val="36"/>
        </w:rPr>
        <w:t>Obligatorisk møte</w:t>
      </w:r>
    </w:p>
    <w:p w:rsidR="00F85BF2" w:rsidRPr="00F85BF2" w:rsidRDefault="00F85BF2" w:rsidP="003252A6">
      <w:pPr>
        <w:rPr>
          <w:rFonts w:ascii="Source Sans Pro Light" w:hAnsi="Source Sans Pro Light"/>
          <w:i w:val="0"/>
          <w:iCs w:val="0"/>
          <w:sz w:val="24"/>
          <w:szCs w:val="24"/>
        </w:rPr>
      </w:pPr>
    </w:p>
    <w:p w:rsidR="00D66B71" w:rsidRPr="00D66B71" w:rsidRDefault="00D66B71" w:rsidP="009816D7">
      <w:pPr>
        <w:rPr>
          <w:rFonts w:ascii="Source Sans Pro Light" w:hAnsi="Source Sans Pro Light"/>
          <w:i w:val="0"/>
          <w:iCs w:val="0"/>
          <w:sz w:val="24"/>
          <w:szCs w:val="24"/>
        </w:rPr>
      </w:pPr>
    </w:p>
    <w:p w:rsidR="006E4380" w:rsidRPr="006E4380" w:rsidRDefault="006E4380" w:rsidP="006E4380">
      <w:pPr>
        <w:spacing w:line="360" w:lineRule="auto"/>
        <w:jc w:val="center"/>
        <w:rPr>
          <w:rFonts w:ascii="Source Sans Pro Light" w:hAnsi="Source Sans Pro Light"/>
          <w:sz w:val="28"/>
          <w:szCs w:val="28"/>
        </w:rPr>
      </w:pPr>
    </w:p>
    <w:p w:rsidR="006E4380" w:rsidRPr="006E4380" w:rsidRDefault="006E4380" w:rsidP="006E4380">
      <w:pPr>
        <w:jc w:val="center"/>
        <w:rPr>
          <w:rFonts w:ascii="Source Sans Pro Light" w:hAnsi="Source Sans Pro Light"/>
        </w:rPr>
      </w:pPr>
    </w:p>
    <w:sectPr w:rsidR="006E4380" w:rsidRPr="006E4380" w:rsidSect="00450D26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64AB" w:rsidRDefault="008564AB" w:rsidP="006E4380">
      <w:pPr>
        <w:spacing w:after="0" w:line="240" w:lineRule="auto"/>
      </w:pPr>
      <w:r>
        <w:separator/>
      </w:r>
    </w:p>
  </w:endnote>
  <w:endnote w:type="continuationSeparator" w:id="0">
    <w:p w:rsidR="008564AB" w:rsidRDefault="008564AB" w:rsidP="006E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64AB" w:rsidRDefault="008564AB" w:rsidP="006E4380">
      <w:pPr>
        <w:spacing w:after="0" w:line="240" w:lineRule="auto"/>
      </w:pPr>
      <w:r>
        <w:separator/>
      </w:r>
    </w:p>
  </w:footnote>
  <w:footnote w:type="continuationSeparator" w:id="0">
    <w:p w:rsidR="008564AB" w:rsidRDefault="008564AB" w:rsidP="006E4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380" w:rsidRPr="006E4380" w:rsidRDefault="006E4380">
    <w:pPr>
      <w:pStyle w:val="Topptekst"/>
      <w:rPr>
        <w:rFonts w:ascii="Source Sans Pro Light" w:hAnsi="Source Sans Pro Light"/>
        <w:sz w:val="28"/>
        <w:szCs w:val="28"/>
      </w:rPr>
    </w:pPr>
    <w:r>
      <w:rPr>
        <w:rFonts w:ascii="Source Sans Pro Light" w:hAnsi="Source Sans Pro Light"/>
        <w:sz w:val="28"/>
        <w:szCs w:val="28"/>
      </w:rPr>
      <w:t>Obligatorisk arbeidskrav DAT2000 – Database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80"/>
    <w:rsid w:val="00112386"/>
    <w:rsid w:val="001E3CA6"/>
    <w:rsid w:val="00284FED"/>
    <w:rsid w:val="002D29B9"/>
    <w:rsid w:val="003252A6"/>
    <w:rsid w:val="00450D26"/>
    <w:rsid w:val="00487FE5"/>
    <w:rsid w:val="00500689"/>
    <w:rsid w:val="006D308F"/>
    <w:rsid w:val="006E4380"/>
    <w:rsid w:val="007B322E"/>
    <w:rsid w:val="008564AB"/>
    <w:rsid w:val="009816D7"/>
    <w:rsid w:val="00BA44E5"/>
    <w:rsid w:val="00D66B71"/>
    <w:rsid w:val="00E14A6A"/>
    <w:rsid w:val="00F8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17AA6-274E-D247-9F0E-6CD7D8F5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08F"/>
    <w:rPr>
      <w:i/>
      <w:iCs/>
      <w:sz w:val="20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D308F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308F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D308F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D308F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308F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308F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308F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308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308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E438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E4380"/>
  </w:style>
  <w:style w:type="paragraph" w:styleId="Bunntekst">
    <w:name w:val="footer"/>
    <w:basedOn w:val="Normal"/>
    <w:link w:val="BunntekstTegn"/>
    <w:uiPriority w:val="99"/>
    <w:unhideWhenUsed/>
    <w:rsid w:val="006E438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E4380"/>
  </w:style>
  <w:style w:type="paragraph" w:styleId="Tittel">
    <w:name w:val="Title"/>
    <w:basedOn w:val="Normal"/>
    <w:next w:val="Normal"/>
    <w:link w:val="TittelTegn"/>
    <w:uiPriority w:val="10"/>
    <w:qFormat/>
    <w:rsid w:val="006D308F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telTegn">
    <w:name w:val="Tittel Tegn"/>
    <w:basedOn w:val="Standardskriftforavsnitt"/>
    <w:link w:val="Tittel"/>
    <w:uiPriority w:val="10"/>
    <w:rsid w:val="006D308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D308F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D308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D308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D308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D308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D308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D308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D308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D308F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6D308F"/>
    <w:rPr>
      <w:b/>
      <w:bCs/>
      <w:color w:val="C45911" w:themeColor="accent2" w:themeShade="BF"/>
      <w:sz w:val="18"/>
      <w:szCs w:val="1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D308F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D308F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erk">
    <w:name w:val="Strong"/>
    <w:uiPriority w:val="22"/>
    <w:qFormat/>
    <w:rsid w:val="006D308F"/>
    <w:rPr>
      <w:b/>
      <w:bCs/>
      <w:spacing w:val="0"/>
    </w:rPr>
  </w:style>
  <w:style w:type="character" w:styleId="Utheving">
    <w:name w:val="Emphasis"/>
    <w:uiPriority w:val="20"/>
    <w:qFormat/>
    <w:rsid w:val="006D308F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Ingenmellomrom">
    <w:name w:val="No Spacing"/>
    <w:basedOn w:val="Normal"/>
    <w:uiPriority w:val="1"/>
    <w:qFormat/>
    <w:rsid w:val="006D308F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6D308F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6D308F"/>
    <w:rPr>
      <w:i w:val="0"/>
      <w:iCs w:val="0"/>
      <w:color w:val="C45911" w:themeColor="accent2" w:themeShade="BF"/>
    </w:rPr>
  </w:style>
  <w:style w:type="character" w:customStyle="1" w:styleId="SitatTegn">
    <w:name w:val="Sitat Tegn"/>
    <w:basedOn w:val="Standardskriftforavsnitt"/>
    <w:link w:val="Sitat"/>
    <w:uiPriority w:val="29"/>
    <w:rsid w:val="006D308F"/>
    <w:rPr>
      <w:color w:val="C45911" w:themeColor="accent2" w:themeShade="BF"/>
      <w:sz w:val="20"/>
      <w:szCs w:val="2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D308F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D308F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vakutheving">
    <w:name w:val="Subtle Emphasis"/>
    <w:uiPriority w:val="19"/>
    <w:qFormat/>
    <w:rsid w:val="006D308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Sterkutheving">
    <w:name w:val="Intense Emphasis"/>
    <w:uiPriority w:val="21"/>
    <w:qFormat/>
    <w:rsid w:val="006D308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vakreferanse">
    <w:name w:val="Subtle Reference"/>
    <w:uiPriority w:val="31"/>
    <w:qFormat/>
    <w:rsid w:val="006D308F"/>
    <w:rPr>
      <w:i/>
      <w:iCs/>
      <w:smallCaps/>
      <w:color w:val="ED7D31" w:themeColor="accent2"/>
      <w:u w:color="ED7D31" w:themeColor="accent2"/>
    </w:rPr>
  </w:style>
  <w:style w:type="character" w:styleId="Sterkreferanse">
    <w:name w:val="Intense Reference"/>
    <w:uiPriority w:val="32"/>
    <w:qFormat/>
    <w:rsid w:val="006D308F"/>
    <w:rPr>
      <w:b/>
      <w:bCs/>
      <w:i/>
      <w:iCs/>
      <w:smallCaps/>
      <w:color w:val="ED7D31" w:themeColor="accent2"/>
      <w:u w:color="ED7D31" w:themeColor="accent2"/>
    </w:rPr>
  </w:style>
  <w:style w:type="character" w:styleId="Boktittel">
    <w:name w:val="Book Title"/>
    <w:uiPriority w:val="33"/>
    <w:qFormat/>
    <w:rsid w:val="006D308F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6D308F"/>
    <w:pPr>
      <w:outlineLvl w:val="9"/>
    </w:pPr>
  </w:style>
  <w:style w:type="table" w:styleId="Tabellrutenett">
    <w:name w:val="Table Grid"/>
    <w:basedOn w:val="Vanligtabell"/>
    <w:uiPriority w:val="39"/>
    <w:rsid w:val="00BA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Kajanan Sothilingam</dc:creator>
  <cp:keywords/>
  <dc:description/>
  <cp:lastModifiedBy>Kajanan Sothilingam</cp:lastModifiedBy>
  <cp:revision>2</cp:revision>
  <dcterms:created xsi:type="dcterms:W3CDTF">2020-10-26T11:58:00Z</dcterms:created>
  <dcterms:modified xsi:type="dcterms:W3CDTF">2020-10-26T11:58:00Z</dcterms:modified>
</cp:coreProperties>
</file>