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9l5cfxcpik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planning</w:t>
      </w:r>
      <w:r w:rsidDel="00000000" w:rsidR="00000000" w:rsidRPr="00000000">
        <w:rPr>
          <w:rtl w:val="0"/>
        </w:rPr>
      </w:r>
    </w:p>
    <w:p w:rsidR="00000000" w:rsidDel="00000000" w:rsidP="00000000" w:rsidRDefault="00000000" w:rsidRPr="00000000" w14:paraId="00000002">
      <w:pPr>
        <w:pStyle w:val="Heading2"/>
        <w:rPr/>
      </w:pPr>
      <w:bookmarkStart w:colFirst="0" w:colLast="0" w:name="_f94kmnl0rvih" w:id="1"/>
      <w:bookmarkEnd w:id="1"/>
      <w:r w:rsidDel="00000000" w:rsidR="00000000" w:rsidRPr="00000000">
        <w:rPr>
          <w:rtl w:val="0"/>
        </w:rPr>
        <w:t xml:space="preserve">Overview and structure</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Intro</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I’d like to start off with a quick story</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Empowerment params</w:t>
      </w:r>
    </w:p>
    <w:p w:rsidR="00000000" w:rsidDel="00000000" w:rsidP="00000000" w:rsidRDefault="00000000" w:rsidRPr="00000000" w14:paraId="00000006">
      <w:pPr>
        <w:numPr>
          <w:ilvl w:val="2"/>
          <w:numId w:val="2"/>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07">
      <w:pPr>
        <w:numPr>
          <w:ilvl w:val="2"/>
          <w:numId w:val="2"/>
        </w:numPr>
        <w:ind w:left="2160" w:hanging="360"/>
      </w:pPr>
      <w:r w:rsidDel="00000000" w:rsidR="00000000" w:rsidRPr="00000000">
        <w:rPr>
          <w:rtl w:val="0"/>
        </w:rPr>
        <w:t xml:space="preserve">Basic intuition of how LLMs work</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Common LLM usage pitfalls</w:t>
      </w:r>
    </w:p>
    <w:p w:rsidR="00000000" w:rsidDel="00000000" w:rsidP="00000000" w:rsidRDefault="00000000" w:rsidRPr="00000000" w14:paraId="00000009">
      <w:pPr>
        <w:numPr>
          <w:ilvl w:val="3"/>
          <w:numId w:val="2"/>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0A">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How’re we going to do this</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Transformer architecture</w:t>
      </w:r>
    </w:p>
    <w:p w:rsidR="00000000" w:rsidDel="00000000" w:rsidP="00000000" w:rsidRDefault="00000000" w:rsidRPr="00000000" w14:paraId="0000000D">
      <w:pPr>
        <w:numPr>
          <w:ilvl w:val="3"/>
          <w:numId w:val="2"/>
        </w:numPr>
        <w:ind w:left="2880" w:hanging="360"/>
      </w:pPr>
      <w:r w:rsidDel="00000000" w:rsidR="00000000" w:rsidRPr="00000000">
        <w:rPr>
          <w:rtl w:val="0"/>
        </w:rPr>
        <w:t xml:space="preserve">What is the attention mechanism</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0F">
      <w:pPr>
        <w:numPr>
          <w:ilvl w:val="3"/>
          <w:numId w:val="2"/>
        </w:numPr>
        <w:ind w:left="2880" w:hanging="360"/>
      </w:pPr>
      <w:r w:rsidDel="00000000" w:rsidR="00000000" w:rsidRPr="00000000">
        <w:rPr>
          <w:rtl w:val="0"/>
        </w:rPr>
        <w:t xml:space="preserve">Training an LLM model</w:t>
      </w:r>
    </w:p>
    <w:p w:rsidR="00000000" w:rsidDel="00000000" w:rsidP="00000000" w:rsidRDefault="00000000" w:rsidRPr="00000000" w14:paraId="00000010">
      <w:pPr>
        <w:numPr>
          <w:ilvl w:val="4"/>
          <w:numId w:val="2"/>
        </w:numPr>
        <w:ind w:left="3600" w:hanging="360"/>
      </w:pPr>
      <w:r w:rsidDel="00000000" w:rsidR="00000000" w:rsidRPr="00000000">
        <w:rPr>
          <w:rtl w:val="0"/>
        </w:rPr>
        <w:t xml:space="preserve">Tokenization</w:t>
      </w:r>
    </w:p>
    <w:p w:rsidR="00000000" w:rsidDel="00000000" w:rsidP="00000000" w:rsidRDefault="00000000" w:rsidRPr="00000000" w14:paraId="00000011">
      <w:pPr>
        <w:numPr>
          <w:ilvl w:val="4"/>
          <w:numId w:val="2"/>
        </w:numPr>
        <w:ind w:left="3600" w:hanging="360"/>
      </w:pPr>
      <w:r w:rsidDel="00000000" w:rsidR="00000000" w:rsidRPr="00000000">
        <w:rPr>
          <w:rtl w:val="0"/>
        </w:rPr>
        <w:t xml:space="preserve">Pre-training</w:t>
      </w:r>
    </w:p>
    <w:p w:rsidR="00000000" w:rsidDel="00000000" w:rsidP="00000000" w:rsidRDefault="00000000" w:rsidRPr="00000000" w14:paraId="00000012">
      <w:pPr>
        <w:numPr>
          <w:ilvl w:val="4"/>
          <w:numId w:val="2"/>
        </w:numPr>
        <w:ind w:left="3600" w:hanging="360"/>
      </w:pPr>
      <w:r w:rsidDel="00000000" w:rsidR="00000000" w:rsidRPr="00000000">
        <w:rPr>
          <w:rtl w:val="0"/>
        </w:rPr>
        <w:t xml:space="preserve">Post-training</w:t>
      </w:r>
    </w:p>
    <w:p w:rsidR="00000000" w:rsidDel="00000000" w:rsidP="00000000" w:rsidRDefault="00000000" w:rsidRPr="00000000" w14:paraId="00000013">
      <w:pPr>
        <w:numPr>
          <w:ilvl w:val="3"/>
          <w:numId w:val="2"/>
        </w:numPr>
        <w:ind w:left="2880" w:hanging="360"/>
      </w:pPr>
      <w:r w:rsidDel="00000000" w:rsidR="00000000" w:rsidRPr="00000000">
        <w:rPr>
          <w:rtl w:val="0"/>
        </w:rPr>
        <w:t xml:space="preserve">Generating useful outputs</w:t>
      </w:r>
    </w:p>
    <w:p w:rsidR="00000000" w:rsidDel="00000000" w:rsidP="00000000" w:rsidRDefault="00000000" w:rsidRPr="00000000" w14:paraId="00000014">
      <w:pPr>
        <w:numPr>
          <w:ilvl w:val="4"/>
          <w:numId w:val="2"/>
        </w:numPr>
        <w:ind w:left="3600" w:hanging="360"/>
      </w:pPr>
      <w:r w:rsidDel="00000000" w:rsidR="00000000" w:rsidRPr="00000000">
        <w:rPr>
          <w:rtl w:val="0"/>
        </w:rPr>
        <w:t xml:space="preserve">Autoregressive decoding</w:t>
      </w:r>
    </w:p>
    <w:p w:rsidR="00000000" w:rsidDel="00000000" w:rsidP="00000000" w:rsidRDefault="00000000" w:rsidRPr="00000000" w14:paraId="00000015">
      <w:pPr>
        <w:numPr>
          <w:ilvl w:val="4"/>
          <w:numId w:val="2"/>
        </w:numPr>
        <w:ind w:left="3600" w:hanging="360"/>
      </w:pPr>
      <w:r w:rsidDel="00000000" w:rsidR="00000000" w:rsidRPr="00000000">
        <w:rPr>
          <w:rtl w:val="0"/>
        </w:rPr>
        <w:t xml:space="preserve">What is temperature?</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17">
      <w:pPr>
        <w:pStyle w:val="Heading2"/>
        <w:rPr/>
      </w:pPr>
      <w:bookmarkStart w:colFirst="0" w:colLast="0" w:name="_6suyyh54ivmq" w:id="2"/>
      <w:bookmarkEnd w:id="2"/>
      <w:r w:rsidDel="00000000" w:rsidR="00000000" w:rsidRPr="00000000">
        <w:rPr>
          <w:rtl w:val="0"/>
        </w:rPr>
        <w:t xml:space="preserve">Start of main talk</w:t>
      </w:r>
    </w:p>
    <w:p w:rsidR="00000000" w:rsidDel="00000000" w:rsidP="00000000" w:rsidRDefault="00000000" w:rsidRPr="00000000" w14:paraId="00000018">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What is AI</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The AI we think of is called supervised learning because it learns from examples, we have inputs and outputs and the mathematical equations tune weights and biases that are little numbers that are tuned to create a mathematical mapping from those inputs to outputs in order to teach them how to predict, classify and do things that we find helpful</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Common AI models and a landscape overview</w:t>
      </w:r>
      <w:r w:rsidDel="00000000" w:rsidR="00000000" w:rsidRPr="00000000">
        <w:rPr>
          <w:rtl w:val="0"/>
        </w:rPr>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Where do LLMs fit into this landscape</w:t>
      </w:r>
    </w:p>
    <w:p w:rsidR="00000000" w:rsidDel="00000000" w:rsidP="00000000" w:rsidRDefault="00000000" w:rsidRPr="00000000" w14:paraId="0000001C">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Transformer architecture - </w:t>
      </w:r>
      <w:r w:rsidDel="00000000" w:rsidR="00000000" w:rsidRPr="00000000">
        <w:rPr>
          <w:rtl w:val="0"/>
        </w:rPr>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Autoregressive decoding</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Attention graph?</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Show attention in </w:t>
      </w:r>
      <w:hyperlink r:id="rId6">
        <w:r w:rsidDel="00000000" w:rsidR="00000000" w:rsidRPr="00000000">
          <w:rPr>
            <w:color w:val="1155cc"/>
            <w:u w:val="single"/>
            <w:rtl w:val="0"/>
          </w:rPr>
          <w:t xml:space="preserve">Illustrated Transformer</w:t>
        </w:r>
      </w:hyperlink>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w:t>
      </w:r>
    </w:p>
    <w:p w:rsidR="00000000" w:rsidDel="00000000" w:rsidP="00000000" w:rsidRDefault="00000000" w:rsidRPr="00000000" w14:paraId="00000024">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feed in this information about the internet or whatever our sources is into something like an AI model that can only work with numbers</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Char vs word level vs hybrid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Show </w:t>
      </w:r>
      <w:hyperlink r:id="rId7">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Explain how typos are really bad</w:t>
      </w:r>
    </w:p>
    <w:p w:rsidR="00000000" w:rsidDel="00000000" w:rsidP="00000000" w:rsidRDefault="00000000" w:rsidRPr="00000000" w14:paraId="0000002B">
      <w:pPr>
        <w:numPr>
          <w:ilvl w:val="3"/>
          <w:numId w:val="2"/>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2C">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2E">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Lossy zip file of the internet</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Show </w:t>
      </w:r>
      <w:hyperlink r:id="rId8">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End off by showing that it’s only a text completer on </w:t>
      </w:r>
      <w:hyperlink r:id="rId9">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35">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Hyperbolic demo</w:t>
      </w:r>
    </w:p>
    <w:p w:rsidR="00000000" w:rsidDel="00000000" w:rsidP="00000000" w:rsidRDefault="00000000" w:rsidRPr="00000000" w14:paraId="00000037">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3A">
      <w:pPr>
        <w:numPr>
          <w:ilvl w:val="2"/>
          <w:numId w:val="2"/>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3B">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3C">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3F">
      <w:pPr>
        <w:numPr>
          <w:ilvl w:val="1"/>
          <w:numId w:val="2"/>
        </w:numPr>
        <w:ind w:left="1440" w:hanging="360"/>
      </w:pPr>
      <w:hyperlink r:id="rId10">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How how on </w:t>
      </w:r>
      <w:hyperlink r:id="rId11">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42">
      <w:pPr>
        <w:numPr>
          <w:ilvl w:val="3"/>
          <w:numId w:val="2"/>
        </w:numPr>
        <w:ind w:left="2880" w:hanging="360"/>
      </w:pPr>
      <w:r w:rsidDel="00000000" w:rsidR="00000000" w:rsidRPr="00000000">
        <w:rPr>
          <w:rtl w:val="0"/>
        </w:rPr>
        <w:t xml:space="preserve">Give me a short poem</w:t>
      </w:r>
    </w:p>
    <w:p w:rsidR="00000000" w:rsidDel="00000000" w:rsidP="00000000" w:rsidRDefault="00000000" w:rsidRPr="00000000" w14:paraId="00000043">
      <w:pPr>
        <w:numPr>
          <w:ilvl w:val="3"/>
          <w:numId w:val="2"/>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44">
      <w:pPr>
        <w:numPr>
          <w:ilvl w:val="3"/>
          <w:numId w:val="2"/>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45">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6">
      <w:pPr>
        <w:numPr>
          <w:ilvl w:val="0"/>
          <w:numId w:val="2"/>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Tokenization</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Pretrain</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Post-train</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4B">
      <w:pPr>
        <w:numPr>
          <w:ilvl w:val="0"/>
          <w:numId w:val="2"/>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C">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Summarization</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Copy-pasting</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Show temperature issue</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NER</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Concept recognition</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Humanlike interaction</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Mathematics</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Factual retrieval</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Pretrain date</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Current date</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Show own example of temperature</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Grammar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wabxt2h5pa7" w:id="3"/>
      <w:bookmarkEnd w:id="3"/>
      <w:r w:rsidDel="00000000" w:rsidR="00000000" w:rsidRPr="00000000">
        <w:rPr>
          <w:rtl w:val="0"/>
        </w:rPr>
        <w:t xml:space="preserve">Overarching principles to keep sight of:</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61">
      <w:pPr>
        <w:numPr>
          <w:ilvl w:val="1"/>
          <w:numId w:val="4"/>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63">
      <w:pPr>
        <w:numPr>
          <w:ilvl w:val="1"/>
          <w:numId w:val="4"/>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64">
      <w:pPr>
        <w:numPr>
          <w:ilvl w:val="1"/>
          <w:numId w:val="4"/>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66">
      <w:pPr>
        <w:numPr>
          <w:ilvl w:val="2"/>
          <w:numId w:val="4"/>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Always exhibit passion</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Pretrained bible translator?</w:t>
      </w:r>
    </w:p>
    <w:p w:rsidR="00000000" w:rsidDel="00000000" w:rsidP="00000000" w:rsidRDefault="00000000" w:rsidRPr="00000000" w14:paraId="0000006F">
      <w:pPr>
        <w:numPr>
          <w:ilvl w:val="1"/>
          <w:numId w:val="4"/>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Joke maker?</w:t>
      </w:r>
    </w:p>
    <w:p w:rsidR="00000000" w:rsidDel="00000000" w:rsidP="00000000" w:rsidRDefault="00000000" w:rsidRPr="00000000" w14:paraId="0000007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grzcpb1ps92"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Intro</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pStyle w:val="Heading2"/>
        <w:spacing w:after="240" w:before="240" w:lineRule="auto"/>
        <w:rPr/>
      </w:pPr>
      <w:bookmarkStart w:colFirst="0" w:colLast="0" w:name="_gtkf9gxlbx5m" w:id="5"/>
      <w:bookmarkEnd w:id="5"/>
      <w:r w:rsidDel="00000000" w:rsidR="00000000" w:rsidRPr="00000000">
        <w:rPr>
          <w:rtl w:val="0"/>
        </w:rPr>
        <w:t xml:space="preserve">Bullet points</w:t>
      </w:r>
    </w:p>
    <w:p w:rsidR="00000000" w:rsidDel="00000000" w:rsidP="00000000" w:rsidRDefault="00000000" w:rsidRPr="00000000" w14:paraId="00000073">
      <w:pPr>
        <w:numPr>
          <w:ilvl w:val="0"/>
          <w:numId w:val="3"/>
        </w:numPr>
        <w:spacing w:after="0" w:afterAutospacing="0" w:before="240" w:lineRule="auto"/>
        <w:ind w:left="720" w:hanging="360"/>
      </w:pPr>
      <w:r w:rsidDel="00000000" w:rsidR="00000000" w:rsidRPr="00000000">
        <w:rPr>
          <w:rtl w:val="0"/>
        </w:rPr>
        <w:t xml:space="preserve">1989 Yann LeCun</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Yann LeCun—now the Chief AI Scientist at Meta</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Handwritten digits on envelopes</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Didn’t use any hand-crafted rules to determine the characters but learnt from examples</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This was the seed of our modern AI in its infancy</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Fuelled the imagination of what computers could do</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Show the video</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rtl w:val="0"/>
        </w:rPr>
        <w:t xml:space="preserve">1997 Deep Blue vs Gary Kaparov</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IBM pinnacle of computing research</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Chess programme called Deep blue to face gary</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This program defeated Gary, the greatest player alive using simple rules and brute force computing</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Taught people to dream of what could be possible, what other tasks could AI do</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rtl w:val="0"/>
        </w:rPr>
        <w:t xml:space="preserve">2012 AlexNet</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Alex Krizhevsky, Geoffrey Hinton (godfather of AI), and Ilya Sutskever (former Chief Scientist of OpenAI, only guy to ever fire sam altman OPENAI CEO now the founder of a competing AI lab)</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Created a model that could train recognise images better than any other</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Breakthrough -&gt; </w:t>
      </w:r>
    </w:p>
    <w:p w:rsidR="00000000" w:rsidDel="00000000" w:rsidP="00000000" w:rsidRDefault="00000000" w:rsidRPr="00000000" w14:paraId="00000083">
      <w:pPr>
        <w:numPr>
          <w:ilvl w:val="2"/>
          <w:numId w:val="3"/>
        </w:numPr>
        <w:spacing w:after="0" w:afterAutospacing="0" w:before="0" w:beforeAutospacing="0" w:lineRule="auto"/>
        <w:ind w:left="2160" w:hanging="360"/>
      </w:pPr>
      <w:r w:rsidDel="00000000" w:rsidR="00000000" w:rsidRPr="00000000">
        <w:rPr>
          <w:rtl w:val="0"/>
        </w:rPr>
        <w:t xml:space="preserve">GPU used for graphics processing to train models instead of CPU</w:t>
      </w:r>
    </w:p>
    <w:p w:rsidR="00000000" w:rsidDel="00000000" w:rsidP="00000000" w:rsidRDefault="00000000" w:rsidRPr="00000000" w14:paraId="00000084">
      <w:pPr>
        <w:numPr>
          <w:ilvl w:val="2"/>
          <w:numId w:val="3"/>
        </w:numPr>
        <w:spacing w:after="0" w:afterAutospacing="0" w:before="0" w:beforeAutospacing="0" w:lineRule="auto"/>
        <w:ind w:left="2160" w:hanging="360"/>
      </w:pPr>
      <w:r w:rsidDel="00000000" w:rsidR="00000000" w:rsidRPr="00000000">
        <w:rPr>
          <w:rtl w:val="0"/>
        </w:rPr>
        <w:t xml:space="preserve">1000x faster</w:t>
      </w:r>
    </w:p>
    <w:p w:rsidR="00000000" w:rsidDel="00000000" w:rsidP="00000000" w:rsidRDefault="00000000" w:rsidRPr="00000000" w14:paraId="00000085">
      <w:pPr>
        <w:numPr>
          <w:ilvl w:val="2"/>
          <w:numId w:val="3"/>
        </w:numPr>
        <w:spacing w:after="0" w:afterAutospacing="0" w:before="0" w:beforeAutospacing="0" w:lineRule="auto"/>
        <w:ind w:left="2160" w:hanging="360"/>
      </w:pPr>
      <w:r w:rsidDel="00000000" w:rsidR="00000000" w:rsidRPr="00000000">
        <w:rPr>
          <w:rtl w:val="0"/>
        </w:rPr>
        <w:t xml:space="preserve">Unlocks ML that was thought infeasible or impossible</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rtl w:val="0"/>
        </w:rPr>
        <w:t xml:space="preserve">2016 alpha go</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Google deepmind</w:t>
      </w:r>
    </w:p>
    <w:p w:rsidR="00000000" w:rsidDel="00000000" w:rsidP="00000000" w:rsidRDefault="00000000" w:rsidRPr="00000000" w14:paraId="00000088">
      <w:pPr>
        <w:numPr>
          <w:ilvl w:val="2"/>
          <w:numId w:val="3"/>
        </w:numPr>
        <w:spacing w:after="0" w:afterAutospacing="0" w:before="0" w:beforeAutospacing="0" w:lineRule="auto"/>
        <w:ind w:left="2160" w:hanging="360"/>
      </w:pPr>
      <w:r w:rsidDel="00000000" w:rsidR="00000000" w:rsidRPr="00000000">
        <w:rPr>
          <w:rtl w:val="0"/>
        </w:rPr>
        <w:t xml:space="preserve">Lead by Demis hasabis, former child chess prodigy now google deepmind CEO</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Challenge in Lee Sedol greatest go player alive to Go - 3000-4000 year old game</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Much more complex than chess</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tl w:val="0"/>
        </w:rPr>
        <w:t xml:space="preserve">More board positions than atoms in the universe</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Impossible to brute force</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The model has to truly learn</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Move during one game</w:t>
      </w:r>
    </w:p>
    <w:p w:rsidR="00000000" w:rsidDel="00000000" w:rsidP="00000000" w:rsidRDefault="00000000" w:rsidRPr="00000000" w14:paraId="0000008F">
      <w:pPr>
        <w:numPr>
          <w:ilvl w:val="2"/>
          <w:numId w:val="3"/>
        </w:numPr>
        <w:spacing w:after="0" w:afterAutospacing="0" w:before="0" w:beforeAutospacing="0" w:lineRule="auto"/>
        <w:ind w:left="2160" w:hanging="360"/>
      </w:pPr>
      <w:r w:rsidDel="00000000" w:rsidR="00000000" w:rsidRPr="00000000">
        <w:rPr>
          <w:rtl w:val="0"/>
        </w:rPr>
        <w:t xml:space="preserve">Move 37</w:t>
      </w:r>
    </w:p>
    <w:p w:rsidR="00000000" w:rsidDel="00000000" w:rsidP="00000000" w:rsidRDefault="00000000" w:rsidRPr="00000000" w14:paraId="00000090">
      <w:pPr>
        <w:numPr>
          <w:ilvl w:val="2"/>
          <w:numId w:val="3"/>
        </w:numPr>
        <w:spacing w:after="0" w:afterAutospacing="0" w:before="0" w:beforeAutospacing="0" w:lineRule="auto"/>
        <w:ind w:left="2160" w:hanging="360"/>
      </w:pPr>
      <w:r w:rsidDel="00000000" w:rsidR="00000000" w:rsidRPr="00000000">
        <w:rPr>
          <w:rtl w:val="0"/>
        </w:rPr>
        <w:t xml:space="preserve">Everyone thought it was a mistake - commentators, pros alike</w:t>
      </w:r>
    </w:p>
    <w:p w:rsidR="00000000" w:rsidDel="00000000" w:rsidP="00000000" w:rsidRDefault="00000000" w:rsidRPr="00000000" w14:paraId="00000091">
      <w:pPr>
        <w:numPr>
          <w:ilvl w:val="2"/>
          <w:numId w:val="3"/>
        </w:numPr>
        <w:spacing w:after="0" w:afterAutospacing="0" w:before="0" w:beforeAutospacing="0" w:lineRule="auto"/>
        <w:ind w:left="2160" w:hanging="360"/>
      </w:pPr>
      <w:r w:rsidDel="00000000" w:rsidR="00000000" w:rsidRPr="00000000">
        <w:rPr>
          <w:rtl w:val="0"/>
        </w:rPr>
        <w:t xml:space="preserve">Genius move</w:t>
      </w:r>
    </w:p>
    <w:p w:rsidR="00000000" w:rsidDel="00000000" w:rsidP="00000000" w:rsidRDefault="00000000" w:rsidRPr="00000000" w14:paraId="00000092">
      <w:pPr>
        <w:numPr>
          <w:ilvl w:val="2"/>
          <w:numId w:val="3"/>
        </w:numPr>
        <w:spacing w:after="0" w:afterAutospacing="0" w:before="0" w:beforeAutospacing="0" w:lineRule="auto"/>
        <w:ind w:left="2160" w:hanging="360"/>
      </w:pPr>
      <w:r w:rsidDel="00000000" w:rsidR="00000000" w:rsidRPr="00000000">
        <w:rPr>
          <w:rtl w:val="0"/>
        </w:rPr>
        <w:t xml:space="preserve">Move that nobody would’ve played</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Won the game</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Signalled potential for AI to go beyond human ability in extremely difficult tasks</w:t>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rtl w:val="0"/>
        </w:rPr>
        <w:t xml:space="preserve">2017 AIAYN &amp; GPT</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Transformer architecture</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Each word pays attention to each other word in the sequence</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Originally used for translation</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Didn’t realise the power of the architecture</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Applied to everything and open ended questions</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Gpt</w:t>
      </w:r>
    </w:p>
    <w:p w:rsidR="00000000" w:rsidDel="00000000" w:rsidP="00000000" w:rsidRDefault="00000000" w:rsidRPr="00000000" w14:paraId="0000009C">
      <w:pPr>
        <w:numPr>
          <w:ilvl w:val="2"/>
          <w:numId w:val="3"/>
        </w:numPr>
        <w:spacing w:after="0" w:afterAutospacing="0" w:before="0" w:beforeAutospacing="0" w:lineRule="auto"/>
        <w:ind w:left="2160" w:hanging="360"/>
      </w:pPr>
      <w:r w:rsidDel="00000000" w:rsidR="00000000" w:rsidRPr="00000000">
        <w:rPr>
          <w:rtl w:val="0"/>
        </w:rPr>
        <w:t xml:space="preserve">Brings us to gpt launch in 30 Nov 2022</w:t>
      </w:r>
    </w:p>
    <w:p w:rsidR="00000000" w:rsidDel="00000000" w:rsidP="00000000" w:rsidRDefault="00000000" w:rsidRPr="00000000" w14:paraId="0000009D">
      <w:pPr>
        <w:numPr>
          <w:ilvl w:val="2"/>
          <w:numId w:val="3"/>
        </w:numPr>
        <w:spacing w:after="0" w:afterAutospacing="0" w:before="0" w:beforeAutospacing="0" w:lineRule="auto"/>
        <w:ind w:left="2160" w:hanging="360"/>
      </w:pPr>
      <w:r w:rsidDel="00000000" w:rsidR="00000000" w:rsidRPr="00000000">
        <w:rPr>
          <w:rtl w:val="0"/>
        </w:rPr>
        <w:t xml:space="preserve">Everything changed</w:t>
      </w:r>
    </w:p>
    <w:p w:rsidR="00000000" w:rsidDel="00000000" w:rsidP="00000000" w:rsidRDefault="00000000" w:rsidRPr="00000000" w14:paraId="0000009E">
      <w:pPr>
        <w:numPr>
          <w:ilvl w:val="2"/>
          <w:numId w:val="3"/>
        </w:numPr>
        <w:spacing w:after="0" w:afterAutospacing="0" w:before="0" w:beforeAutospacing="0" w:lineRule="auto"/>
        <w:ind w:left="2160" w:hanging="360"/>
      </w:pPr>
      <w:r w:rsidDel="00000000" w:rsidR="00000000" w:rsidRPr="00000000">
        <w:rPr>
          <w:rtl w:val="0"/>
        </w:rPr>
        <w:t xml:space="preserve">A general type of intelligence</w:t>
      </w:r>
    </w:p>
    <w:p w:rsidR="00000000" w:rsidDel="00000000" w:rsidP="00000000" w:rsidRDefault="00000000" w:rsidRPr="00000000" w14:paraId="0000009F">
      <w:pPr>
        <w:numPr>
          <w:ilvl w:val="2"/>
          <w:numId w:val="3"/>
        </w:numPr>
        <w:spacing w:after="240" w:before="0" w:beforeAutospacing="0" w:lineRule="auto"/>
        <w:ind w:left="2160" w:hanging="360"/>
      </w:pPr>
      <w:r w:rsidDel="00000000" w:rsidR="00000000" w:rsidRPr="00000000">
        <w:rPr>
          <w:rtl w:val="0"/>
        </w:rPr>
        <w:t xml:space="preserve">Today we’re going to learn how LLMs based on this arch work</w:t>
      </w:r>
    </w:p>
    <w:p w:rsidR="00000000" w:rsidDel="00000000" w:rsidP="00000000" w:rsidRDefault="00000000" w:rsidRPr="00000000" w14:paraId="000000A0">
      <w:pPr>
        <w:pStyle w:val="Heading2"/>
        <w:spacing w:after="240" w:before="240" w:lineRule="auto"/>
        <w:rPr/>
      </w:pPr>
      <w:bookmarkStart w:colFirst="0" w:colLast="0" w:name="_njwwgsd1zdqb" w:id="6"/>
      <w:bookmarkEnd w:id="6"/>
      <w:r w:rsidDel="00000000" w:rsidR="00000000" w:rsidRPr="00000000">
        <w:rPr>
          <w:rtl w:val="0"/>
        </w:rPr>
      </w:r>
    </w:p>
    <w:p w:rsidR="00000000" w:rsidDel="00000000" w:rsidP="00000000" w:rsidRDefault="00000000" w:rsidRPr="00000000" w14:paraId="000000A1">
      <w:pPr>
        <w:pStyle w:val="Heading2"/>
        <w:spacing w:after="240" w:before="240" w:lineRule="auto"/>
        <w:rPr/>
      </w:pPr>
      <w:bookmarkStart w:colFirst="0" w:colLast="0" w:name="_d7yf7koemntl" w:id="7"/>
      <w:bookmarkEnd w:id="7"/>
      <w:r w:rsidDel="00000000" w:rsidR="00000000" w:rsidRPr="00000000">
        <w:rPr>
          <w:rtl w:val="0"/>
        </w:rPr>
        <w:t xml:space="preserve">Full text</w:t>
      </w:r>
    </w:p>
    <w:p w:rsidR="00000000" w:rsidDel="00000000" w:rsidP="00000000" w:rsidRDefault="00000000" w:rsidRPr="00000000" w14:paraId="000000A2">
      <w:pPr>
        <w:spacing w:after="240" w:before="240" w:lineRule="auto"/>
        <w:rPr/>
      </w:pPr>
      <w:r w:rsidDel="00000000" w:rsidR="00000000" w:rsidRPr="00000000">
        <w:rPr>
          <w:rtl w:val="0"/>
        </w:rPr>
        <w:t xml:space="preserve">In the early 1990s, a young researcher named Yann LeCun—now the Chief AI Scientist at Meta—built a neural network that could do something magical: read handwritten digits on envelopes. It didn’t follow rules like ‘if it’s round, call it a zero.’ It learned directly from thousands of examples. That was the seed of modern AI at its infancy. It was the first proof that machines could learn useful things from example data.</w:t>
      </w:r>
    </w:p>
    <w:p w:rsidR="00000000" w:rsidDel="00000000" w:rsidP="00000000" w:rsidRDefault="00000000" w:rsidRPr="00000000" w14:paraId="000000A3">
      <w:pPr>
        <w:spacing w:after="240" w:before="240" w:lineRule="auto"/>
        <w:rPr/>
      </w:pPr>
      <w:r w:rsidDel="00000000" w:rsidR="00000000" w:rsidRPr="00000000">
        <w:rPr>
          <w:rtl w:val="0"/>
        </w:rPr>
        <w:t xml:space="preserve">But the world’s first public shock came in 1997. At the time, IBM was the pinnacle of computing research—the place where breakthroughs happened. And it was IBM’s Deep Blue (the name they gave to their chess programme) that sat across from Garry Kasparov, the greatest chess player alive. Over six tense games, Deep Blue defeated him. It wasn’t intelligence—it was brute force. Two hundred million positions per second, powered by hand-crafted heuristics from human grandmasters. Power, yes. But not understanding.</w:t>
      </w:r>
    </w:p>
    <w:p w:rsidR="00000000" w:rsidDel="00000000" w:rsidP="00000000" w:rsidRDefault="00000000" w:rsidRPr="00000000" w14:paraId="000000A4">
      <w:pPr>
        <w:spacing w:after="240" w:before="240" w:lineRule="auto"/>
        <w:rPr/>
      </w:pPr>
      <w:r w:rsidDel="00000000" w:rsidR="00000000" w:rsidRPr="00000000">
        <w:rPr>
          <w:rtl w:val="0"/>
        </w:rPr>
        <w:t xml:space="preserve">Then in 2012, three researchers in Toronto—Alex Krizhevsky, Geoffrey Hinton, and Ilya Sutskever, the former Chief Scientist of OpenAI, now the founder of a competing AI lab —entered a visual recognition contest called ImageNet. Their system, AlexNet, trained on two gaming GPUs, demolished the competition. That moment wasn’t just an algorithmic breakthrough—it was GPUs unlocking deep learning, scaling LeCun’s original ideas into something world-changing.</w:t>
      </w:r>
    </w:p>
    <w:p w:rsidR="00000000" w:rsidDel="00000000" w:rsidP="00000000" w:rsidRDefault="00000000" w:rsidRPr="00000000" w14:paraId="000000A5">
      <w:pPr>
        <w:spacing w:after="240" w:before="240" w:lineRule="auto"/>
        <w:rPr/>
      </w:pPr>
      <w:r w:rsidDel="00000000" w:rsidR="00000000" w:rsidRPr="00000000">
        <w:rPr>
          <w:rtl w:val="0"/>
        </w:rPr>
        <w:t xml:space="preserve">But the real turning point came in 2016. Google DeepMind’s AlphaGo took on Lee Sedol, one of the greatest Go players in history. Now, Go isn’t chess... it's much much harder. Go has more possible board states than atoms in the universe. You can’t brute force it the way that Deep Blue did to Kasparov. The only way for a computer to win is to learn.</w:t>
      </w:r>
    </w:p>
    <w:p w:rsidR="00000000" w:rsidDel="00000000" w:rsidP="00000000" w:rsidRDefault="00000000" w:rsidRPr="00000000" w14:paraId="000000A6">
      <w:pPr>
        <w:spacing w:after="240" w:before="240" w:lineRule="auto"/>
        <w:rPr/>
      </w:pPr>
      <w:r w:rsidDel="00000000" w:rsidR="00000000" w:rsidRPr="00000000">
        <w:rPr>
          <w:rtl w:val="0"/>
        </w:rPr>
        <w:t xml:space="preserve">AlphaGo trained on human games, then improved through self-play on massive GPU clusters. In Game Two it played the now-legendary Move 37—so unexpected that Sedol left the room in shock. It wasn’t a blunder but brilliance, a moment that showed AI could move beyond imitation into discovery. And behind it was Demis Hassabis—once a chess prodigy, now CEO of Google DeepMind.</w:t>
      </w:r>
    </w:p>
    <w:p w:rsidR="00000000" w:rsidDel="00000000" w:rsidP="00000000" w:rsidRDefault="00000000" w:rsidRPr="00000000" w14:paraId="000000A7">
      <w:pPr>
        <w:spacing w:after="240" w:before="240" w:lineRule="auto"/>
        <w:rPr/>
      </w:pPr>
      <w:r w:rsidDel="00000000" w:rsidR="00000000" w:rsidRPr="00000000">
        <w:rPr>
          <w:rtl w:val="0"/>
        </w:rPr>
        <w:t xml:space="preserve">The very next year, 2017, a paper quietly appeared: Attention Is All You Need. The Transformer architecture (the version of the architecture behind modern LLMs) used a mechanism called attention, which lets the model focus on the most relevant parts of a sequence when making predictions. It was first applied to translating between languages, and at the time the authors didn’t fully realise the power of what they had created. Soon it became clear that Transformers were far more general than translation: a universal architecture for language, vision, biology, and beyond. That breakthrough lit the fuse for GPT and the modern era of large language models.</w:t>
      </w:r>
    </w:p>
    <w:p w:rsidR="00000000" w:rsidDel="00000000" w:rsidP="00000000" w:rsidRDefault="00000000" w:rsidRPr="00000000" w14:paraId="000000A8">
      <w:pPr>
        <w:spacing w:after="240" w:before="240" w:lineRule="auto"/>
        <w:rPr/>
      </w:pPr>
      <w:r w:rsidDel="00000000" w:rsidR="00000000" w:rsidRPr="00000000">
        <w:rPr>
          <w:rtl w:val="0"/>
        </w:rPr>
        <w:t xml:space="preserve">And then, in late 2022, the world met GPT. Not just researchers. Not just engineers. Everyone. Millions logged into ChatGPT and, for the first time, felt what it was like to converse with a machine that could write, reason, and explain. What began with LeCun’s digit recogniser has become the language models shaping our world today.</w:t>
      </w:r>
    </w:p>
    <w:p w:rsidR="00000000" w:rsidDel="00000000" w:rsidP="00000000" w:rsidRDefault="00000000" w:rsidRPr="00000000" w14:paraId="000000A9">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t xml:space="preserve">Today we're going to talk about how LLMs work and the intuition behind them.</w:t>
      </w:r>
    </w:p>
    <w:p w:rsidR="00000000" w:rsidDel="00000000" w:rsidP="00000000" w:rsidRDefault="00000000" w:rsidRPr="00000000" w14:paraId="000000A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6hdfntk6ptm"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not doing</w:t>
      </w:r>
      <w:r w:rsidDel="00000000" w:rsidR="00000000" w:rsidRPr="00000000">
        <w:rPr>
          <w:rtl w:val="0"/>
        </w:rPr>
      </w:r>
    </w:p>
    <w:p w:rsidR="00000000" w:rsidDel="00000000" w:rsidP="00000000" w:rsidRDefault="00000000" w:rsidRPr="00000000" w14:paraId="000000AB">
      <w:pPr>
        <w:pStyle w:val="Heading2"/>
        <w:rPr/>
      </w:pPr>
      <w:bookmarkStart w:colFirst="0" w:colLast="0" w:name="_dvuoghjm4njn" w:id="9"/>
      <w:bookmarkEnd w:id="9"/>
      <w:r w:rsidDel="00000000" w:rsidR="00000000" w:rsidRPr="00000000">
        <w:rPr>
          <w:rtl w:val="0"/>
        </w:rPr>
        <w:t xml:space="preserve">Not in this talk</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AD">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AE">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AF">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B1">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B2">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B3">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B4">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B6">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B7">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B8">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BA">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BB">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BC">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BD">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BE">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BF">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C0">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C1">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C3">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C4">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C5">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C6">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C7">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C8">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C9">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CA">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CB">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CC">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my - my  </w:t>
      </w:r>
    </w:p>
    <w:p w:rsidR="00000000" w:rsidDel="00000000" w:rsidP="00000000" w:rsidRDefault="00000000" w:rsidRPr="00000000" w14:paraId="000000D6">
      <w:pPr>
        <w:rPr/>
      </w:pPr>
      <w:r w:rsidDel="00000000" w:rsidR="00000000" w:rsidRPr="00000000">
        <w:rPr>
          <w:rtl w:val="0"/>
        </w:rPr>
        <w:t xml:space="preserve">favourite - gunsteling  </w:t>
      </w:r>
    </w:p>
    <w:p w:rsidR="00000000" w:rsidDel="00000000" w:rsidP="00000000" w:rsidRDefault="00000000" w:rsidRPr="00000000" w14:paraId="000000D7">
      <w:pPr>
        <w:rPr/>
      </w:pPr>
      <w:r w:rsidDel="00000000" w:rsidR="00000000" w:rsidRPr="00000000">
        <w:rPr>
          <w:rtl w:val="0"/>
        </w:rPr>
        <w:t xml:space="preserve">food - kos  </w:t>
      </w:r>
    </w:p>
    <w:p w:rsidR="00000000" w:rsidDel="00000000" w:rsidP="00000000" w:rsidRDefault="00000000" w:rsidRPr="00000000" w14:paraId="000000D8">
      <w:pPr>
        <w:rPr/>
      </w:pPr>
      <w:r w:rsidDel="00000000" w:rsidR="00000000" w:rsidRPr="00000000">
        <w:rPr>
          <w:rtl w:val="0"/>
        </w:rPr>
        <w:t xml:space="preserve">is - is  </w:t>
      </w:r>
    </w:p>
    <w:p w:rsidR="00000000" w:rsidDel="00000000" w:rsidP="00000000" w:rsidRDefault="00000000" w:rsidRPr="00000000" w14:paraId="000000D9">
      <w:pPr>
        <w:rPr/>
      </w:pPr>
      <w:r w:rsidDel="00000000" w:rsidR="00000000" w:rsidRPr="00000000">
        <w:rPr>
          <w:rtl w:val="0"/>
        </w:rPr>
        <w:t xml:space="preserve">anything - enigiets  </w:t>
      </w:r>
    </w:p>
    <w:p w:rsidR="00000000" w:rsidDel="00000000" w:rsidP="00000000" w:rsidRDefault="00000000" w:rsidRPr="00000000" w14:paraId="000000DA">
      <w:pPr>
        <w:rPr/>
      </w:pPr>
      <w:r w:rsidDel="00000000" w:rsidR="00000000" w:rsidRPr="00000000">
        <w:rPr>
          <w:rtl w:val="0"/>
        </w:rPr>
        <w:t xml:space="preserve">my - my  </w:t>
      </w:r>
    </w:p>
    <w:p w:rsidR="00000000" w:rsidDel="00000000" w:rsidP="00000000" w:rsidRDefault="00000000" w:rsidRPr="00000000" w14:paraId="000000DB">
      <w:pPr>
        <w:rPr/>
      </w:pPr>
      <w:r w:rsidDel="00000000" w:rsidR="00000000" w:rsidRPr="00000000">
        <w:rPr>
          <w:rtl w:val="0"/>
        </w:rPr>
        <w:t xml:space="preserve">wife - vrou  </w:t>
      </w:r>
    </w:p>
    <w:p w:rsidR="00000000" w:rsidDel="00000000" w:rsidP="00000000" w:rsidRDefault="00000000" w:rsidRPr="00000000" w14:paraId="000000DC">
      <w:pPr>
        <w:rPr/>
      </w:pPr>
      <w:r w:rsidDel="00000000" w:rsidR="00000000" w:rsidRPr="00000000">
        <w:rPr>
          <w:rtl w:val="0"/>
        </w:rPr>
        <w:t xml:space="preserve">makes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istudio.google.com/prompts/new_chat" TargetMode="External"/><Relationship Id="rId10" Type="http://schemas.openxmlformats.org/officeDocument/2006/relationships/hyperlink" Target="https://aistudio.google.com/prompts/new_chat" TargetMode="External"/><Relationship Id="rId12" Type="http://schemas.openxmlformats.org/officeDocument/2006/relationships/image" Target="media/image1.png"/><Relationship Id="rId9" Type="http://schemas.openxmlformats.org/officeDocument/2006/relationships/hyperlink" Target="https://app.hyperbolic.ai/models/llama31-405b-base-bf-16" TargetMode="External"/><Relationship Id="rId5" Type="http://schemas.openxmlformats.org/officeDocument/2006/relationships/styles" Target="styles.xml"/><Relationship Id="rId6" Type="http://schemas.openxmlformats.org/officeDocument/2006/relationships/hyperlink" Target="https://jalammar.github.io/illustrated-transformer/" TargetMode="External"/><Relationship Id="rId7" Type="http://schemas.openxmlformats.org/officeDocument/2006/relationships/hyperlink" Target="https://tiktokenizer.vercel.app/" TargetMode="External"/><Relationship Id="rId8" Type="http://schemas.openxmlformats.org/officeDocument/2006/relationships/hyperlink" Target="https://huggingface.co/spaces/HuggingFaceFW/blogpost-fineweb-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