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905CC" w14:textId="2FF27259" w:rsidR="009C240B" w:rsidRPr="00337234" w:rsidRDefault="00AE172F">
      <w:pPr>
        <w:rPr>
          <w:rFonts w:asciiTheme="majorHAnsi" w:hAnsiTheme="majorHAnsi" w:cstheme="majorHAnsi"/>
          <w:sz w:val="26"/>
          <w:szCs w:val="26"/>
          <w:lang w:val="en-US"/>
        </w:rPr>
      </w:pPr>
      <w:r w:rsidRPr="00337234">
        <w:rPr>
          <w:rFonts w:asciiTheme="majorHAnsi" w:hAnsiTheme="majorHAnsi" w:cstheme="majorHAnsi"/>
          <w:sz w:val="26"/>
          <w:szCs w:val="26"/>
          <w:lang w:val="en-US"/>
        </w:rPr>
        <w:t xml:space="preserve">Kịch bản review : Samsung </w:t>
      </w:r>
      <w:r w:rsidR="0023249D" w:rsidRPr="00337234">
        <w:rPr>
          <w:rFonts w:asciiTheme="majorHAnsi" w:hAnsiTheme="majorHAnsi" w:cstheme="majorHAnsi"/>
          <w:sz w:val="26"/>
          <w:szCs w:val="26"/>
          <w:lang w:val="en-US"/>
        </w:rPr>
        <w:t>G</w:t>
      </w:r>
      <w:r w:rsidRPr="00337234">
        <w:rPr>
          <w:rFonts w:asciiTheme="majorHAnsi" w:hAnsiTheme="majorHAnsi" w:cstheme="majorHAnsi"/>
          <w:sz w:val="26"/>
          <w:szCs w:val="26"/>
          <w:lang w:val="en-US"/>
        </w:rPr>
        <w:t>alaxy S</w:t>
      </w:r>
      <w:r w:rsidR="0023249D" w:rsidRPr="00337234">
        <w:rPr>
          <w:rFonts w:asciiTheme="majorHAnsi" w:hAnsiTheme="majorHAnsi" w:cstheme="majorHAnsi"/>
          <w:sz w:val="26"/>
          <w:szCs w:val="26"/>
          <w:lang w:val="en-US"/>
        </w:rPr>
        <w:t>24 Ultra</w:t>
      </w:r>
    </w:p>
    <w:p w14:paraId="451294B2" w14:textId="36A4B065" w:rsidR="00AE172F" w:rsidRPr="00337234" w:rsidRDefault="00AE172F" w:rsidP="00AE172F">
      <w:pPr>
        <w:rPr>
          <w:rFonts w:asciiTheme="majorHAnsi" w:hAnsiTheme="majorHAnsi" w:cstheme="majorHAnsi"/>
          <w:sz w:val="26"/>
          <w:szCs w:val="26"/>
          <w:lang w:val="en-US"/>
        </w:rPr>
      </w:pPr>
      <w:r w:rsidRPr="00337234">
        <w:rPr>
          <w:rFonts w:asciiTheme="majorHAnsi" w:hAnsiTheme="majorHAnsi" w:cstheme="majorHAnsi"/>
          <w:b/>
          <w:bCs/>
          <w:sz w:val="26"/>
          <w:szCs w:val="26"/>
        </w:rPr>
        <w:t>Cấu trúc:</w:t>
      </w:r>
      <w:r w:rsidRPr="00337234">
        <w:rPr>
          <w:rFonts w:asciiTheme="majorHAnsi" w:hAnsiTheme="majorHAnsi" w:cstheme="majorHAnsi"/>
          <w:sz w:val="26"/>
          <w:szCs w:val="26"/>
        </w:rPr>
        <w:t xml:space="preserve"> Mở đầu (</w:t>
      </w:r>
      <w:r w:rsidRPr="00337234">
        <w:rPr>
          <w:rFonts w:asciiTheme="majorHAnsi" w:hAnsiTheme="majorHAnsi" w:cstheme="majorHAnsi"/>
          <w:sz w:val="26"/>
          <w:szCs w:val="26"/>
          <w:lang w:val="en-US"/>
        </w:rPr>
        <w:t>g</w:t>
      </w:r>
      <w:r w:rsidRPr="00337234">
        <w:rPr>
          <w:rFonts w:asciiTheme="majorHAnsi" w:hAnsiTheme="majorHAnsi" w:cstheme="majorHAnsi"/>
          <w:sz w:val="26"/>
          <w:szCs w:val="26"/>
        </w:rPr>
        <w:t xml:space="preserve">iới thiệu) -&gt; Thiết kế </w:t>
      </w:r>
      <w:r w:rsidRPr="00337234">
        <w:rPr>
          <w:rFonts w:asciiTheme="majorHAnsi" w:hAnsiTheme="majorHAnsi" w:cstheme="majorHAnsi"/>
          <w:sz w:val="26"/>
          <w:szCs w:val="26"/>
          <w:lang w:val="en-US"/>
        </w:rPr>
        <w:t>và</w:t>
      </w:r>
      <w:r w:rsidRPr="00337234">
        <w:rPr>
          <w:rFonts w:asciiTheme="majorHAnsi" w:hAnsiTheme="majorHAnsi" w:cstheme="majorHAnsi"/>
          <w:sz w:val="26"/>
          <w:szCs w:val="26"/>
        </w:rPr>
        <w:t xml:space="preserve"> </w:t>
      </w:r>
      <w:r w:rsidRPr="00337234">
        <w:rPr>
          <w:rFonts w:asciiTheme="majorHAnsi" w:hAnsiTheme="majorHAnsi" w:cstheme="majorHAnsi"/>
          <w:sz w:val="26"/>
          <w:szCs w:val="26"/>
          <w:lang w:val="en-US"/>
        </w:rPr>
        <w:t>m</w:t>
      </w:r>
      <w:r w:rsidRPr="00337234">
        <w:rPr>
          <w:rFonts w:asciiTheme="majorHAnsi" w:hAnsiTheme="majorHAnsi" w:cstheme="majorHAnsi"/>
          <w:sz w:val="26"/>
          <w:szCs w:val="26"/>
        </w:rPr>
        <w:t>àn hình (</w:t>
      </w:r>
      <w:r w:rsidRPr="00337234">
        <w:rPr>
          <w:rFonts w:asciiTheme="majorHAnsi" w:hAnsiTheme="majorHAnsi" w:cstheme="majorHAnsi"/>
          <w:sz w:val="26"/>
          <w:szCs w:val="26"/>
          <w:lang w:val="en-US"/>
        </w:rPr>
        <w:t>n</w:t>
      </w:r>
      <w:r w:rsidRPr="00337234">
        <w:rPr>
          <w:rFonts w:asciiTheme="majorHAnsi" w:hAnsiTheme="majorHAnsi" w:cstheme="majorHAnsi"/>
          <w:sz w:val="26"/>
          <w:szCs w:val="26"/>
        </w:rPr>
        <w:t>hững thay đổi lớn) -&gt; Hiệu năng &amp; Pin (</w:t>
      </w:r>
      <w:r w:rsidRPr="00337234">
        <w:rPr>
          <w:rFonts w:asciiTheme="majorHAnsi" w:hAnsiTheme="majorHAnsi" w:cstheme="majorHAnsi"/>
          <w:sz w:val="26"/>
          <w:szCs w:val="26"/>
          <w:lang w:val="en-US"/>
        </w:rPr>
        <w:t>S</w:t>
      </w:r>
      <w:r w:rsidRPr="00337234">
        <w:rPr>
          <w:rFonts w:asciiTheme="majorHAnsi" w:hAnsiTheme="majorHAnsi" w:cstheme="majorHAnsi"/>
          <w:sz w:val="26"/>
          <w:szCs w:val="26"/>
        </w:rPr>
        <w:t>ức mạnh và thời lượng) -&gt; Camera (điểm sáng với AI) -&gt; Galaxy AI (</w:t>
      </w:r>
      <w:r w:rsidRPr="00337234">
        <w:rPr>
          <w:rFonts w:asciiTheme="majorHAnsi" w:hAnsiTheme="majorHAnsi" w:cstheme="majorHAnsi"/>
          <w:sz w:val="26"/>
          <w:szCs w:val="26"/>
          <w:lang w:val="en-US"/>
        </w:rPr>
        <w:t>t</w:t>
      </w:r>
      <w:r w:rsidRPr="00337234">
        <w:rPr>
          <w:rFonts w:asciiTheme="majorHAnsi" w:hAnsiTheme="majorHAnsi" w:cstheme="majorHAnsi"/>
          <w:sz w:val="26"/>
          <w:szCs w:val="26"/>
        </w:rPr>
        <w:t>ính năng trọng tâm) -&gt; S Pen -&gt; Tổng kết</w:t>
      </w:r>
    </w:p>
    <w:p w14:paraId="02B971CC" w14:textId="41D5E081" w:rsidR="00AE172F" w:rsidRPr="00337234" w:rsidRDefault="00AE172F" w:rsidP="00AE172F">
      <w:pPr>
        <w:pStyle w:val="ListParagraph"/>
        <w:numPr>
          <w:ilvl w:val="0"/>
          <w:numId w:val="5"/>
        </w:numPr>
        <w:rPr>
          <w:rFonts w:asciiTheme="majorHAnsi" w:hAnsiTheme="majorHAnsi" w:cstheme="majorHAnsi"/>
          <w:sz w:val="26"/>
          <w:szCs w:val="26"/>
          <w:lang w:val="en-US"/>
        </w:rPr>
      </w:pPr>
      <w:r w:rsidRPr="00337234">
        <w:rPr>
          <w:rFonts w:asciiTheme="majorHAnsi" w:hAnsiTheme="majorHAnsi" w:cstheme="majorHAnsi"/>
          <w:sz w:val="26"/>
          <w:szCs w:val="26"/>
          <w:lang w:val="en-US"/>
        </w:rPr>
        <w:t>Mở đầu</w:t>
      </w:r>
    </w:p>
    <w:p w14:paraId="04B1C59F" w14:textId="1C8D6535" w:rsidR="00AE172F" w:rsidRPr="00337234" w:rsidRDefault="0023249D" w:rsidP="0023249D">
      <w:pPr>
        <w:pStyle w:val="ListParagraph"/>
        <w:numPr>
          <w:ilvl w:val="0"/>
          <w:numId w:val="6"/>
        </w:numPr>
        <w:rPr>
          <w:rFonts w:asciiTheme="majorHAnsi" w:hAnsiTheme="majorHAnsi" w:cstheme="majorHAnsi"/>
          <w:sz w:val="26"/>
          <w:szCs w:val="26"/>
          <w:lang w:val="en-US"/>
        </w:rPr>
      </w:pPr>
      <w:r w:rsidRPr="00337234">
        <w:rPr>
          <w:rFonts w:asciiTheme="majorHAnsi" w:hAnsiTheme="majorHAnsi" w:cstheme="majorHAnsi"/>
          <w:sz w:val="26"/>
          <w:szCs w:val="26"/>
          <w:lang w:val="en-US"/>
        </w:rPr>
        <w:t>Hình ảnh: mở đầu bằng các shot quay cận cảnh, gây ấn tượng về Galaxy S24 Ultra</w:t>
      </w:r>
    </w:p>
    <w:p w14:paraId="2F52ED8B" w14:textId="7FFD2B5F" w:rsidR="0023249D" w:rsidRPr="00337234" w:rsidRDefault="0023249D" w:rsidP="0023249D">
      <w:pPr>
        <w:pStyle w:val="ListParagraph"/>
        <w:numPr>
          <w:ilvl w:val="0"/>
          <w:numId w:val="6"/>
        </w:numPr>
        <w:rPr>
          <w:rFonts w:asciiTheme="majorHAnsi" w:hAnsiTheme="majorHAnsi" w:cstheme="majorHAnsi"/>
          <w:sz w:val="26"/>
          <w:szCs w:val="26"/>
          <w:lang w:val="en-US"/>
        </w:rPr>
      </w:pPr>
      <w:r w:rsidRPr="00337234">
        <w:rPr>
          <w:rFonts w:asciiTheme="majorHAnsi" w:hAnsiTheme="majorHAnsi" w:cstheme="majorHAnsi"/>
          <w:sz w:val="26"/>
          <w:szCs w:val="26"/>
          <w:lang w:val="en-US"/>
        </w:rPr>
        <w:t>Lời nói:</w:t>
      </w:r>
    </w:p>
    <w:p w14:paraId="7B07A6D0" w14:textId="7133AC8C" w:rsidR="0023249D" w:rsidRPr="00337234" w:rsidRDefault="0023249D" w:rsidP="0023249D">
      <w:pPr>
        <w:pStyle w:val="ListParagraph"/>
        <w:ind w:left="1440"/>
        <w:rPr>
          <w:rFonts w:asciiTheme="majorHAnsi" w:hAnsiTheme="majorHAnsi" w:cstheme="majorHAnsi"/>
          <w:sz w:val="26"/>
          <w:szCs w:val="26"/>
          <w:lang w:val="en-US"/>
        </w:rPr>
      </w:pPr>
      <w:r w:rsidRPr="00337234">
        <w:rPr>
          <w:rFonts w:asciiTheme="majorHAnsi" w:hAnsiTheme="majorHAnsi" w:cstheme="majorHAnsi"/>
          <w:sz w:val="26"/>
          <w:szCs w:val="26"/>
          <w:lang w:val="en-US"/>
        </w:rPr>
        <w:t>- Chào mọi người …</w:t>
      </w:r>
    </w:p>
    <w:p w14:paraId="0CF91C99" w14:textId="31A56F43" w:rsidR="00AE172F" w:rsidRPr="00337234" w:rsidRDefault="0023249D" w:rsidP="0023249D">
      <w:pPr>
        <w:pStyle w:val="ListParagraph"/>
        <w:ind w:left="1440"/>
        <w:rPr>
          <w:rFonts w:asciiTheme="majorHAnsi" w:hAnsiTheme="majorHAnsi" w:cstheme="majorHAnsi"/>
          <w:sz w:val="26"/>
          <w:szCs w:val="26"/>
        </w:rPr>
      </w:pPr>
      <w:r w:rsidRPr="00337234">
        <w:rPr>
          <w:rFonts w:asciiTheme="majorHAnsi" w:hAnsiTheme="majorHAnsi" w:cstheme="majorHAnsi"/>
          <w:sz w:val="26"/>
          <w:szCs w:val="26"/>
          <w:lang w:val="en-US"/>
        </w:rPr>
        <w:t>- Hôm nay, chúng ta hãy tìm hiểu về chiếc Samsung Galaxy S24 Ultra. M</w:t>
      </w:r>
      <w:r w:rsidRPr="00337234">
        <w:rPr>
          <w:rFonts w:asciiTheme="majorHAnsi" w:hAnsiTheme="majorHAnsi" w:cstheme="majorHAnsi"/>
          <w:sz w:val="26"/>
          <w:szCs w:val="26"/>
        </w:rPr>
        <w:t>ột chiếc điện thoại không chỉ mạnh mẽ mà còn được tích hợp trí tuệ nhân tạo (AI) một cách sâu sắc. Liệu đây có phải là chiếc điện thoại toàn diện nhất thế giới Android hiện tại.</w:t>
      </w:r>
    </w:p>
    <w:p w14:paraId="47027229" w14:textId="172C451B" w:rsidR="0023249D" w:rsidRPr="00337234" w:rsidRDefault="0023249D" w:rsidP="00C72C20">
      <w:pPr>
        <w:pStyle w:val="ListParagraph"/>
        <w:numPr>
          <w:ilvl w:val="0"/>
          <w:numId w:val="5"/>
        </w:numPr>
        <w:rPr>
          <w:rFonts w:asciiTheme="majorHAnsi" w:hAnsiTheme="majorHAnsi" w:cstheme="majorHAnsi"/>
          <w:sz w:val="26"/>
          <w:szCs w:val="26"/>
        </w:rPr>
      </w:pPr>
      <w:r w:rsidRPr="00337234">
        <w:rPr>
          <w:rFonts w:asciiTheme="majorHAnsi" w:hAnsiTheme="majorHAnsi" w:cstheme="majorHAnsi"/>
          <w:sz w:val="26"/>
          <w:szCs w:val="26"/>
        </w:rPr>
        <w:t>Thiết kế và màn hình</w:t>
      </w:r>
    </w:p>
    <w:p w14:paraId="572C7321" w14:textId="48EA67D7" w:rsidR="0023249D" w:rsidRPr="00337234" w:rsidRDefault="0023249D" w:rsidP="0023249D">
      <w:pPr>
        <w:pStyle w:val="ListParagraph"/>
        <w:numPr>
          <w:ilvl w:val="0"/>
          <w:numId w:val="7"/>
        </w:numPr>
        <w:rPr>
          <w:rFonts w:asciiTheme="majorHAnsi" w:hAnsiTheme="majorHAnsi" w:cstheme="majorHAnsi"/>
          <w:sz w:val="26"/>
          <w:szCs w:val="26"/>
        </w:rPr>
      </w:pPr>
      <w:r w:rsidRPr="00337234">
        <w:rPr>
          <w:rFonts w:asciiTheme="majorHAnsi" w:hAnsiTheme="majorHAnsi" w:cstheme="majorHAnsi"/>
          <w:sz w:val="26"/>
          <w:szCs w:val="26"/>
        </w:rPr>
        <w:t>Hình ảnh:</w:t>
      </w:r>
    </w:p>
    <w:p w14:paraId="523D60CF" w14:textId="1A3AE6C9" w:rsidR="0023249D" w:rsidRPr="00337234" w:rsidRDefault="0023249D" w:rsidP="0023249D">
      <w:pPr>
        <w:pStyle w:val="ListParagraph"/>
        <w:numPr>
          <w:ilvl w:val="0"/>
          <w:numId w:val="8"/>
        </w:numPr>
        <w:rPr>
          <w:rFonts w:asciiTheme="majorHAnsi" w:hAnsiTheme="majorHAnsi" w:cstheme="majorHAnsi"/>
          <w:sz w:val="26"/>
          <w:szCs w:val="26"/>
        </w:rPr>
      </w:pPr>
      <w:r w:rsidRPr="00337234">
        <w:rPr>
          <w:rFonts w:asciiTheme="majorHAnsi" w:hAnsiTheme="majorHAnsi" w:cstheme="majorHAnsi"/>
          <w:sz w:val="26"/>
          <w:szCs w:val="26"/>
        </w:rPr>
        <w:t>Quay cận cảnh khung viền Titanium, so sánh với khung nhôm của S23 Ultra để nhấn mạnh sự khác biệt. Quay các góc cạnh vuông vắn, cảm giác cầm nắm.</w:t>
      </w:r>
    </w:p>
    <w:p w14:paraId="3A7F1B7A" w14:textId="3E3D8961" w:rsidR="0023249D" w:rsidRPr="00337234" w:rsidRDefault="0023249D" w:rsidP="0023249D">
      <w:pPr>
        <w:pStyle w:val="ListParagraph"/>
        <w:numPr>
          <w:ilvl w:val="0"/>
          <w:numId w:val="8"/>
        </w:numPr>
        <w:rPr>
          <w:rFonts w:asciiTheme="majorHAnsi" w:hAnsiTheme="majorHAnsi" w:cstheme="majorHAnsi"/>
          <w:sz w:val="26"/>
          <w:szCs w:val="26"/>
        </w:rPr>
      </w:pPr>
      <w:r w:rsidRPr="00337234">
        <w:rPr>
          <w:rFonts w:asciiTheme="majorHAnsi" w:hAnsiTheme="majorHAnsi" w:cstheme="majorHAnsi"/>
          <w:sz w:val="26"/>
          <w:szCs w:val="26"/>
        </w:rPr>
        <w:t>Màn hình: Lướt web, xem phim, chơi game. Show khả năng chống lóa cực đỉnh của lớp kính Gorilla Armor mới. Quay màn hình dưới ánh nắng mặt trời để thấy độ sáng tối đa 2600 nits</w:t>
      </w:r>
    </w:p>
    <w:p w14:paraId="64962DC9" w14:textId="2A3B9974" w:rsidR="0023249D" w:rsidRPr="00337234" w:rsidRDefault="0023249D" w:rsidP="0023249D">
      <w:pPr>
        <w:pStyle w:val="ListParagraph"/>
        <w:numPr>
          <w:ilvl w:val="0"/>
          <w:numId w:val="7"/>
        </w:numPr>
        <w:rPr>
          <w:rFonts w:asciiTheme="majorHAnsi" w:hAnsiTheme="majorHAnsi" w:cstheme="majorHAnsi"/>
          <w:sz w:val="26"/>
          <w:szCs w:val="26"/>
        </w:rPr>
      </w:pPr>
      <w:r w:rsidRPr="00337234">
        <w:rPr>
          <w:rFonts w:asciiTheme="majorHAnsi" w:hAnsiTheme="majorHAnsi" w:cstheme="majorHAnsi"/>
          <w:sz w:val="26"/>
          <w:szCs w:val="26"/>
        </w:rPr>
        <w:t>Lời nói:</w:t>
      </w:r>
    </w:p>
    <w:p w14:paraId="3FF552C6" w14:textId="0A3AA3F1" w:rsidR="0023249D" w:rsidRPr="00337234" w:rsidRDefault="0023249D" w:rsidP="0023249D">
      <w:pPr>
        <w:pStyle w:val="ListParagraph"/>
        <w:numPr>
          <w:ilvl w:val="0"/>
          <w:numId w:val="9"/>
        </w:numPr>
        <w:rPr>
          <w:rFonts w:asciiTheme="majorHAnsi" w:hAnsiTheme="majorHAnsi" w:cstheme="majorHAnsi"/>
          <w:sz w:val="26"/>
          <w:szCs w:val="26"/>
        </w:rPr>
      </w:pPr>
      <w:r w:rsidRPr="00337234">
        <w:rPr>
          <w:rFonts w:asciiTheme="majorHAnsi" w:hAnsiTheme="majorHAnsi" w:cstheme="majorHAnsi"/>
          <w:sz w:val="26"/>
          <w:szCs w:val="26"/>
        </w:rPr>
        <w:t>Galaxy S24 Ultra giờ đây đã có một thiết kế vuông vắn hơn, đặc biệt là phần màn hình đã phẳng hoàn toàn</w:t>
      </w:r>
    </w:p>
    <w:p w14:paraId="16CFD57B" w14:textId="30DAAE53" w:rsidR="0023249D" w:rsidRPr="00337234" w:rsidRDefault="0023249D" w:rsidP="0023249D">
      <w:pPr>
        <w:pStyle w:val="ListParagraph"/>
        <w:numPr>
          <w:ilvl w:val="0"/>
          <w:numId w:val="9"/>
        </w:numPr>
        <w:rPr>
          <w:rFonts w:asciiTheme="majorHAnsi" w:hAnsiTheme="majorHAnsi" w:cstheme="majorHAnsi"/>
          <w:sz w:val="26"/>
          <w:szCs w:val="26"/>
        </w:rPr>
      </w:pPr>
      <w:r w:rsidRPr="00337234">
        <w:rPr>
          <w:rFonts w:asciiTheme="majorHAnsi" w:hAnsiTheme="majorHAnsi" w:cstheme="majorHAnsi"/>
          <w:sz w:val="26"/>
          <w:szCs w:val="26"/>
        </w:rPr>
        <w:t>Khung viền được làm từ Titanium, không chỉ giúp máy bền bỉ hơn mà còn nhẹ hơn một chút, mang lại cảm giác cầm nắm cao cấp và chắc chắn</w:t>
      </w:r>
    </w:p>
    <w:p w14:paraId="4FB232C1" w14:textId="10AE0511" w:rsidR="0023249D" w:rsidRPr="00337234" w:rsidRDefault="0023249D" w:rsidP="0023249D">
      <w:pPr>
        <w:pStyle w:val="ListParagraph"/>
        <w:numPr>
          <w:ilvl w:val="0"/>
          <w:numId w:val="9"/>
        </w:numPr>
        <w:rPr>
          <w:rFonts w:asciiTheme="majorHAnsi" w:hAnsiTheme="majorHAnsi" w:cstheme="majorHAnsi"/>
          <w:sz w:val="26"/>
          <w:szCs w:val="26"/>
        </w:rPr>
      </w:pPr>
      <w:r w:rsidRPr="00337234">
        <w:rPr>
          <w:rFonts w:asciiTheme="majorHAnsi" w:hAnsiTheme="majorHAnsi" w:cstheme="majorHAnsi"/>
          <w:sz w:val="26"/>
          <w:szCs w:val="26"/>
        </w:rPr>
        <w:t>một điểm không thể không nhắc đến là màn hình. Màn hình Dynamic AMOLED 2X với độ sáng tối đa lên tới 2600 nits, cho phép bạn sử dụng máy thoải mái ngay cả dưới trời nắng gắt</w:t>
      </w:r>
    </w:p>
    <w:p w14:paraId="45311294" w14:textId="1D294999" w:rsidR="0023249D" w:rsidRPr="00337234" w:rsidRDefault="0023249D" w:rsidP="0023249D">
      <w:pPr>
        <w:pStyle w:val="ListParagraph"/>
        <w:numPr>
          <w:ilvl w:val="0"/>
          <w:numId w:val="9"/>
        </w:numPr>
        <w:rPr>
          <w:rFonts w:asciiTheme="majorHAnsi" w:hAnsiTheme="majorHAnsi" w:cstheme="majorHAnsi"/>
          <w:sz w:val="26"/>
          <w:szCs w:val="26"/>
        </w:rPr>
      </w:pPr>
      <w:r w:rsidRPr="00337234">
        <w:rPr>
          <w:rFonts w:asciiTheme="majorHAnsi" w:hAnsiTheme="majorHAnsi" w:cstheme="majorHAnsi"/>
          <w:sz w:val="26"/>
          <w:szCs w:val="26"/>
        </w:rPr>
        <w:t>Nhưng điều tuyệt vời hơn cả chính là lớp kính cường lực Gorilla Armor với khả năng chống lóa cực tốt. Khi bạn sử dụng, gần như không còn thấy hình ảnh phản chiếu của mình trên màn hình nữa</w:t>
      </w:r>
    </w:p>
    <w:p w14:paraId="0C8DBDA2" w14:textId="1B059611" w:rsidR="00C72C20" w:rsidRPr="00337234" w:rsidRDefault="00C72C20" w:rsidP="00C72C20">
      <w:pPr>
        <w:pStyle w:val="ListParagraph"/>
        <w:numPr>
          <w:ilvl w:val="0"/>
          <w:numId w:val="5"/>
        </w:numPr>
        <w:rPr>
          <w:rFonts w:asciiTheme="majorHAnsi" w:hAnsiTheme="majorHAnsi" w:cstheme="majorHAnsi"/>
          <w:sz w:val="26"/>
          <w:szCs w:val="26"/>
        </w:rPr>
      </w:pPr>
      <w:r w:rsidRPr="00337234">
        <w:rPr>
          <w:rFonts w:asciiTheme="majorHAnsi" w:hAnsiTheme="majorHAnsi" w:cstheme="majorHAnsi"/>
          <w:sz w:val="26"/>
          <w:szCs w:val="26"/>
        </w:rPr>
        <w:t>Hiệu năng và pin</w:t>
      </w:r>
    </w:p>
    <w:p w14:paraId="7701C09E" w14:textId="5FA816A8" w:rsidR="00C72C20" w:rsidRPr="00337234" w:rsidRDefault="00C72C20" w:rsidP="00C72C20">
      <w:pPr>
        <w:pStyle w:val="ListParagraph"/>
        <w:numPr>
          <w:ilvl w:val="0"/>
          <w:numId w:val="11"/>
        </w:numPr>
        <w:rPr>
          <w:rFonts w:asciiTheme="majorHAnsi" w:hAnsiTheme="majorHAnsi" w:cstheme="majorHAnsi"/>
          <w:sz w:val="26"/>
          <w:szCs w:val="26"/>
        </w:rPr>
      </w:pPr>
      <w:r w:rsidRPr="00337234">
        <w:rPr>
          <w:rFonts w:asciiTheme="majorHAnsi" w:hAnsiTheme="majorHAnsi" w:cstheme="majorHAnsi"/>
          <w:sz w:val="26"/>
          <w:szCs w:val="26"/>
        </w:rPr>
        <w:lastRenderedPageBreak/>
        <w:t>Hình ảnh:</w:t>
      </w:r>
      <w:r w:rsidRPr="00337234">
        <w:rPr>
          <w:sz w:val="26"/>
          <w:szCs w:val="26"/>
        </w:rPr>
        <w:t xml:space="preserve"> </w:t>
      </w:r>
      <w:r w:rsidRPr="00337234">
        <w:rPr>
          <w:rFonts w:asciiTheme="majorHAnsi" w:hAnsiTheme="majorHAnsi" w:cstheme="majorHAnsi"/>
          <w:sz w:val="26"/>
          <w:szCs w:val="26"/>
        </w:rPr>
        <w:t>Quay cảnh chơi game nặng như Genshin Impact ở mức setting cao nhất. Show các ứng dụng benchmark để khán giả thấy điểm số cụ thể. Quay cảnh sạc và so sánh thời gian sạc.</w:t>
      </w:r>
    </w:p>
    <w:p w14:paraId="7E2B6B8B" w14:textId="45C8D504" w:rsidR="00C72C20" w:rsidRPr="00337234" w:rsidRDefault="00C72C20" w:rsidP="00C72C20">
      <w:pPr>
        <w:pStyle w:val="ListParagraph"/>
        <w:numPr>
          <w:ilvl w:val="0"/>
          <w:numId w:val="11"/>
        </w:numPr>
        <w:rPr>
          <w:rFonts w:asciiTheme="majorHAnsi" w:hAnsiTheme="majorHAnsi" w:cstheme="majorHAnsi"/>
          <w:sz w:val="26"/>
          <w:szCs w:val="26"/>
        </w:rPr>
      </w:pPr>
      <w:r w:rsidRPr="00337234">
        <w:rPr>
          <w:rFonts w:asciiTheme="majorHAnsi" w:hAnsiTheme="majorHAnsi" w:cstheme="majorHAnsi"/>
          <w:sz w:val="26"/>
          <w:szCs w:val="26"/>
        </w:rPr>
        <w:t xml:space="preserve">Lời nói: </w:t>
      </w:r>
    </w:p>
    <w:p w14:paraId="6B757677" w14:textId="3D7B04C1" w:rsidR="00C72C20" w:rsidRPr="00337234" w:rsidRDefault="00C72C20" w:rsidP="00C72C20">
      <w:pPr>
        <w:pStyle w:val="ListParagraph"/>
        <w:numPr>
          <w:ilvl w:val="0"/>
          <w:numId w:val="9"/>
        </w:numPr>
        <w:rPr>
          <w:rFonts w:asciiTheme="majorHAnsi" w:hAnsiTheme="majorHAnsi" w:cstheme="majorHAnsi"/>
          <w:sz w:val="26"/>
          <w:szCs w:val="26"/>
        </w:rPr>
      </w:pPr>
      <w:r w:rsidRPr="00337234">
        <w:rPr>
          <w:rFonts w:asciiTheme="majorHAnsi" w:hAnsiTheme="majorHAnsi" w:cstheme="majorHAnsi"/>
          <w:sz w:val="26"/>
          <w:szCs w:val="26"/>
        </w:rPr>
        <w:t>Về hiệu năng, S24 Ultra được trang bị con chip Snapdragon 8 Gen 3 for Galaxy độc quyền. Cùng với hệ thống tản nhiệt buồng hơi lớn hơn, chiếc điện thoại này xử lý mọi tác vụ từ đơn giản đến những tựa game đồ họa nặng nhất một cách mượt mà và ổn định</w:t>
      </w:r>
    </w:p>
    <w:p w14:paraId="230715A6" w14:textId="691B0E6C" w:rsidR="00C72C20" w:rsidRPr="00337234" w:rsidRDefault="00C72C20" w:rsidP="00C72C20">
      <w:pPr>
        <w:pStyle w:val="ListParagraph"/>
        <w:numPr>
          <w:ilvl w:val="0"/>
          <w:numId w:val="9"/>
        </w:numPr>
        <w:rPr>
          <w:rFonts w:asciiTheme="majorHAnsi" w:hAnsiTheme="majorHAnsi" w:cstheme="majorHAnsi"/>
          <w:sz w:val="26"/>
          <w:szCs w:val="26"/>
        </w:rPr>
      </w:pPr>
      <w:r w:rsidRPr="00337234">
        <w:rPr>
          <w:rFonts w:asciiTheme="majorHAnsi" w:hAnsiTheme="majorHAnsi" w:cstheme="majorHAnsi"/>
          <w:sz w:val="26"/>
          <w:szCs w:val="26"/>
        </w:rPr>
        <w:t>Dù viên pin vẫn giữ nguyên dung lượng 5000mAh, nhưng nhờ con chip mới tối ưu hơn và màn hình tiết kiệm năng lượng, thời lượng pin trên S24 Ultra đã được cải thiện đáng kể, đủ để bạn dùng thoải mái trọn vẹn một ngày</w:t>
      </w:r>
    </w:p>
    <w:p w14:paraId="0E06637C" w14:textId="2721C6A6" w:rsidR="00C72C20" w:rsidRPr="00337234" w:rsidRDefault="00C72C20" w:rsidP="00C72C20">
      <w:pPr>
        <w:pStyle w:val="ListParagraph"/>
        <w:numPr>
          <w:ilvl w:val="0"/>
          <w:numId w:val="5"/>
        </w:numPr>
        <w:rPr>
          <w:rFonts w:asciiTheme="majorHAnsi" w:hAnsiTheme="majorHAnsi" w:cstheme="majorHAnsi"/>
          <w:sz w:val="26"/>
          <w:szCs w:val="26"/>
        </w:rPr>
      </w:pPr>
      <w:r w:rsidRPr="00337234">
        <w:rPr>
          <w:rFonts w:asciiTheme="majorHAnsi" w:hAnsiTheme="majorHAnsi" w:cstheme="majorHAnsi"/>
          <w:sz w:val="26"/>
          <w:szCs w:val="26"/>
        </w:rPr>
        <w:t>Camera</w:t>
      </w:r>
    </w:p>
    <w:p w14:paraId="73FE6625" w14:textId="6E388A5E" w:rsidR="00C72C20" w:rsidRPr="00337234" w:rsidRDefault="00C72C20" w:rsidP="00C72C20">
      <w:pPr>
        <w:pStyle w:val="ListParagraph"/>
        <w:numPr>
          <w:ilvl w:val="0"/>
          <w:numId w:val="12"/>
        </w:numPr>
        <w:rPr>
          <w:rFonts w:asciiTheme="majorHAnsi" w:hAnsiTheme="majorHAnsi" w:cstheme="majorHAnsi"/>
          <w:sz w:val="26"/>
          <w:szCs w:val="26"/>
        </w:rPr>
      </w:pPr>
      <w:r w:rsidRPr="00337234">
        <w:rPr>
          <w:rFonts w:asciiTheme="majorHAnsi" w:hAnsiTheme="majorHAnsi" w:cstheme="majorHAnsi"/>
          <w:sz w:val="26"/>
          <w:szCs w:val="26"/>
        </w:rPr>
        <w:t>Hình ảnh: Lần lượt show các ảnh và video chụp ở nhiều điều kiện khác nhau:</w:t>
      </w:r>
    </w:p>
    <w:p w14:paraId="11C0F130" w14:textId="3CD7F003" w:rsidR="00C72C20" w:rsidRPr="00337234" w:rsidRDefault="00C72C20" w:rsidP="00C72C20">
      <w:pPr>
        <w:pStyle w:val="ListParagraph"/>
        <w:numPr>
          <w:ilvl w:val="0"/>
          <w:numId w:val="13"/>
        </w:numPr>
        <w:rPr>
          <w:rFonts w:asciiTheme="majorHAnsi" w:hAnsiTheme="majorHAnsi" w:cstheme="majorHAnsi"/>
          <w:sz w:val="26"/>
          <w:szCs w:val="26"/>
        </w:rPr>
      </w:pPr>
      <w:r w:rsidRPr="00337234">
        <w:rPr>
          <w:rFonts w:asciiTheme="majorHAnsi" w:hAnsiTheme="majorHAnsi" w:cstheme="majorHAnsi"/>
          <w:sz w:val="26"/>
          <w:szCs w:val="26"/>
        </w:rPr>
        <w:t>Ảnh chụp ban ngày, ảnh chụp thiếu sáng, ban đêm, zoom</w:t>
      </w:r>
    </w:p>
    <w:p w14:paraId="2BB4D4DD" w14:textId="72CC7CC8" w:rsidR="00C72C20" w:rsidRPr="00337234" w:rsidRDefault="00C72C20" w:rsidP="00C72C20">
      <w:pPr>
        <w:pStyle w:val="ListParagraph"/>
        <w:numPr>
          <w:ilvl w:val="0"/>
          <w:numId w:val="13"/>
        </w:numPr>
        <w:rPr>
          <w:rFonts w:asciiTheme="majorHAnsi" w:hAnsiTheme="majorHAnsi" w:cstheme="majorHAnsi"/>
          <w:sz w:val="26"/>
          <w:szCs w:val="26"/>
        </w:rPr>
      </w:pPr>
      <w:r w:rsidRPr="00337234">
        <w:rPr>
          <w:rFonts w:asciiTheme="majorHAnsi" w:hAnsiTheme="majorHAnsi" w:cstheme="majorHAnsi"/>
          <w:sz w:val="26"/>
          <w:szCs w:val="26"/>
        </w:rPr>
        <w:t>Tính năng AI: Quay cận cảnh khi sử dụng các tính năng chỉnh sửa ảnh bằng AI như: xóa vật thể, di chuyển đối tượng, hay Generative Edit để lấp đầy khoảng trống</w:t>
      </w:r>
    </w:p>
    <w:p w14:paraId="35F2D2A9" w14:textId="06C342CF" w:rsidR="00C72C20" w:rsidRPr="00337234" w:rsidRDefault="00C72C20" w:rsidP="00C72C20">
      <w:pPr>
        <w:pStyle w:val="ListParagraph"/>
        <w:numPr>
          <w:ilvl w:val="0"/>
          <w:numId w:val="12"/>
        </w:numPr>
        <w:rPr>
          <w:rFonts w:asciiTheme="majorHAnsi" w:hAnsiTheme="majorHAnsi" w:cstheme="majorHAnsi"/>
          <w:sz w:val="26"/>
          <w:szCs w:val="26"/>
        </w:rPr>
      </w:pPr>
      <w:r w:rsidRPr="00337234">
        <w:rPr>
          <w:rFonts w:asciiTheme="majorHAnsi" w:hAnsiTheme="majorHAnsi" w:cstheme="majorHAnsi"/>
          <w:sz w:val="26"/>
          <w:szCs w:val="26"/>
        </w:rPr>
        <w:t xml:space="preserve">Lời nói: </w:t>
      </w:r>
    </w:p>
    <w:p w14:paraId="2D10C0A2" w14:textId="08005F2D" w:rsidR="00C72C20" w:rsidRPr="00337234" w:rsidRDefault="00C72C20" w:rsidP="00C72C20">
      <w:pPr>
        <w:pStyle w:val="ListParagraph"/>
        <w:numPr>
          <w:ilvl w:val="0"/>
          <w:numId w:val="13"/>
        </w:numPr>
        <w:rPr>
          <w:rFonts w:asciiTheme="majorHAnsi" w:hAnsiTheme="majorHAnsi" w:cstheme="majorHAnsi"/>
          <w:sz w:val="26"/>
          <w:szCs w:val="26"/>
        </w:rPr>
      </w:pPr>
      <w:r w:rsidRPr="00337234">
        <w:rPr>
          <w:rFonts w:asciiTheme="majorHAnsi" w:hAnsiTheme="majorHAnsi" w:cstheme="majorHAnsi"/>
          <w:sz w:val="26"/>
          <w:szCs w:val="26"/>
        </w:rPr>
        <w:t>Đây có lẽ là phần được mong chờ nhất. Camera của S24 Ultra tiếp tục là một trong những hệ thống camera di động tốt nhất hiện nay</w:t>
      </w:r>
    </w:p>
    <w:p w14:paraId="28478419" w14:textId="10D09833" w:rsidR="00C72C20" w:rsidRPr="00337234" w:rsidRDefault="00C72C20" w:rsidP="00C72C20">
      <w:pPr>
        <w:pStyle w:val="ListParagraph"/>
        <w:numPr>
          <w:ilvl w:val="0"/>
          <w:numId w:val="13"/>
        </w:numPr>
        <w:rPr>
          <w:rFonts w:asciiTheme="majorHAnsi" w:hAnsiTheme="majorHAnsi" w:cstheme="majorHAnsi"/>
          <w:sz w:val="26"/>
          <w:szCs w:val="26"/>
        </w:rPr>
      </w:pPr>
      <w:r w:rsidRPr="00337234">
        <w:rPr>
          <w:rFonts w:asciiTheme="majorHAnsi" w:hAnsiTheme="majorHAnsi" w:cstheme="majorHAnsi"/>
          <w:sz w:val="26"/>
          <w:szCs w:val="26"/>
        </w:rPr>
        <w:t>Đặc biệt, các tính năng AI mới đã biến S24 Ultra thành một 'phòng lab' chỉnh sửa ảnh chuyên nghiệp. Bạn có thể xóa một vật thể thừa, di chuyển một người ra khỏi khung hình, hay thậm chí là 'thêm' nội dung vào bức ảnh với Generative Edit. Những tính năng này rất thú vị và tiện lợi</w:t>
      </w:r>
    </w:p>
    <w:p w14:paraId="55FE65DA" w14:textId="3D74EC4C" w:rsidR="00C72C20" w:rsidRPr="00337234" w:rsidRDefault="00C72C20" w:rsidP="00C72C20">
      <w:pPr>
        <w:pStyle w:val="ListParagraph"/>
        <w:numPr>
          <w:ilvl w:val="0"/>
          <w:numId w:val="5"/>
        </w:numPr>
        <w:rPr>
          <w:rFonts w:asciiTheme="majorHAnsi" w:hAnsiTheme="majorHAnsi" w:cstheme="majorHAnsi"/>
          <w:sz w:val="26"/>
          <w:szCs w:val="26"/>
        </w:rPr>
      </w:pPr>
      <w:r w:rsidRPr="00337234">
        <w:rPr>
          <w:rFonts w:asciiTheme="majorHAnsi" w:hAnsiTheme="majorHAnsi" w:cstheme="majorHAnsi"/>
          <w:sz w:val="26"/>
          <w:szCs w:val="26"/>
        </w:rPr>
        <w:t>S Pen</w:t>
      </w:r>
    </w:p>
    <w:p w14:paraId="30C1BC72" w14:textId="00BEE763" w:rsidR="00C72C20" w:rsidRPr="00337234" w:rsidRDefault="00C72C20" w:rsidP="00C72C20">
      <w:pPr>
        <w:pStyle w:val="ListParagraph"/>
        <w:numPr>
          <w:ilvl w:val="0"/>
          <w:numId w:val="12"/>
        </w:numPr>
        <w:rPr>
          <w:rFonts w:asciiTheme="majorHAnsi" w:hAnsiTheme="majorHAnsi" w:cstheme="majorHAnsi"/>
          <w:sz w:val="26"/>
          <w:szCs w:val="26"/>
        </w:rPr>
      </w:pPr>
      <w:r w:rsidRPr="00337234">
        <w:rPr>
          <w:rFonts w:asciiTheme="majorHAnsi" w:hAnsiTheme="majorHAnsi" w:cstheme="majorHAnsi"/>
          <w:sz w:val="26"/>
          <w:szCs w:val="26"/>
        </w:rPr>
        <w:t>Hình ảnh: Rút S Pen ra, viết, vẽ trên màn hình. Ghi chú nhanh</w:t>
      </w:r>
    </w:p>
    <w:p w14:paraId="2004F8F7" w14:textId="0392D036" w:rsidR="00C72C20" w:rsidRPr="00337234" w:rsidRDefault="00C72C20" w:rsidP="00C72C20">
      <w:pPr>
        <w:pStyle w:val="ListParagraph"/>
        <w:numPr>
          <w:ilvl w:val="0"/>
          <w:numId w:val="12"/>
        </w:numPr>
        <w:rPr>
          <w:rFonts w:asciiTheme="majorHAnsi" w:hAnsiTheme="majorHAnsi" w:cstheme="majorHAnsi"/>
          <w:sz w:val="26"/>
          <w:szCs w:val="26"/>
        </w:rPr>
      </w:pPr>
      <w:r w:rsidRPr="00337234">
        <w:rPr>
          <w:rFonts w:asciiTheme="majorHAnsi" w:hAnsiTheme="majorHAnsi" w:cstheme="majorHAnsi"/>
          <w:sz w:val="26"/>
          <w:szCs w:val="26"/>
        </w:rPr>
        <w:t>Lời nói: Tất nhiên, không thể không nhắc đến S Pen. Với màn hình phẳng, việc sử dụng S Pen giờ đây thoải mái hơn bao giờ hết, đặc biệt là khi viết hay vẽ ở các góc cạnh</w:t>
      </w:r>
    </w:p>
    <w:p w14:paraId="717F027A" w14:textId="1086340A" w:rsidR="00C72C20" w:rsidRPr="00337234" w:rsidRDefault="00C72C20" w:rsidP="00C72C20">
      <w:pPr>
        <w:pStyle w:val="ListParagraph"/>
        <w:numPr>
          <w:ilvl w:val="0"/>
          <w:numId w:val="5"/>
        </w:numPr>
        <w:rPr>
          <w:rFonts w:asciiTheme="majorHAnsi" w:hAnsiTheme="majorHAnsi" w:cstheme="majorHAnsi"/>
          <w:sz w:val="26"/>
          <w:szCs w:val="26"/>
        </w:rPr>
      </w:pPr>
      <w:r w:rsidRPr="00337234">
        <w:rPr>
          <w:rFonts w:asciiTheme="majorHAnsi" w:hAnsiTheme="majorHAnsi" w:cstheme="majorHAnsi"/>
          <w:sz w:val="26"/>
          <w:szCs w:val="26"/>
        </w:rPr>
        <w:t>Tổng kết</w:t>
      </w:r>
    </w:p>
    <w:p w14:paraId="6734C052" w14:textId="0E8422BE" w:rsidR="00C72C20" w:rsidRPr="00337234" w:rsidRDefault="00C72C20" w:rsidP="00C72C20">
      <w:pPr>
        <w:pStyle w:val="ListParagraph"/>
        <w:numPr>
          <w:ilvl w:val="0"/>
          <w:numId w:val="13"/>
        </w:numPr>
        <w:rPr>
          <w:rFonts w:asciiTheme="majorHAnsi" w:hAnsiTheme="majorHAnsi" w:cstheme="majorHAnsi"/>
          <w:sz w:val="26"/>
          <w:szCs w:val="26"/>
        </w:rPr>
      </w:pPr>
      <w:r w:rsidRPr="00337234">
        <w:rPr>
          <w:rFonts w:asciiTheme="majorHAnsi" w:hAnsiTheme="majorHAnsi" w:cstheme="majorHAnsi"/>
          <w:sz w:val="26"/>
          <w:szCs w:val="26"/>
        </w:rPr>
        <w:t>Vậy thì, có nên mua Samsung Galaxy S24 Ultra không?</w:t>
      </w:r>
    </w:p>
    <w:p w14:paraId="1CD810C8" w14:textId="06F3FFC7" w:rsidR="00C72C20" w:rsidRPr="00337234" w:rsidRDefault="00C72C20" w:rsidP="00C72C20">
      <w:pPr>
        <w:pStyle w:val="ListParagraph"/>
        <w:numPr>
          <w:ilvl w:val="0"/>
          <w:numId w:val="13"/>
        </w:numPr>
        <w:rPr>
          <w:rFonts w:asciiTheme="majorHAnsi" w:hAnsiTheme="majorHAnsi" w:cstheme="majorHAnsi"/>
          <w:sz w:val="26"/>
          <w:szCs w:val="26"/>
        </w:rPr>
      </w:pPr>
      <w:r w:rsidRPr="00337234">
        <w:rPr>
          <w:rFonts w:asciiTheme="majorHAnsi" w:hAnsiTheme="majorHAnsi" w:cstheme="majorHAnsi"/>
          <w:sz w:val="26"/>
          <w:szCs w:val="26"/>
        </w:rPr>
        <w:lastRenderedPageBreak/>
        <w:t>Nếu bạn đang tìm kiếm một chiếc điện thoại Android cao cấp, toàn diện nhất, từ thiết kế sang trọng, màn hình tuyệt đẹp, hiệu năng mạnh mẽ, camera xuất sắc, cho đến những tính năng AI thông minh và tiện lợi, thì S24 Ultra là câu trả lời</w:t>
      </w:r>
    </w:p>
    <w:p w14:paraId="235EA821" w14:textId="02870F2C" w:rsidR="00C72C20" w:rsidRPr="00337234" w:rsidRDefault="00C72C20" w:rsidP="30115368">
      <w:pPr>
        <w:pStyle w:val="ListParagraph"/>
        <w:numPr>
          <w:ilvl w:val="0"/>
          <w:numId w:val="13"/>
        </w:numPr>
        <w:rPr>
          <w:rFonts w:asciiTheme="majorHAnsi" w:hAnsiTheme="majorHAnsi" w:cstheme="majorBidi"/>
          <w:sz w:val="26"/>
          <w:szCs w:val="26"/>
        </w:rPr>
      </w:pPr>
      <w:r w:rsidRPr="00337234">
        <w:rPr>
          <w:rFonts w:asciiTheme="majorHAnsi" w:hAnsiTheme="majorHAnsi" w:cstheme="majorBidi"/>
          <w:sz w:val="26"/>
          <w:szCs w:val="26"/>
        </w:rPr>
        <w:t>Tuy nhiên, nếu bạn đang dùng S23 Ultra và không quá quan tâm đến AI hay màn hình phẳng, có lẽ việc nâng cấp chưa thực sự cần thiết. Nhưng với những ai dùng các dòng máy cũ hơn, S24 Ultra chắc chắn sẽ là một bước nhảy vọt về trải nghiệm</w:t>
      </w:r>
    </w:p>
    <w:p w14:paraId="05736DA3" w14:textId="77777777" w:rsidR="00F713C3" w:rsidRPr="000F63A5" w:rsidRDefault="00F713C3" w:rsidP="00F713C3">
      <w:pPr>
        <w:pStyle w:val="Title"/>
        <w:rPr>
          <w:rFonts w:eastAsia="Calibri Light"/>
          <w:sz w:val="36"/>
          <w:szCs w:val="36"/>
        </w:rPr>
      </w:pPr>
    </w:p>
    <w:p w14:paraId="4B3E7B54" w14:textId="77777777" w:rsidR="00F713C3" w:rsidRPr="000F63A5" w:rsidRDefault="00F713C3" w:rsidP="00F713C3">
      <w:pPr>
        <w:pStyle w:val="Title"/>
        <w:rPr>
          <w:rFonts w:eastAsia="Calibri Light"/>
          <w:sz w:val="36"/>
          <w:szCs w:val="36"/>
        </w:rPr>
      </w:pPr>
    </w:p>
    <w:p w14:paraId="33545D8D" w14:textId="77777777" w:rsidR="00F713C3" w:rsidRPr="000F63A5" w:rsidRDefault="00F713C3" w:rsidP="00F713C3">
      <w:pPr>
        <w:pStyle w:val="Title"/>
        <w:rPr>
          <w:rFonts w:eastAsia="Calibri Light"/>
          <w:sz w:val="36"/>
          <w:szCs w:val="36"/>
        </w:rPr>
      </w:pPr>
    </w:p>
    <w:p w14:paraId="7FC2408D" w14:textId="370E1BFC" w:rsidR="1AB60AE3" w:rsidRPr="00F713C3" w:rsidRDefault="1AB60AE3" w:rsidP="00F713C3">
      <w:pPr>
        <w:pStyle w:val="Title"/>
        <w:rPr>
          <w:sz w:val="36"/>
          <w:szCs w:val="36"/>
        </w:rPr>
      </w:pPr>
      <w:r w:rsidRPr="00F713C3">
        <w:rPr>
          <w:rFonts w:eastAsia="Calibri Light"/>
          <w:sz w:val="36"/>
          <w:szCs w:val="36"/>
        </w:rPr>
        <w:t>Chi phí, nhân sự, thời gian, kế hoạch để ra 1 bài review</w:t>
      </w:r>
    </w:p>
    <w:p w14:paraId="0A732078" w14:textId="43E2F28B" w:rsidR="1AB60AE3" w:rsidRPr="000203CD" w:rsidRDefault="1AB60AE3" w:rsidP="000203CD">
      <w:pPr>
        <w:pStyle w:val="ListParagraph"/>
        <w:numPr>
          <w:ilvl w:val="0"/>
          <w:numId w:val="14"/>
        </w:numPr>
        <w:spacing w:before="240" w:after="240"/>
        <w:rPr>
          <w:rFonts w:asciiTheme="majorHAnsi" w:eastAsia="Calibri Light" w:hAnsiTheme="majorHAnsi" w:cstheme="majorHAnsi"/>
          <w:b/>
          <w:bCs/>
          <w:sz w:val="26"/>
          <w:szCs w:val="26"/>
        </w:rPr>
      </w:pPr>
      <w:r w:rsidRPr="000203CD">
        <w:rPr>
          <w:rFonts w:asciiTheme="majorHAnsi" w:eastAsia="Calibri Light" w:hAnsiTheme="majorHAnsi" w:cstheme="majorHAnsi"/>
          <w:b/>
          <w:bCs/>
          <w:sz w:val="26"/>
          <w:szCs w:val="26"/>
        </w:rPr>
        <w:t>Chi phí</w:t>
      </w:r>
    </w:p>
    <w:p w14:paraId="465B9EAB" w14:textId="6F92E9BD" w:rsidR="000203CD" w:rsidRPr="000203CD" w:rsidRDefault="000203CD" w:rsidP="000203CD">
      <w:pPr>
        <w:pStyle w:val="ListParagraph"/>
        <w:numPr>
          <w:ilvl w:val="0"/>
          <w:numId w:val="16"/>
        </w:numPr>
        <w:spacing w:before="240" w:after="240"/>
        <w:rPr>
          <w:rFonts w:asciiTheme="majorHAnsi" w:hAnsiTheme="majorHAnsi" w:cstheme="majorHAnsi"/>
          <w:sz w:val="26"/>
          <w:szCs w:val="26"/>
        </w:rPr>
      </w:pPr>
      <w:r w:rsidRPr="000203CD">
        <w:rPr>
          <w:rFonts w:asciiTheme="majorHAnsi" w:hAnsiTheme="majorHAnsi" w:cstheme="majorHAnsi"/>
          <w:sz w:val="26"/>
          <w:szCs w:val="26"/>
        </w:rPr>
        <w:t>Viết</w:t>
      </w:r>
      <w:r w:rsidR="00FA708F">
        <w:rPr>
          <w:rFonts w:asciiTheme="majorHAnsi" w:hAnsiTheme="majorHAnsi" w:cstheme="majorHAnsi"/>
          <w:sz w:val="26"/>
          <w:szCs w:val="26"/>
        </w:rPr>
        <w:t xml:space="preserve"> nội dung: 100.000 – 500.000 nghìn VND</w:t>
      </w:r>
    </w:p>
    <w:p w14:paraId="2A374C1A" w14:textId="77012C59" w:rsidR="1AB60AE3" w:rsidRPr="000203CD" w:rsidRDefault="1AB60AE3" w:rsidP="30115368">
      <w:pPr>
        <w:pStyle w:val="ListParagraph"/>
        <w:numPr>
          <w:ilvl w:val="0"/>
          <w:numId w:val="4"/>
        </w:numPr>
        <w:spacing w:before="240" w:after="240"/>
        <w:rPr>
          <w:rFonts w:asciiTheme="majorHAnsi" w:eastAsia="Calibri Light" w:hAnsiTheme="majorHAnsi" w:cstheme="majorHAnsi"/>
          <w:sz w:val="26"/>
          <w:szCs w:val="26"/>
        </w:rPr>
      </w:pPr>
      <w:r w:rsidRPr="000203CD">
        <w:rPr>
          <w:rFonts w:asciiTheme="majorHAnsi" w:eastAsia="Calibri Light" w:hAnsiTheme="majorHAnsi" w:cstheme="majorHAnsi"/>
          <w:sz w:val="26"/>
          <w:szCs w:val="26"/>
        </w:rPr>
        <w:t>Thiết bị quay:</w:t>
      </w:r>
      <w:r w:rsidR="00D138B2">
        <w:rPr>
          <w:rFonts w:asciiTheme="majorHAnsi" w:eastAsia="Calibri Light" w:hAnsiTheme="majorHAnsi" w:cstheme="majorHAnsi"/>
          <w:sz w:val="26"/>
          <w:szCs w:val="26"/>
        </w:rPr>
        <w:t xml:space="preserve"> dùng điện thoại cá nhân hoặc mua </w:t>
      </w:r>
      <w:r w:rsidR="00F91335">
        <w:rPr>
          <w:rFonts w:asciiTheme="majorHAnsi" w:eastAsia="Calibri Light" w:hAnsiTheme="majorHAnsi" w:cstheme="majorHAnsi"/>
          <w:sz w:val="26"/>
          <w:szCs w:val="26"/>
        </w:rPr>
        <w:t xml:space="preserve">camera: </w:t>
      </w:r>
      <w:r w:rsidRPr="000203CD">
        <w:rPr>
          <w:rFonts w:asciiTheme="majorHAnsi" w:eastAsia="Calibri Light" w:hAnsiTheme="majorHAnsi" w:cstheme="majorHAnsi"/>
          <w:sz w:val="26"/>
          <w:szCs w:val="26"/>
        </w:rPr>
        <w:t xml:space="preserve"> 3–10 triệu VND</w:t>
      </w:r>
    </w:p>
    <w:p w14:paraId="7233B6B6" w14:textId="0401F447" w:rsidR="1AB60AE3" w:rsidRPr="000203CD" w:rsidRDefault="1AB60AE3" w:rsidP="30115368">
      <w:pPr>
        <w:pStyle w:val="ListParagraph"/>
        <w:numPr>
          <w:ilvl w:val="0"/>
          <w:numId w:val="4"/>
        </w:numPr>
        <w:spacing w:before="240" w:after="240"/>
        <w:rPr>
          <w:rFonts w:asciiTheme="majorHAnsi" w:eastAsia="Calibri Light" w:hAnsiTheme="majorHAnsi" w:cstheme="majorHAnsi"/>
          <w:sz w:val="26"/>
          <w:szCs w:val="26"/>
        </w:rPr>
      </w:pPr>
      <w:r w:rsidRPr="000203CD">
        <w:rPr>
          <w:rFonts w:asciiTheme="majorHAnsi" w:eastAsia="Calibri Light" w:hAnsiTheme="majorHAnsi" w:cstheme="majorHAnsi"/>
          <w:sz w:val="26"/>
          <w:szCs w:val="26"/>
        </w:rPr>
        <w:t xml:space="preserve">Âm thanh: micro </w:t>
      </w:r>
      <w:r w:rsidR="00310FD0">
        <w:rPr>
          <w:rFonts w:asciiTheme="majorHAnsi" w:eastAsia="Calibri Light" w:hAnsiTheme="majorHAnsi" w:cstheme="majorHAnsi"/>
          <w:sz w:val="26"/>
          <w:szCs w:val="26"/>
        </w:rPr>
        <w:t>0</w:t>
      </w:r>
      <w:r w:rsidRPr="000203CD">
        <w:rPr>
          <w:rFonts w:asciiTheme="majorHAnsi" w:eastAsia="Calibri Light" w:hAnsiTheme="majorHAnsi" w:cstheme="majorHAnsi"/>
          <w:sz w:val="26"/>
          <w:szCs w:val="26"/>
        </w:rPr>
        <w:t>–2 triệu VND</w:t>
      </w:r>
    </w:p>
    <w:p w14:paraId="4AC9ED93" w14:textId="55684449" w:rsidR="1AB60AE3" w:rsidRPr="000203CD" w:rsidRDefault="1AB60AE3" w:rsidP="30115368">
      <w:pPr>
        <w:pStyle w:val="ListParagraph"/>
        <w:numPr>
          <w:ilvl w:val="0"/>
          <w:numId w:val="4"/>
        </w:numPr>
        <w:spacing w:before="240" w:after="240"/>
        <w:rPr>
          <w:rFonts w:asciiTheme="majorHAnsi" w:eastAsia="Calibri Light" w:hAnsiTheme="majorHAnsi" w:cstheme="majorHAnsi"/>
          <w:sz w:val="26"/>
          <w:szCs w:val="26"/>
        </w:rPr>
      </w:pPr>
      <w:r w:rsidRPr="000203CD">
        <w:rPr>
          <w:rFonts w:asciiTheme="majorHAnsi" w:eastAsia="Calibri Light" w:hAnsiTheme="majorHAnsi" w:cstheme="majorHAnsi"/>
          <w:sz w:val="26"/>
          <w:szCs w:val="26"/>
        </w:rPr>
        <w:t>Hậu kỳ: phần mềm dựng video 0–5 triệu VND</w:t>
      </w:r>
    </w:p>
    <w:p w14:paraId="50D7CD0D" w14:textId="67DEF802" w:rsidR="00F713C3" w:rsidRPr="000203CD" w:rsidRDefault="1AB60AE3" w:rsidP="30115368">
      <w:pPr>
        <w:pStyle w:val="ListParagraph"/>
        <w:numPr>
          <w:ilvl w:val="0"/>
          <w:numId w:val="4"/>
        </w:numPr>
        <w:spacing w:before="240" w:after="240"/>
        <w:rPr>
          <w:rFonts w:asciiTheme="majorHAnsi" w:eastAsia="Calibri Light" w:hAnsiTheme="majorHAnsi" w:cstheme="majorHAnsi"/>
          <w:b/>
          <w:bCs/>
          <w:sz w:val="26"/>
          <w:szCs w:val="26"/>
        </w:rPr>
      </w:pPr>
      <w:r w:rsidRPr="000203CD">
        <w:rPr>
          <w:rFonts w:asciiTheme="majorHAnsi" w:eastAsia="Calibri Light" w:hAnsiTheme="majorHAnsi" w:cstheme="majorHAnsi"/>
          <w:sz w:val="26"/>
          <w:szCs w:val="26"/>
        </w:rPr>
        <w:t xml:space="preserve">Quảng bá: </w:t>
      </w:r>
      <w:r w:rsidR="00E130CC" w:rsidRPr="000203CD">
        <w:rPr>
          <w:rFonts w:asciiTheme="majorHAnsi" w:eastAsia="Calibri Light" w:hAnsiTheme="majorHAnsi" w:cstheme="majorHAnsi"/>
          <w:sz w:val="26"/>
          <w:szCs w:val="26"/>
        </w:rPr>
        <w:t>0</w:t>
      </w:r>
      <w:r w:rsidR="006834E4" w:rsidRPr="000203CD">
        <w:rPr>
          <w:rFonts w:asciiTheme="majorHAnsi" w:eastAsia="Calibri Light" w:hAnsiTheme="majorHAnsi" w:cstheme="majorHAnsi"/>
          <w:sz w:val="26"/>
          <w:szCs w:val="26"/>
        </w:rPr>
        <w:t>,5</w:t>
      </w:r>
      <w:r w:rsidR="003D6237" w:rsidRPr="000203CD">
        <w:rPr>
          <w:rFonts w:asciiTheme="majorHAnsi" w:eastAsia="Calibri Light" w:hAnsiTheme="majorHAnsi" w:cstheme="majorHAnsi"/>
          <w:sz w:val="26"/>
          <w:szCs w:val="26"/>
        </w:rPr>
        <w:t xml:space="preserve">  - 2</w:t>
      </w:r>
      <w:r w:rsidRPr="000203CD">
        <w:rPr>
          <w:rFonts w:asciiTheme="majorHAnsi" w:eastAsia="Calibri Light" w:hAnsiTheme="majorHAnsi" w:cstheme="majorHAnsi"/>
          <w:sz w:val="26"/>
          <w:szCs w:val="26"/>
        </w:rPr>
        <w:t xml:space="preserve"> triệu VND</w:t>
      </w:r>
      <w:r w:rsidR="00147C95" w:rsidRPr="000203CD">
        <w:rPr>
          <w:rFonts w:asciiTheme="majorHAnsi" w:eastAsia="Calibri Light" w:hAnsiTheme="majorHAnsi" w:cstheme="majorHAnsi"/>
          <w:sz w:val="26"/>
          <w:szCs w:val="26"/>
        </w:rPr>
        <w:t xml:space="preserve"> (nếu có)</w:t>
      </w:r>
    </w:p>
    <w:p w14:paraId="43B08B0E" w14:textId="6C31F5D0" w:rsidR="1AB60AE3" w:rsidRPr="000203CD" w:rsidRDefault="1AB60AE3" w:rsidP="30115368">
      <w:pPr>
        <w:spacing w:before="240" w:after="240"/>
        <w:rPr>
          <w:rFonts w:asciiTheme="majorHAnsi" w:hAnsiTheme="majorHAnsi" w:cstheme="majorHAnsi"/>
          <w:sz w:val="26"/>
          <w:szCs w:val="26"/>
        </w:rPr>
      </w:pPr>
      <w:r w:rsidRPr="000203CD">
        <w:rPr>
          <w:rFonts w:asciiTheme="majorHAnsi" w:eastAsia="Calibri Light" w:hAnsiTheme="majorHAnsi" w:cstheme="majorHAnsi"/>
          <w:b/>
          <w:bCs/>
          <w:sz w:val="26"/>
          <w:szCs w:val="26"/>
        </w:rPr>
        <w:t>2. Nhân sự</w:t>
      </w:r>
    </w:p>
    <w:p w14:paraId="33731CE8" w14:textId="2BE6CE73" w:rsidR="1AB60AE3" w:rsidRPr="000203CD" w:rsidRDefault="1AB60AE3" w:rsidP="30115368">
      <w:pPr>
        <w:pStyle w:val="ListParagraph"/>
        <w:numPr>
          <w:ilvl w:val="0"/>
          <w:numId w:val="3"/>
        </w:numPr>
        <w:spacing w:before="240" w:after="240"/>
        <w:rPr>
          <w:rFonts w:asciiTheme="majorHAnsi" w:eastAsia="Calibri Light" w:hAnsiTheme="majorHAnsi" w:cstheme="majorHAnsi"/>
          <w:sz w:val="26"/>
          <w:szCs w:val="26"/>
        </w:rPr>
      </w:pPr>
      <w:r w:rsidRPr="000203CD">
        <w:rPr>
          <w:rFonts w:asciiTheme="majorHAnsi" w:eastAsia="Calibri Light" w:hAnsiTheme="majorHAnsi" w:cstheme="majorHAnsi"/>
          <w:sz w:val="26"/>
          <w:szCs w:val="26"/>
        </w:rPr>
        <w:t>Reviewer: Trình bày, trải nghiệm sản phẩm</w:t>
      </w:r>
    </w:p>
    <w:p w14:paraId="1E403FFD" w14:textId="508AE3AC" w:rsidR="1AB60AE3" w:rsidRPr="000203CD" w:rsidRDefault="1AB60AE3" w:rsidP="30115368">
      <w:pPr>
        <w:pStyle w:val="ListParagraph"/>
        <w:numPr>
          <w:ilvl w:val="0"/>
          <w:numId w:val="3"/>
        </w:numPr>
        <w:spacing w:before="240" w:after="240"/>
        <w:rPr>
          <w:rFonts w:asciiTheme="majorHAnsi" w:eastAsia="Calibri Light" w:hAnsiTheme="majorHAnsi" w:cstheme="majorHAnsi"/>
          <w:sz w:val="26"/>
          <w:szCs w:val="26"/>
        </w:rPr>
      </w:pPr>
      <w:r w:rsidRPr="000203CD">
        <w:rPr>
          <w:rFonts w:asciiTheme="majorHAnsi" w:eastAsia="Calibri Light" w:hAnsiTheme="majorHAnsi" w:cstheme="majorHAnsi"/>
          <w:sz w:val="26"/>
          <w:szCs w:val="26"/>
        </w:rPr>
        <w:t>Quay phim: Quay cận cảnh, góc máy</w:t>
      </w:r>
    </w:p>
    <w:p w14:paraId="51C41249" w14:textId="7B4D2BC7" w:rsidR="1AB60AE3" w:rsidRPr="000203CD" w:rsidRDefault="1AB60AE3" w:rsidP="30115368">
      <w:pPr>
        <w:pStyle w:val="ListParagraph"/>
        <w:numPr>
          <w:ilvl w:val="0"/>
          <w:numId w:val="3"/>
        </w:numPr>
        <w:spacing w:before="240" w:after="240"/>
        <w:rPr>
          <w:rFonts w:asciiTheme="majorHAnsi" w:eastAsia="Calibri Light" w:hAnsiTheme="majorHAnsi" w:cstheme="majorHAnsi"/>
          <w:sz w:val="26"/>
          <w:szCs w:val="26"/>
        </w:rPr>
      </w:pPr>
      <w:r w:rsidRPr="000203CD">
        <w:rPr>
          <w:rFonts w:asciiTheme="majorHAnsi" w:eastAsia="Calibri Light" w:hAnsiTheme="majorHAnsi" w:cstheme="majorHAnsi"/>
          <w:sz w:val="26"/>
          <w:szCs w:val="26"/>
        </w:rPr>
        <w:t>Dựng phim: Chỉnh sửa, thêm hiệu ứng</w:t>
      </w:r>
    </w:p>
    <w:p w14:paraId="2D305EAC" w14:textId="5A955984" w:rsidR="1AB60AE3" w:rsidRPr="000203CD" w:rsidRDefault="1AB60AE3" w:rsidP="30115368">
      <w:pPr>
        <w:pStyle w:val="ListParagraph"/>
        <w:numPr>
          <w:ilvl w:val="0"/>
          <w:numId w:val="3"/>
        </w:numPr>
        <w:spacing w:before="240" w:after="240"/>
        <w:rPr>
          <w:rFonts w:asciiTheme="majorHAnsi" w:eastAsia="Calibri Light" w:hAnsiTheme="majorHAnsi" w:cstheme="majorHAnsi"/>
          <w:sz w:val="26"/>
          <w:szCs w:val="26"/>
        </w:rPr>
      </w:pPr>
      <w:r w:rsidRPr="000203CD">
        <w:rPr>
          <w:rFonts w:asciiTheme="majorHAnsi" w:eastAsia="Calibri Light" w:hAnsiTheme="majorHAnsi" w:cstheme="majorHAnsi"/>
          <w:sz w:val="26"/>
          <w:szCs w:val="26"/>
        </w:rPr>
        <w:t>(Kênh nhỏ có thể gộp reviewer + quay phim)</w:t>
      </w:r>
    </w:p>
    <w:p w14:paraId="3EEBE150" w14:textId="281744CC" w:rsidR="1AB60AE3" w:rsidRPr="000203CD" w:rsidRDefault="1AB60AE3" w:rsidP="30115368">
      <w:pPr>
        <w:spacing w:before="240" w:after="240"/>
        <w:rPr>
          <w:rFonts w:asciiTheme="majorHAnsi" w:hAnsiTheme="majorHAnsi" w:cstheme="majorHAnsi"/>
          <w:sz w:val="26"/>
          <w:szCs w:val="26"/>
        </w:rPr>
      </w:pPr>
      <w:r w:rsidRPr="000203CD">
        <w:rPr>
          <w:rFonts w:asciiTheme="majorHAnsi" w:eastAsia="Calibri Light" w:hAnsiTheme="majorHAnsi" w:cstheme="majorHAnsi"/>
          <w:b/>
          <w:bCs/>
          <w:sz w:val="26"/>
          <w:szCs w:val="26"/>
        </w:rPr>
        <w:t>3. Thời gian</w:t>
      </w:r>
    </w:p>
    <w:p w14:paraId="36F9FD1D" w14:textId="5721F2C9" w:rsidR="1AB60AE3" w:rsidRPr="000203CD" w:rsidRDefault="1AB60AE3" w:rsidP="30115368">
      <w:pPr>
        <w:pStyle w:val="ListParagraph"/>
        <w:numPr>
          <w:ilvl w:val="0"/>
          <w:numId w:val="2"/>
        </w:numPr>
        <w:spacing w:before="240" w:after="240"/>
        <w:rPr>
          <w:rFonts w:asciiTheme="majorHAnsi" w:eastAsia="Calibri Light" w:hAnsiTheme="majorHAnsi" w:cstheme="majorHAnsi"/>
          <w:sz w:val="26"/>
          <w:szCs w:val="26"/>
        </w:rPr>
      </w:pPr>
      <w:r w:rsidRPr="000203CD">
        <w:rPr>
          <w:rFonts w:asciiTheme="majorHAnsi" w:eastAsia="Calibri Light" w:hAnsiTheme="majorHAnsi" w:cstheme="majorHAnsi"/>
          <w:sz w:val="26"/>
          <w:szCs w:val="26"/>
        </w:rPr>
        <w:t>Chuẩn bị: 0.5 – 1 ngày</w:t>
      </w:r>
    </w:p>
    <w:p w14:paraId="3F3C4F81" w14:textId="0AC49925" w:rsidR="1AB60AE3" w:rsidRPr="000203CD" w:rsidRDefault="1AB60AE3" w:rsidP="30115368">
      <w:pPr>
        <w:pStyle w:val="ListParagraph"/>
        <w:numPr>
          <w:ilvl w:val="0"/>
          <w:numId w:val="2"/>
        </w:numPr>
        <w:spacing w:before="240" w:after="240"/>
        <w:rPr>
          <w:rFonts w:asciiTheme="majorHAnsi" w:eastAsia="Calibri Light" w:hAnsiTheme="majorHAnsi" w:cstheme="majorHAnsi"/>
          <w:sz w:val="26"/>
          <w:szCs w:val="26"/>
        </w:rPr>
      </w:pPr>
      <w:r w:rsidRPr="000203CD">
        <w:rPr>
          <w:rFonts w:asciiTheme="majorHAnsi" w:eastAsia="Calibri Light" w:hAnsiTheme="majorHAnsi" w:cstheme="majorHAnsi"/>
          <w:sz w:val="26"/>
          <w:szCs w:val="26"/>
        </w:rPr>
        <w:t>Quay: 1 ngày</w:t>
      </w:r>
    </w:p>
    <w:p w14:paraId="2457A981" w14:textId="22BE963D" w:rsidR="00F713C3" w:rsidRPr="000203CD" w:rsidRDefault="1AB60AE3" w:rsidP="30115368">
      <w:pPr>
        <w:pStyle w:val="ListParagraph"/>
        <w:numPr>
          <w:ilvl w:val="0"/>
          <w:numId w:val="2"/>
        </w:numPr>
        <w:spacing w:before="240" w:after="240"/>
        <w:rPr>
          <w:rFonts w:asciiTheme="majorHAnsi" w:eastAsia="Calibri Light" w:hAnsiTheme="majorHAnsi" w:cstheme="majorHAnsi"/>
          <w:b/>
          <w:bCs/>
          <w:sz w:val="26"/>
          <w:szCs w:val="26"/>
        </w:rPr>
      </w:pPr>
      <w:r w:rsidRPr="000203CD">
        <w:rPr>
          <w:rFonts w:asciiTheme="majorHAnsi" w:eastAsia="Calibri Light" w:hAnsiTheme="majorHAnsi" w:cstheme="majorHAnsi"/>
          <w:sz w:val="26"/>
          <w:szCs w:val="26"/>
        </w:rPr>
        <w:t xml:space="preserve">Dựng </w:t>
      </w:r>
      <w:r w:rsidR="00337234">
        <w:rPr>
          <w:rFonts w:asciiTheme="majorHAnsi" w:eastAsia="Calibri Light" w:hAnsiTheme="majorHAnsi" w:cstheme="majorHAnsi"/>
          <w:sz w:val="26"/>
          <w:szCs w:val="26"/>
        </w:rPr>
        <w:t>và</w:t>
      </w:r>
      <w:r w:rsidRPr="000203CD">
        <w:rPr>
          <w:rFonts w:asciiTheme="majorHAnsi" w:eastAsia="Calibri Light" w:hAnsiTheme="majorHAnsi" w:cstheme="majorHAnsi"/>
          <w:sz w:val="26"/>
          <w:szCs w:val="26"/>
        </w:rPr>
        <w:t xml:space="preserve"> hậu kỳ: 1 – 2 ngày</w:t>
      </w:r>
    </w:p>
    <w:p w14:paraId="5C69BB26" w14:textId="71BC8CE1" w:rsidR="1AB60AE3" w:rsidRPr="000203CD" w:rsidRDefault="1AB60AE3" w:rsidP="30115368">
      <w:pPr>
        <w:spacing w:before="240" w:after="240"/>
        <w:rPr>
          <w:rFonts w:asciiTheme="majorHAnsi" w:hAnsiTheme="majorHAnsi" w:cstheme="majorHAnsi"/>
          <w:sz w:val="26"/>
          <w:szCs w:val="26"/>
        </w:rPr>
      </w:pPr>
      <w:r w:rsidRPr="000203CD">
        <w:rPr>
          <w:rFonts w:asciiTheme="majorHAnsi" w:eastAsia="Calibri Light" w:hAnsiTheme="majorHAnsi" w:cstheme="majorHAnsi"/>
          <w:b/>
          <w:bCs/>
          <w:sz w:val="26"/>
          <w:szCs w:val="26"/>
        </w:rPr>
        <w:t>4. Kế hoạch thực hiện</w:t>
      </w:r>
    </w:p>
    <w:p w14:paraId="15065435" w14:textId="7E2FDDED" w:rsidR="1AB60AE3" w:rsidRPr="000203CD" w:rsidRDefault="1AB60AE3" w:rsidP="30115368">
      <w:pPr>
        <w:pStyle w:val="ListParagraph"/>
        <w:numPr>
          <w:ilvl w:val="0"/>
          <w:numId w:val="1"/>
        </w:numPr>
        <w:spacing w:before="240" w:after="240"/>
        <w:rPr>
          <w:rFonts w:asciiTheme="majorHAnsi" w:eastAsia="Calibri Light" w:hAnsiTheme="majorHAnsi" w:cstheme="majorHAnsi"/>
          <w:sz w:val="26"/>
          <w:szCs w:val="26"/>
        </w:rPr>
      </w:pPr>
      <w:r w:rsidRPr="000203CD">
        <w:rPr>
          <w:rFonts w:asciiTheme="majorHAnsi" w:eastAsia="Calibri Light" w:hAnsiTheme="majorHAnsi" w:cstheme="majorHAnsi"/>
          <w:sz w:val="26"/>
          <w:szCs w:val="26"/>
        </w:rPr>
        <w:t>Bước 1: Xác định sản phẩm review</w:t>
      </w:r>
    </w:p>
    <w:p w14:paraId="067A83DB" w14:textId="78F91E37" w:rsidR="1AB60AE3" w:rsidRPr="000203CD" w:rsidRDefault="1AB60AE3" w:rsidP="30115368">
      <w:pPr>
        <w:pStyle w:val="ListParagraph"/>
        <w:numPr>
          <w:ilvl w:val="0"/>
          <w:numId w:val="1"/>
        </w:numPr>
        <w:spacing w:before="240" w:after="240"/>
        <w:rPr>
          <w:rFonts w:asciiTheme="majorHAnsi" w:eastAsia="Calibri Light" w:hAnsiTheme="majorHAnsi" w:cstheme="majorHAnsi"/>
          <w:sz w:val="26"/>
          <w:szCs w:val="26"/>
        </w:rPr>
      </w:pPr>
      <w:r w:rsidRPr="000203CD">
        <w:rPr>
          <w:rFonts w:asciiTheme="majorHAnsi" w:eastAsia="Calibri Light" w:hAnsiTheme="majorHAnsi" w:cstheme="majorHAnsi"/>
          <w:sz w:val="26"/>
          <w:szCs w:val="26"/>
        </w:rPr>
        <w:t>Bước 2: Viết kịch bản chi tiết</w:t>
      </w:r>
    </w:p>
    <w:p w14:paraId="597F4713" w14:textId="3BDACA48" w:rsidR="1AB60AE3" w:rsidRPr="000203CD" w:rsidRDefault="1AB60AE3" w:rsidP="30115368">
      <w:pPr>
        <w:pStyle w:val="ListParagraph"/>
        <w:numPr>
          <w:ilvl w:val="0"/>
          <w:numId w:val="1"/>
        </w:numPr>
        <w:spacing w:before="240" w:after="240"/>
        <w:rPr>
          <w:rFonts w:asciiTheme="majorHAnsi" w:eastAsia="Calibri Light" w:hAnsiTheme="majorHAnsi" w:cstheme="majorHAnsi"/>
          <w:sz w:val="26"/>
          <w:szCs w:val="26"/>
        </w:rPr>
      </w:pPr>
      <w:r w:rsidRPr="000203CD">
        <w:rPr>
          <w:rFonts w:asciiTheme="majorHAnsi" w:eastAsia="Calibri Light" w:hAnsiTheme="majorHAnsi" w:cstheme="majorHAnsi"/>
          <w:sz w:val="26"/>
          <w:szCs w:val="26"/>
        </w:rPr>
        <w:lastRenderedPageBreak/>
        <w:t>Bước 3: Chuẩn bị thiết bị quay, ánh sáng</w:t>
      </w:r>
    </w:p>
    <w:p w14:paraId="7686B9FD" w14:textId="311EC6F8" w:rsidR="1AB60AE3" w:rsidRPr="000203CD" w:rsidRDefault="1AB60AE3" w:rsidP="30115368">
      <w:pPr>
        <w:pStyle w:val="ListParagraph"/>
        <w:numPr>
          <w:ilvl w:val="0"/>
          <w:numId w:val="1"/>
        </w:numPr>
        <w:spacing w:before="240" w:after="240"/>
        <w:rPr>
          <w:rFonts w:asciiTheme="majorHAnsi" w:eastAsia="Calibri Light" w:hAnsiTheme="majorHAnsi" w:cstheme="majorHAnsi"/>
          <w:sz w:val="26"/>
          <w:szCs w:val="26"/>
        </w:rPr>
      </w:pPr>
      <w:r w:rsidRPr="000203CD">
        <w:rPr>
          <w:rFonts w:asciiTheme="majorHAnsi" w:eastAsia="Calibri Light" w:hAnsiTheme="majorHAnsi" w:cstheme="majorHAnsi"/>
          <w:sz w:val="26"/>
          <w:szCs w:val="26"/>
        </w:rPr>
        <w:t>Bước 4: Tiến hành quay</w:t>
      </w:r>
    </w:p>
    <w:p w14:paraId="04CF5E72" w14:textId="33B17749" w:rsidR="1AB60AE3" w:rsidRPr="000203CD" w:rsidRDefault="1AB60AE3" w:rsidP="30115368">
      <w:pPr>
        <w:pStyle w:val="ListParagraph"/>
        <w:numPr>
          <w:ilvl w:val="0"/>
          <w:numId w:val="1"/>
        </w:numPr>
        <w:spacing w:before="240" w:after="240"/>
        <w:rPr>
          <w:rFonts w:asciiTheme="majorHAnsi" w:eastAsia="Calibri Light" w:hAnsiTheme="majorHAnsi" w:cstheme="majorHAnsi"/>
          <w:sz w:val="26"/>
          <w:szCs w:val="26"/>
        </w:rPr>
      </w:pPr>
      <w:r w:rsidRPr="000203CD">
        <w:rPr>
          <w:rFonts w:asciiTheme="majorHAnsi" w:eastAsia="Calibri Light" w:hAnsiTheme="majorHAnsi" w:cstheme="majorHAnsi"/>
          <w:sz w:val="26"/>
          <w:szCs w:val="26"/>
        </w:rPr>
        <w:t>Bước 5: Dựng phim, thêm hình ảnh, phụ đề</w:t>
      </w:r>
    </w:p>
    <w:p w14:paraId="6098EEBC" w14:textId="08012CCF" w:rsidR="1AB60AE3" w:rsidRPr="000203CD" w:rsidRDefault="1AB60AE3" w:rsidP="30115368">
      <w:pPr>
        <w:pStyle w:val="ListParagraph"/>
        <w:numPr>
          <w:ilvl w:val="0"/>
          <w:numId w:val="1"/>
        </w:numPr>
        <w:spacing w:before="240" w:after="240"/>
        <w:rPr>
          <w:rFonts w:asciiTheme="majorHAnsi" w:eastAsia="Calibri Light" w:hAnsiTheme="majorHAnsi" w:cstheme="majorHAnsi"/>
          <w:sz w:val="26"/>
          <w:szCs w:val="26"/>
        </w:rPr>
      </w:pPr>
      <w:r w:rsidRPr="000203CD">
        <w:rPr>
          <w:rFonts w:asciiTheme="majorHAnsi" w:eastAsia="Calibri Light" w:hAnsiTheme="majorHAnsi" w:cstheme="majorHAnsi"/>
          <w:sz w:val="26"/>
          <w:szCs w:val="26"/>
        </w:rPr>
        <w:t>Bước 6: Kiểm tra &amp; xuất bản</w:t>
      </w:r>
    </w:p>
    <w:p w14:paraId="61D83642" w14:textId="7DE332F7" w:rsidR="1AB60AE3" w:rsidRPr="000203CD" w:rsidRDefault="1AB60AE3" w:rsidP="30115368">
      <w:pPr>
        <w:pStyle w:val="ListParagraph"/>
        <w:numPr>
          <w:ilvl w:val="0"/>
          <w:numId w:val="1"/>
        </w:numPr>
        <w:spacing w:before="240" w:after="240"/>
        <w:rPr>
          <w:rFonts w:asciiTheme="majorHAnsi" w:eastAsia="Calibri Light" w:hAnsiTheme="majorHAnsi" w:cstheme="majorHAnsi"/>
          <w:sz w:val="26"/>
          <w:szCs w:val="26"/>
        </w:rPr>
      </w:pPr>
      <w:r w:rsidRPr="000203CD">
        <w:rPr>
          <w:rFonts w:asciiTheme="majorHAnsi" w:eastAsia="Calibri Light" w:hAnsiTheme="majorHAnsi" w:cstheme="majorHAnsi"/>
          <w:sz w:val="26"/>
          <w:szCs w:val="26"/>
        </w:rPr>
        <w:t>Bước 7: Đăng tải và quảng bá</w:t>
      </w:r>
    </w:p>
    <w:tbl>
      <w:tblPr>
        <w:tblStyle w:val="TableGrid"/>
        <w:tblW w:w="0" w:type="auto"/>
        <w:tblInd w:w="720" w:type="dxa"/>
        <w:tblLayout w:type="fixed"/>
        <w:tblLook w:val="06A0" w:firstRow="1" w:lastRow="0" w:firstColumn="1" w:lastColumn="0" w:noHBand="1" w:noVBand="1"/>
      </w:tblPr>
      <w:tblGrid>
        <w:gridCol w:w="2780"/>
        <w:gridCol w:w="2780"/>
        <w:gridCol w:w="2780"/>
      </w:tblGrid>
      <w:tr w:rsidR="30115368" w:rsidRPr="000203CD" w14:paraId="4BA7BB90" w14:textId="77777777" w:rsidTr="30115368">
        <w:trPr>
          <w:trHeight w:val="300"/>
        </w:trPr>
        <w:tc>
          <w:tcPr>
            <w:tcW w:w="2780" w:type="dxa"/>
          </w:tcPr>
          <w:p w14:paraId="41C87F8A" w14:textId="3E02EEC6" w:rsidR="30115368" w:rsidRPr="000203CD" w:rsidRDefault="30115368" w:rsidP="30115368">
            <w:pPr>
              <w:spacing w:before="0"/>
              <w:jc w:val="center"/>
              <w:rPr>
                <w:rFonts w:asciiTheme="majorHAnsi" w:hAnsiTheme="majorHAnsi" w:cstheme="majorHAnsi"/>
                <w:sz w:val="26"/>
                <w:szCs w:val="26"/>
              </w:rPr>
            </w:pPr>
            <w:r w:rsidRPr="000203CD">
              <w:rPr>
                <w:rFonts w:asciiTheme="majorHAnsi" w:hAnsiTheme="majorHAnsi" w:cstheme="majorHAnsi"/>
                <w:b/>
                <w:bCs/>
                <w:sz w:val="26"/>
                <w:szCs w:val="26"/>
              </w:rPr>
              <w:t>Hạng mục</w:t>
            </w:r>
          </w:p>
        </w:tc>
        <w:tc>
          <w:tcPr>
            <w:tcW w:w="2780" w:type="dxa"/>
          </w:tcPr>
          <w:p w14:paraId="554EA5AF" w14:textId="024DEF88" w:rsidR="30115368" w:rsidRPr="000203CD" w:rsidRDefault="30115368" w:rsidP="30115368">
            <w:pPr>
              <w:spacing w:before="0"/>
              <w:jc w:val="center"/>
              <w:rPr>
                <w:rFonts w:asciiTheme="majorHAnsi" w:hAnsiTheme="majorHAnsi" w:cstheme="majorHAnsi"/>
                <w:sz w:val="26"/>
                <w:szCs w:val="26"/>
              </w:rPr>
            </w:pPr>
            <w:r w:rsidRPr="000203CD">
              <w:rPr>
                <w:rFonts w:asciiTheme="majorHAnsi" w:hAnsiTheme="majorHAnsi" w:cstheme="majorHAnsi"/>
                <w:b/>
                <w:bCs/>
                <w:sz w:val="26"/>
                <w:szCs w:val="26"/>
              </w:rPr>
              <w:t>Chi tiết</w:t>
            </w:r>
          </w:p>
        </w:tc>
        <w:tc>
          <w:tcPr>
            <w:tcW w:w="2780" w:type="dxa"/>
          </w:tcPr>
          <w:p w14:paraId="0DFC1920" w14:textId="0A5DA558" w:rsidR="30115368" w:rsidRPr="000203CD" w:rsidRDefault="30115368" w:rsidP="30115368">
            <w:pPr>
              <w:spacing w:before="0"/>
              <w:jc w:val="center"/>
              <w:rPr>
                <w:rFonts w:asciiTheme="majorHAnsi" w:hAnsiTheme="majorHAnsi" w:cstheme="majorHAnsi"/>
                <w:sz w:val="26"/>
                <w:szCs w:val="26"/>
              </w:rPr>
            </w:pPr>
            <w:r w:rsidRPr="000203CD">
              <w:rPr>
                <w:rFonts w:asciiTheme="majorHAnsi" w:hAnsiTheme="majorHAnsi" w:cstheme="majorHAnsi"/>
                <w:b/>
                <w:bCs/>
                <w:sz w:val="26"/>
                <w:szCs w:val="26"/>
              </w:rPr>
              <w:t>Ghi chú</w:t>
            </w:r>
          </w:p>
        </w:tc>
      </w:tr>
      <w:tr w:rsidR="30115368" w:rsidRPr="000203CD" w14:paraId="2C8D9B7B" w14:textId="77777777" w:rsidTr="30115368">
        <w:trPr>
          <w:trHeight w:val="660"/>
        </w:trPr>
        <w:tc>
          <w:tcPr>
            <w:tcW w:w="2780" w:type="dxa"/>
          </w:tcPr>
          <w:tbl>
            <w:tblPr>
              <w:tblW w:w="0" w:type="auto"/>
              <w:tblLayout w:type="fixed"/>
              <w:tblLook w:val="06A0" w:firstRow="1" w:lastRow="0" w:firstColumn="1" w:lastColumn="0" w:noHBand="1" w:noVBand="1"/>
            </w:tblPr>
            <w:tblGrid>
              <w:gridCol w:w="2570"/>
            </w:tblGrid>
            <w:tr w:rsidR="30115368" w:rsidRPr="000203CD" w14:paraId="68D4B12F" w14:textId="77777777" w:rsidTr="30115368">
              <w:trPr>
                <w:trHeight w:val="300"/>
              </w:trPr>
              <w:tc>
                <w:tcPr>
                  <w:tcW w:w="2570" w:type="dxa"/>
                  <w:vAlign w:val="center"/>
                </w:tcPr>
                <w:p w14:paraId="261A0120" w14:textId="4B4A4B90" w:rsidR="30115368" w:rsidRPr="000203CD" w:rsidRDefault="30115368" w:rsidP="30115368">
                  <w:pPr>
                    <w:spacing w:before="0" w:after="0"/>
                    <w:rPr>
                      <w:rFonts w:asciiTheme="majorHAnsi" w:hAnsiTheme="majorHAnsi" w:cstheme="majorHAnsi"/>
                      <w:sz w:val="26"/>
                      <w:szCs w:val="26"/>
                    </w:rPr>
                  </w:pPr>
                  <w:r w:rsidRPr="000203CD">
                    <w:rPr>
                      <w:rFonts w:asciiTheme="majorHAnsi" w:hAnsiTheme="majorHAnsi" w:cstheme="majorHAnsi"/>
                      <w:sz w:val="26"/>
                      <w:szCs w:val="26"/>
                    </w:rPr>
                    <w:t>Chi phí</w:t>
                  </w:r>
                </w:p>
              </w:tc>
            </w:tr>
          </w:tbl>
          <w:p w14:paraId="628A9467" w14:textId="7A64EAE0" w:rsidR="30115368" w:rsidRPr="000203CD" w:rsidRDefault="30115368" w:rsidP="30115368">
            <w:pPr>
              <w:rPr>
                <w:rFonts w:asciiTheme="majorHAnsi" w:eastAsia="Calibri Light" w:hAnsiTheme="majorHAnsi" w:cstheme="majorHAnsi"/>
                <w:sz w:val="26"/>
                <w:szCs w:val="26"/>
              </w:rPr>
            </w:pPr>
          </w:p>
        </w:tc>
        <w:tc>
          <w:tcPr>
            <w:tcW w:w="2780" w:type="dxa"/>
          </w:tcPr>
          <w:p w14:paraId="32D5E274" w14:textId="7FFECDF2" w:rsidR="230EDAC1" w:rsidRPr="000203CD" w:rsidRDefault="000F63A5" w:rsidP="30115368">
            <w:pPr>
              <w:spacing w:before="0"/>
              <w:rPr>
                <w:rFonts w:asciiTheme="majorHAnsi" w:hAnsiTheme="majorHAnsi" w:cstheme="majorHAnsi"/>
                <w:sz w:val="26"/>
                <w:szCs w:val="26"/>
              </w:rPr>
            </w:pPr>
            <w:r>
              <w:rPr>
                <w:rFonts w:asciiTheme="majorHAnsi" w:hAnsiTheme="majorHAnsi" w:cstheme="majorHAnsi"/>
                <w:sz w:val="26"/>
                <w:szCs w:val="26"/>
              </w:rPr>
              <w:t>2</w:t>
            </w:r>
            <w:r w:rsidR="230EDAC1" w:rsidRPr="000203CD">
              <w:rPr>
                <w:rFonts w:asciiTheme="majorHAnsi" w:hAnsiTheme="majorHAnsi" w:cstheme="majorHAnsi"/>
                <w:sz w:val="26"/>
                <w:szCs w:val="26"/>
              </w:rPr>
              <w:t xml:space="preserve"> – 15 triệu VND</w:t>
            </w:r>
          </w:p>
          <w:p w14:paraId="65F41FA1" w14:textId="41CF51B1" w:rsidR="30115368" w:rsidRPr="000203CD" w:rsidRDefault="30115368" w:rsidP="30115368">
            <w:pPr>
              <w:pStyle w:val="ListParagraph"/>
              <w:rPr>
                <w:rFonts w:asciiTheme="majorHAnsi" w:eastAsia="Calibri Light" w:hAnsiTheme="majorHAnsi" w:cstheme="majorHAnsi"/>
                <w:sz w:val="26"/>
                <w:szCs w:val="26"/>
              </w:rPr>
            </w:pPr>
          </w:p>
        </w:tc>
        <w:tc>
          <w:tcPr>
            <w:tcW w:w="2780" w:type="dxa"/>
          </w:tcPr>
          <w:p w14:paraId="5B317DF7" w14:textId="1716ECAE" w:rsidR="230EDAC1" w:rsidRPr="000203CD" w:rsidRDefault="230EDAC1" w:rsidP="30115368">
            <w:pPr>
              <w:spacing w:before="0"/>
              <w:rPr>
                <w:rFonts w:asciiTheme="majorHAnsi" w:hAnsiTheme="majorHAnsi" w:cstheme="majorHAnsi"/>
                <w:sz w:val="26"/>
                <w:szCs w:val="26"/>
              </w:rPr>
            </w:pPr>
            <w:r w:rsidRPr="000203CD">
              <w:rPr>
                <w:rFonts w:asciiTheme="majorHAnsi" w:hAnsiTheme="majorHAnsi" w:cstheme="majorHAnsi"/>
                <w:sz w:val="26"/>
                <w:szCs w:val="26"/>
              </w:rPr>
              <w:t>Bao gồm quay, âm thanh, hậu kỳ, quảng bá</w:t>
            </w:r>
          </w:p>
          <w:p w14:paraId="38380D7F" w14:textId="7CE1BDE7" w:rsidR="30115368" w:rsidRPr="000203CD" w:rsidRDefault="30115368" w:rsidP="30115368">
            <w:pPr>
              <w:pStyle w:val="ListParagraph"/>
              <w:rPr>
                <w:rFonts w:asciiTheme="majorHAnsi" w:eastAsia="Calibri Light" w:hAnsiTheme="majorHAnsi" w:cstheme="majorHAnsi"/>
                <w:sz w:val="26"/>
                <w:szCs w:val="26"/>
              </w:rPr>
            </w:pPr>
          </w:p>
        </w:tc>
      </w:tr>
      <w:tr w:rsidR="30115368" w:rsidRPr="000203CD" w14:paraId="75646324" w14:textId="77777777" w:rsidTr="30115368">
        <w:trPr>
          <w:trHeight w:val="300"/>
        </w:trPr>
        <w:tc>
          <w:tcPr>
            <w:tcW w:w="2780" w:type="dxa"/>
          </w:tcPr>
          <w:p w14:paraId="214997F9" w14:textId="1E887078" w:rsidR="230EDAC1" w:rsidRPr="000203CD" w:rsidRDefault="230EDAC1">
            <w:pPr>
              <w:rPr>
                <w:rFonts w:asciiTheme="majorHAnsi" w:hAnsiTheme="majorHAnsi" w:cstheme="majorHAnsi"/>
                <w:sz w:val="26"/>
                <w:szCs w:val="26"/>
              </w:rPr>
            </w:pPr>
            <w:r w:rsidRPr="000203CD">
              <w:rPr>
                <w:rFonts w:asciiTheme="majorHAnsi" w:hAnsiTheme="majorHAnsi" w:cstheme="majorHAnsi"/>
                <w:sz w:val="26"/>
                <w:szCs w:val="26"/>
              </w:rPr>
              <w:t>Nhân sự</w:t>
            </w:r>
          </w:p>
        </w:tc>
        <w:tc>
          <w:tcPr>
            <w:tcW w:w="2780" w:type="dxa"/>
          </w:tcPr>
          <w:p w14:paraId="76D887DF" w14:textId="1500A23B" w:rsidR="230EDAC1" w:rsidRPr="000203CD" w:rsidRDefault="230EDAC1">
            <w:pPr>
              <w:rPr>
                <w:rFonts w:asciiTheme="majorHAnsi" w:hAnsiTheme="majorHAnsi" w:cstheme="majorHAnsi"/>
                <w:sz w:val="26"/>
                <w:szCs w:val="26"/>
              </w:rPr>
            </w:pPr>
            <w:r w:rsidRPr="000203CD">
              <w:rPr>
                <w:rFonts w:asciiTheme="majorHAnsi" w:hAnsiTheme="majorHAnsi" w:cstheme="majorHAnsi"/>
                <w:sz w:val="26"/>
                <w:szCs w:val="26"/>
              </w:rPr>
              <w:t>2 – 3 người</w:t>
            </w:r>
          </w:p>
        </w:tc>
        <w:tc>
          <w:tcPr>
            <w:tcW w:w="2780" w:type="dxa"/>
          </w:tcPr>
          <w:p w14:paraId="2EE58DF3" w14:textId="5B1EE064" w:rsidR="230EDAC1" w:rsidRPr="000203CD" w:rsidRDefault="230EDAC1">
            <w:pPr>
              <w:rPr>
                <w:rFonts w:asciiTheme="majorHAnsi" w:hAnsiTheme="majorHAnsi" w:cstheme="majorHAnsi"/>
                <w:sz w:val="26"/>
                <w:szCs w:val="26"/>
              </w:rPr>
            </w:pPr>
            <w:r w:rsidRPr="000203CD">
              <w:rPr>
                <w:rFonts w:asciiTheme="majorHAnsi" w:hAnsiTheme="majorHAnsi" w:cstheme="majorHAnsi"/>
                <w:sz w:val="26"/>
                <w:szCs w:val="26"/>
              </w:rPr>
              <w:t>Reviewer, quay phim, dựng phim</w:t>
            </w:r>
          </w:p>
        </w:tc>
      </w:tr>
      <w:tr w:rsidR="30115368" w:rsidRPr="000203CD" w14:paraId="03FDA5B5" w14:textId="77777777" w:rsidTr="30115368">
        <w:trPr>
          <w:trHeight w:val="300"/>
        </w:trPr>
        <w:tc>
          <w:tcPr>
            <w:tcW w:w="2780" w:type="dxa"/>
          </w:tcPr>
          <w:p w14:paraId="7D965E4B" w14:textId="619A2487" w:rsidR="230EDAC1" w:rsidRPr="000203CD" w:rsidRDefault="230EDAC1">
            <w:pPr>
              <w:rPr>
                <w:rFonts w:asciiTheme="majorHAnsi" w:hAnsiTheme="majorHAnsi" w:cstheme="majorHAnsi"/>
                <w:sz w:val="26"/>
                <w:szCs w:val="26"/>
              </w:rPr>
            </w:pPr>
            <w:r w:rsidRPr="000203CD">
              <w:rPr>
                <w:rFonts w:asciiTheme="majorHAnsi" w:hAnsiTheme="majorHAnsi" w:cstheme="majorHAnsi"/>
                <w:sz w:val="26"/>
                <w:szCs w:val="26"/>
              </w:rPr>
              <w:t>Thời gian</w:t>
            </w:r>
          </w:p>
        </w:tc>
        <w:tc>
          <w:tcPr>
            <w:tcW w:w="2780" w:type="dxa"/>
          </w:tcPr>
          <w:p w14:paraId="659B986E" w14:textId="1AC1681A" w:rsidR="230EDAC1" w:rsidRPr="000203CD" w:rsidRDefault="230EDAC1">
            <w:pPr>
              <w:rPr>
                <w:rFonts w:asciiTheme="majorHAnsi" w:hAnsiTheme="majorHAnsi" w:cstheme="majorHAnsi"/>
                <w:sz w:val="26"/>
                <w:szCs w:val="26"/>
              </w:rPr>
            </w:pPr>
            <w:r w:rsidRPr="000203CD">
              <w:rPr>
                <w:rFonts w:asciiTheme="majorHAnsi" w:hAnsiTheme="majorHAnsi" w:cstheme="majorHAnsi"/>
                <w:sz w:val="26"/>
                <w:szCs w:val="26"/>
              </w:rPr>
              <w:t>2 – 4 ngày</w:t>
            </w:r>
          </w:p>
        </w:tc>
        <w:tc>
          <w:tcPr>
            <w:tcW w:w="2780" w:type="dxa"/>
          </w:tcPr>
          <w:tbl>
            <w:tblPr>
              <w:tblW w:w="0" w:type="auto"/>
              <w:tblLayout w:type="fixed"/>
              <w:tblLook w:val="06A0" w:firstRow="1" w:lastRow="0" w:firstColumn="1" w:lastColumn="0" w:noHBand="1" w:noVBand="1"/>
            </w:tblPr>
            <w:tblGrid>
              <w:gridCol w:w="2570"/>
            </w:tblGrid>
            <w:tr w:rsidR="30115368" w:rsidRPr="000203CD" w14:paraId="2A02AF26" w14:textId="77777777" w:rsidTr="30115368">
              <w:trPr>
                <w:trHeight w:val="300"/>
              </w:trPr>
              <w:tc>
                <w:tcPr>
                  <w:tcW w:w="2570" w:type="dxa"/>
                  <w:vAlign w:val="center"/>
                </w:tcPr>
                <w:p w14:paraId="4E1018A4" w14:textId="60C065A0" w:rsidR="30115368" w:rsidRPr="000203CD" w:rsidRDefault="30115368" w:rsidP="30115368">
                  <w:pPr>
                    <w:spacing w:before="0" w:after="0"/>
                    <w:rPr>
                      <w:rFonts w:asciiTheme="majorHAnsi" w:hAnsiTheme="majorHAnsi" w:cstheme="majorHAnsi"/>
                      <w:sz w:val="26"/>
                      <w:szCs w:val="26"/>
                    </w:rPr>
                  </w:pPr>
                  <w:r w:rsidRPr="000203CD">
                    <w:rPr>
                      <w:rFonts w:asciiTheme="majorHAnsi" w:hAnsiTheme="majorHAnsi" w:cstheme="majorHAnsi"/>
                      <w:sz w:val="26"/>
                      <w:szCs w:val="26"/>
                    </w:rPr>
                    <w:t>Chuẩn bị, quay, dựng, hoàn thiện</w:t>
                  </w:r>
                </w:p>
              </w:tc>
            </w:tr>
          </w:tbl>
          <w:p w14:paraId="2273ED75" w14:textId="26F1B62D" w:rsidR="30115368" w:rsidRPr="000203CD" w:rsidRDefault="30115368" w:rsidP="30115368">
            <w:pPr>
              <w:rPr>
                <w:rFonts w:asciiTheme="majorHAnsi" w:eastAsia="Calibri Light" w:hAnsiTheme="majorHAnsi" w:cstheme="majorHAnsi"/>
                <w:sz w:val="26"/>
                <w:szCs w:val="26"/>
              </w:rPr>
            </w:pPr>
          </w:p>
        </w:tc>
      </w:tr>
    </w:tbl>
    <w:p w14:paraId="64BDBFA4" w14:textId="5DE9C2A1" w:rsidR="30115368" w:rsidRPr="000203CD" w:rsidRDefault="30115368" w:rsidP="30115368">
      <w:pPr>
        <w:rPr>
          <w:rFonts w:asciiTheme="majorHAnsi" w:hAnsiTheme="majorHAnsi" w:cstheme="majorHAnsi"/>
          <w:sz w:val="26"/>
          <w:szCs w:val="26"/>
        </w:rPr>
      </w:pPr>
    </w:p>
    <w:sectPr w:rsidR="30115368" w:rsidRPr="000203CD" w:rsidSect="00536FA8">
      <w:pgSz w:w="11906" w:h="16838"/>
      <w:pgMar w:top="1411" w:right="1138" w:bottom="141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B2E46"/>
    <w:multiLevelType w:val="hybridMultilevel"/>
    <w:tmpl w:val="E1283C08"/>
    <w:lvl w:ilvl="0" w:tplc="4B6E2702">
      <w:start w:val="2"/>
      <w:numFmt w:val="bullet"/>
      <w:lvlText w:val="-"/>
      <w:lvlJc w:val="left"/>
      <w:pPr>
        <w:ind w:left="1866" w:hanging="360"/>
      </w:pPr>
      <w:rPr>
        <w:rFonts w:ascii="Times New Roman" w:eastAsiaTheme="minorHAnsi" w:hAnsi="Times New Roman" w:cs="Times New Roman" w:hint="default"/>
      </w:rPr>
    </w:lvl>
    <w:lvl w:ilvl="1" w:tplc="042A0003" w:tentative="1">
      <w:start w:val="1"/>
      <w:numFmt w:val="bullet"/>
      <w:lvlText w:val="o"/>
      <w:lvlJc w:val="left"/>
      <w:pPr>
        <w:ind w:left="2586" w:hanging="360"/>
      </w:pPr>
      <w:rPr>
        <w:rFonts w:ascii="Courier New" w:hAnsi="Courier New" w:cs="Courier New" w:hint="default"/>
      </w:rPr>
    </w:lvl>
    <w:lvl w:ilvl="2" w:tplc="042A0005" w:tentative="1">
      <w:start w:val="1"/>
      <w:numFmt w:val="bullet"/>
      <w:lvlText w:val=""/>
      <w:lvlJc w:val="left"/>
      <w:pPr>
        <w:ind w:left="3306" w:hanging="360"/>
      </w:pPr>
      <w:rPr>
        <w:rFonts w:ascii="Wingdings" w:hAnsi="Wingdings" w:hint="default"/>
      </w:rPr>
    </w:lvl>
    <w:lvl w:ilvl="3" w:tplc="042A0001" w:tentative="1">
      <w:start w:val="1"/>
      <w:numFmt w:val="bullet"/>
      <w:lvlText w:val=""/>
      <w:lvlJc w:val="left"/>
      <w:pPr>
        <w:ind w:left="4026" w:hanging="360"/>
      </w:pPr>
      <w:rPr>
        <w:rFonts w:ascii="Symbol" w:hAnsi="Symbol" w:hint="default"/>
      </w:rPr>
    </w:lvl>
    <w:lvl w:ilvl="4" w:tplc="042A0003" w:tentative="1">
      <w:start w:val="1"/>
      <w:numFmt w:val="bullet"/>
      <w:lvlText w:val="o"/>
      <w:lvlJc w:val="left"/>
      <w:pPr>
        <w:ind w:left="4746" w:hanging="360"/>
      </w:pPr>
      <w:rPr>
        <w:rFonts w:ascii="Courier New" w:hAnsi="Courier New" w:cs="Courier New" w:hint="default"/>
      </w:rPr>
    </w:lvl>
    <w:lvl w:ilvl="5" w:tplc="042A0005" w:tentative="1">
      <w:start w:val="1"/>
      <w:numFmt w:val="bullet"/>
      <w:lvlText w:val=""/>
      <w:lvlJc w:val="left"/>
      <w:pPr>
        <w:ind w:left="5466" w:hanging="360"/>
      </w:pPr>
      <w:rPr>
        <w:rFonts w:ascii="Wingdings" w:hAnsi="Wingdings" w:hint="default"/>
      </w:rPr>
    </w:lvl>
    <w:lvl w:ilvl="6" w:tplc="042A0001" w:tentative="1">
      <w:start w:val="1"/>
      <w:numFmt w:val="bullet"/>
      <w:lvlText w:val=""/>
      <w:lvlJc w:val="left"/>
      <w:pPr>
        <w:ind w:left="6186" w:hanging="360"/>
      </w:pPr>
      <w:rPr>
        <w:rFonts w:ascii="Symbol" w:hAnsi="Symbol" w:hint="default"/>
      </w:rPr>
    </w:lvl>
    <w:lvl w:ilvl="7" w:tplc="042A0003" w:tentative="1">
      <w:start w:val="1"/>
      <w:numFmt w:val="bullet"/>
      <w:lvlText w:val="o"/>
      <w:lvlJc w:val="left"/>
      <w:pPr>
        <w:ind w:left="6906" w:hanging="360"/>
      </w:pPr>
      <w:rPr>
        <w:rFonts w:ascii="Courier New" w:hAnsi="Courier New" w:cs="Courier New" w:hint="default"/>
      </w:rPr>
    </w:lvl>
    <w:lvl w:ilvl="8" w:tplc="042A0005" w:tentative="1">
      <w:start w:val="1"/>
      <w:numFmt w:val="bullet"/>
      <w:lvlText w:val=""/>
      <w:lvlJc w:val="left"/>
      <w:pPr>
        <w:ind w:left="7626" w:hanging="360"/>
      </w:pPr>
      <w:rPr>
        <w:rFonts w:ascii="Wingdings" w:hAnsi="Wingdings" w:hint="default"/>
      </w:rPr>
    </w:lvl>
  </w:abstractNum>
  <w:abstractNum w:abstractNumId="1" w15:restartNumberingAfterBreak="0">
    <w:nsid w:val="083D4014"/>
    <w:multiLevelType w:val="hybridMultilevel"/>
    <w:tmpl w:val="938C00A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8431B9D"/>
    <w:multiLevelType w:val="hybridMultilevel"/>
    <w:tmpl w:val="3244C76E"/>
    <w:lvl w:ilvl="0" w:tplc="4B6E2702">
      <w:start w:val="2"/>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1565D391"/>
    <w:multiLevelType w:val="hybridMultilevel"/>
    <w:tmpl w:val="BC1E6584"/>
    <w:lvl w:ilvl="0" w:tplc="F23A3684">
      <w:start w:val="1"/>
      <w:numFmt w:val="bullet"/>
      <w:lvlText w:val=""/>
      <w:lvlJc w:val="left"/>
      <w:pPr>
        <w:ind w:left="720" w:hanging="360"/>
      </w:pPr>
      <w:rPr>
        <w:rFonts w:ascii="Symbol" w:hAnsi="Symbol" w:hint="default"/>
      </w:rPr>
    </w:lvl>
    <w:lvl w:ilvl="1" w:tplc="AD565158">
      <w:start w:val="1"/>
      <w:numFmt w:val="bullet"/>
      <w:lvlText w:val="o"/>
      <w:lvlJc w:val="left"/>
      <w:pPr>
        <w:ind w:left="1440" w:hanging="360"/>
      </w:pPr>
      <w:rPr>
        <w:rFonts w:ascii="Courier New" w:hAnsi="Courier New" w:hint="default"/>
      </w:rPr>
    </w:lvl>
    <w:lvl w:ilvl="2" w:tplc="2578DE9E">
      <w:start w:val="1"/>
      <w:numFmt w:val="bullet"/>
      <w:lvlText w:val=""/>
      <w:lvlJc w:val="left"/>
      <w:pPr>
        <w:ind w:left="2160" w:hanging="360"/>
      </w:pPr>
      <w:rPr>
        <w:rFonts w:ascii="Wingdings" w:hAnsi="Wingdings" w:hint="default"/>
      </w:rPr>
    </w:lvl>
    <w:lvl w:ilvl="3" w:tplc="F822E258">
      <w:start w:val="1"/>
      <w:numFmt w:val="bullet"/>
      <w:lvlText w:val=""/>
      <w:lvlJc w:val="left"/>
      <w:pPr>
        <w:ind w:left="2880" w:hanging="360"/>
      </w:pPr>
      <w:rPr>
        <w:rFonts w:ascii="Symbol" w:hAnsi="Symbol" w:hint="default"/>
      </w:rPr>
    </w:lvl>
    <w:lvl w:ilvl="4" w:tplc="CD46A2E0">
      <w:start w:val="1"/>
      <w:numFmt w:val="bullet"/>
      <w:lvlText w:val="o"/>
      <w:lvlJc w:val="left"/>
      <w:pPr>
        <w:ind w:left="3600" w:hanging="360"/>
      </w:pPr>
      <w:rPr>
        <w:rFonts w:ascii="Courier New" w:hAnsi="Courier New" w:hint="default"/>
      </w:rPr>
    </w:lvl>
    <w:lvl w:ilvl="5" w:tplc="D480E26A">
      <w:start w:val="1"/>
      <w:numFmt w:val="bullet"/>
      <w:lvlText w:val=""/>
      <w:lvlJc w:val="left"/>
      <w:pPr>
        <w:ind w:left="4320" w:hanging="360"/>
      </w:pPr>
      <w:rPr>
        <w:rFonts w:ascii="Wingdings" w:hAnsi="Wingdings" w:hint="default"/>
      </w:rPr>
    </w:lvl>
    <w:lvl w:ilvl="6" w:tplc="A760B85C">
      <w:start w:val="1"/>
      <w:numFmt w:val="bullet"/>
      <w:lvlText w:val=""/>
      <w:lvlJc w:val="left"/>
      <w:pPr>
        <w:ind w:left="5040" w:hanging="360"/>
      </w:pPr>
      <w:rPr>
        <w:rFonts w:ascii="Symbol" w:hAnsi="Symbol" w:hint="default"/>
      </w:rPr>
    </w:lvl>
    <w:lvl w:ilvl="7" w:tplc="2F449F26">
      <w:start w:val="1"/>
      <w:numFmt w:val="bullet"/>
      <w:lvlText w:val="o"/>
      <w:lvlJc w:val="left"/>
      <w:pPr>
        <w:ind w:left="5760" w:hanging="360"/>
      </w:pPr>
      <w:rPr>
        <w:rFonts w:ascii="Courier New" w:hAnsi="Courier New" w:hint="default"/>
      </w:rPr>
    </w:lvl>
    <w:lvl w:ilvl="8" w:tplc="E40095C8">
      <w:start w:val="1"/>
      <w:numFmt w:val="bullet"/>
      <w:lvlText w:val=""/>
      <w:lvlJc w:val="left"/>
      <w:pPr>
        <w:ind w:left="6480" w:hanging="360"/>
      </w:pPr>
      <w:rPr>
        <w:rFonts w:ascii="Wingdings" w:hAnsi="Wingdings" w:hint="default"/>
      </w:rPr>
    </w:lvl>
  </w:abstractNum>
  <w:abstractNum w:abstractNumId="4" w15:restartNumberingAfterBreak="0">
    <w:nsid w:val="1BAA70AA"/>
    <w:multiLevelType w:val="hybridMultilevel"/>
    <w:tmpl w:val="AB9C0054"/>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5" w15:restartNumberingAfterBreak="0">
    <w:nsid w:val="28AE6518"/>
    <w:multiLevelType w:val="hybridMultilevel"/>
    <w:tmpl w:val="BD74B768"/>
    <w:lvl w:ilvl="0" w:tplc="9DFEB6DE">
      <w:start w:val="1"/>
      <w:numFmt w:val="bullet"/>
      <w:lvlText w:val=""/>
      <w:lvlJc w:val="left"/>
      <w:pPr>
        <w:ind w:left="720" w:hanging="360"/>
      </w:pPr>
      <w:rPr>
        <w:rFonts w:ascii="Symbol" w:hAnsi="Symbol" w:hint="default"/>
      </w:rPr>
    </w:lvl>
    <w:lvl w:ilvl="1" w:tplc="E09ED246">
      <w:start w:val="1"/>
      <w:numFmt w:val="bullet"/>
      <w:lvlText w:val="o"/>
      <w:lvlJc w:val="left"/>
      <w:pPr>
        <w:ind w:left="1440" w:hanging="360"/>
      </w:pPr>
      <w:rPr>
        <w:rFonts w:ascii="Courier New" w:hAnsi="Courier New" w:hint="default"/>
      </w:rPr>
    </w:lvl>
    <w:lvl w:ilvl="2" w:tplc="5B229C30">
      <w:start w:val="1"/>
      <w:numFmt w:val="bullet"/>
      <w:lvlText w:val=""/>
      <w:lvlJc w:val="left"/>
      <w:pPr>
        <w:ind w:left="2160" w:hanging="360"/>
      </w:pPr>
      <w:rPr>
        <w:rFonts w:ascii="Wingdings" w:hAnsi="Wingdings" w:hint="default"/>
      </w:rPr>
    </w:lvl>
    <w:lvl w:ilvl="3" w:tplc="643822A6">
      <w:start w:val="1"/>
      <w:numFmt w:val="bullet"/>
      <w:lvlText w:val=""/>
      <w:lvlJc w:val="left"/>
      <w:pPr>
        <w:ind w:left="2880" w:hanging="360"/>
      </w:pPr>
      <w:rPr>
        <w:rFonts w:ascii="Symbol" w:hAnsi="Symbol" w:hint="default"/>
      </w:rPr>
    </w:lvl>
    <w:lvl w:ilvl="4" w:tplc="B072AA7A">
      <w:start w:val="1"/>
      <w:numFmt w:val="bullet"/>
      <w:lvlText w:val="o"/>
      <w:lvlJc w:val="left"/>
      <w:pPr>
        <w:ind w:left="3600" w:hanging="360"/>
      </w:pPr>
      <w:rPr>
        <w:rFonts w:ascii="Courier New" w:hAnsi="Courier New" w:hint="default"/>
      </w:rPr>
    </w:lvl>
    <w:lvl w:ilvl="5" w:tplc="BDB20724">
      <w:start w:val="1"/>
      <w:numFmt w:val="bullet"/>
      <w:lvlText w:val=""/>
      <w:lvlJc w:val="left"/>
      <w:pPr>
        <w:ind w:left="4320" w:hanging="360"/>
      </w:pPr>
      <w:rPr>
        <w:rFonts w:ascii="Wingdings" w:hAnsi="Wingdings" w:hint="default"/>
      </w:rPr>
    </w:lvl>
    <w:lvl w:ilvl="6" w:tplc="5FE8DEE6">
      <w:start w:val="1"/>
      <w:numFmt w:val="bullet"/>
      <w:lvlText w:val=""/>
      <w:lvlJc w:val="left"/>
      <w:pPr>
        <w:ind w:left="5040" w:hanging="360"/>
      </w:pPr>
      <w:rPr>
        <w:rFonts w:ascii="Symbol" w:hAnsi="Symbol" w:hint="default"/>
      </w:rPr>
    </w:lvl>
    <w:lvl w:ilvl="7" w:tplc="A36AC80E">
      <w:start w:val="1"/>
      <w:numFmt w:val="bullet"/>
      <w:lvlText w:val="o"/>
      <w:lvlJc w:val="left"/>
      <w:pPr>
        <w:ind w:left="5760" w:hanging="360"/>
      </w:pPr>
      <w:rPr>
        <w:rFonts w:ascii="Courier New" w:hAnsi="Courier New" w:hint="default"/>
      </w:rPr>
    </w:lvl>
    <w:lvl w:ilvl="8" w:tplc="4168910A">
      <w:start w:val="1"/>
      <w:numFmt w:val="bullet"/>
      <w:lvlText w:val=""/>
      <w:lvlJc w:val="left"/>
      <w:pPr>
        <w:ind w:left="6480" w:hanging="360"/>
      </w:pPr>
      <w:rPr>
        <w:rFonts w:ascii="Wingdings" w:hAnsi="Wingdings" w:hint="default"/>
      </w:rPr>
    </w:lvl>
  </w:abstractNum>
  <w:abstractNum w:abstractNumId="6" w15:restartNumberingAfterBreak="0">
    <w:nsid w:val="28DA7F09"/>
    <w:multiLevelType w:val="hybridMultilevel"/>
    <w:tmpl w:val="DA50A7A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3406901"/>
    <w:multiLevelType w:val="hybridMultilevel"/>
    <w:tmpl w:val="4218285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379A4F21"/>
    <w:multiLevelType w:val="hybridMultilevel"/>
    <w:tmpl w:val="EA2079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E8658D2"/>
    <w:multiLevelType w:val="hybridMultilevel"/>
    <w:tmpl w:val="BD249C12"/>
    <w:lvl w:ilvl="0" w:tplc="4B6E2702">
      <w:start w:val="2"/>
      <w:numFmt w:val="bullet"/>
      <w:lvlText w:val="-"/>
      <w:lvlJc w:val="left"/>
      <w:pPr>
        <w:ind w:left="1506" w:hanging="360"/>
      </w:pPr>
      <w:rPr>
        <w:rFonts w:ascii="Times New Roman" w:eastAsiaTheme="minorHAnsi" w:hAnsi="Times New Roman" w:cs="Times New Roman" w:hint="default"/>
      </w:rPr>
    </w:lvl>
    <w:lvl w:ilvl="1" w:tplc="042A0003" w:tentative="1">
      <w:start w:val="1"/>
      <w:numFmt w:val="bullet"/>
      <w:lvlText w:val="o"/>
      <w:lvlJc w:val="left"/>
      <w:pPr>
        <w:ind w:left="2226" w:hanging="360"/>
      </w:pPr>
      <w:rPr>
        <w:rFonts w:ascii="Courier New" w:hAnsi="Courier New" w:cs="Courier New" w:hint="default"/>
      </w:rPr>
    </w:lvl>
    <w:lvl w:ilvl="2" w:tplc="042A0005" w:tentative="1">
      <w:start w:val="1"/>
      <w:numFmt w:val="bullet"/>
      <w:lvlText w:val=""/>
      <w:lvlJc w:val="left"/>
      <w:pPr>
        <w:ind w:left="2946" w:hanging="360"/>
      </w:pPr>
      <w:rPr>
        <w:rFonts w:ascii="Wingdings" w:hAnsi="Wingdings" w:hint="default"/>
      </w:rPr>
    </w:lvl>
    <w:lvl w:ilvl="3" w:tplc="042A0001" w:tentative="1">
      <w:start w:val="1"/>
      <w:numFmt w:val="bullet"/>
      <w:lvlText w:val=""/>
      <w:lvlJc w:val="left"/>
      <w:pPr>
        <w:ind w:left="3666" w:hanging="360"/>
      </w:pPr>
      <w:rPr>
        <w:rFonts w:ascii="Symbol" w:hAnsi="Symbol" w:hint="default"/>
      </w:rPr>
    </w:lvl>
    <w:lvl w:ilvl="4" w:tplc="042A0003" w:tentative="1">
      <w:start w:val="1"/>
      <w:numFmt w:val="bullet"/>
      <w:lvlText w:val="o"/>
      <w:lvlJc w:val="left"/>
      <w:pPr>
        <w:ind w:left="4386" w:hanging="360"/>
      </w:pPr>
      <w:rPr>
        <w:rFonts w:ascii="Courier New" w:hAnsi="Courier New" w:cs="Courier New" w:hint="default"/>
      </w:rPr>
    </w:lvl>
    <w:lvl w:ilvl="5" w:tplc="042A0005" w:tentative="1">
      <w:start w:val="1"/>
      <w:numFmt w:val="bullet"/>
      <w:lvlText w:val=""/>
      <w:lvlJc w:val="left"/>
      <w:pPr>
        <w:ind w:left="5106" w:hanging="360"/>
      </w:pPr>
      <w:rPr>
        <w:rFonts w:ascii="Wingdings" w:hAnsi="Wingdings" w:hint="default"/>
      </w:rPr>
    </w:lvl>
    <w:lvl w:ilvl="6" w:tplc="042A0001" w:tentative="1">
      <w:start w:val="1"/>
      <w:numFmt w:val="bullet"/>
      <w:lvlText w:val=""/>
      <w:lvlJc w:val="left"/>
      <w:pPr>
        <w:ind w:left="5826" w:hanging="360"/>
      </w:pPr>
      <w:rPr>
        <w:rFonts w:ascii="Symbol" w:hAnsi="Symbol" w:hint="default"/>
      </w:rPr>
    </w:lvl>
    <w:lvl w:ilvl="7" w:tplc="042A0003" w:tentative="1">
      <w:start w:val="1"/>
      <w:numFmt w:val="bullet"/>
      <w:lvlText w:val="o"/>
      <w:lvlJc w:val="left"/>
      <w:pPr>
        <w:ind w:left="6546" w:hanging="360"/>
      </w:pPr>
      <w:rPr>
        <w:rFonts w:ascii="Courier New" w:hAnsi="Courier New" w:cs="Courier New" w:hint="default"/>
      </w:rPr>
    </w:lvl>
    <w:lvl w:ilvl="8" w:tplc="042A0005" w:tentative="1">
      <w:start w:val="1"/>
      <w:numFmt w:val="bullet"/>
      <w:lvlText w:val=""/>
      <w:lvlJc w:val="left"/>
      <w:pPr>
        <w:ind w:left="7266" w:hanging="360"/>
      </w:pPr>
      <w:rPr>
        <w:rFonts w:ascii="Wingdings" w:hAnsi="Wingdings" w:hint="default"/>
      </w:rPr>
    </w:lvl>
  </w:abstractNum>
  <w:abstractNum w:abstractNumId="10" w15:restartNumberingAfterBreak="0">
    <w:nsid w:val="445C2F8B"/>
    <w:multiLevelType w:val="hybridMultilevel"/>
    <w:tmpl w:val="62385DD6"/>
    <w:lvl w:ilvl="0" w:tplc="042A000F">
      <w:start w:val="1"/>
      <w:numFmt w:val="decimal"/>
      <w:lvlText w:val="%1."/>
      <w:lvlJc w:val="left"/>
      <w:pPr>
        <w:ind w:left="1146" w:hanging="360"/>
      </w:pPr>
    </w:lvl>
    <w:lvl w:ilvl="1" w:tplc="042A0019" w:tentative="1">
      <w:start w:val="1"/>
      <w:numFmt w:val="lowerLetter"/>
      <w:lvlText w:val="%2."/>
      <w:lvlJc w:val="left"/>
      <w:pPr>
        <w:ind w:left="1866" w:hanging="360"/>
      </w:pPr>
    </w:lvl>
    <w:lvl w:ilvl="2" w:tplc="042A001B" w:tentative="1">
      <w:start w:val="1"/>
      <w:numFmt w:val="lowerRoman"/>
      <w:lvlText w:val="%3."/>
      <w:lvlJc w:val="right"/>
      <w:pPr>
        <w:ind w:left="2586" w:hanging="180"/>
      </w:pPr>
    </w:lvl>
    <w:lvl w:ilvl="3" w:tplc="042A000F" w:tentative="1">
      <w:start w:val="1"/>
      <w:numFmt w:val="decimal"/>
      <w:lvlText w:val="%4."/>
      <w:lvlJc w:val="left"/>
      <w:pPr>
        <w:ind w:left="3306" w:hanging="360"/>
      </w:pPr>
    </w:lvl>
    <w:lvl w:ilvl="4" w:tplc="042A0019" w:tentative="1">
      <w:start w:val="1"/>
      <w:numFmt w:val="lowerLetter"/>
      <w:lvlText w:val="%5."/>
      <w:lvlJc w:val="left"/>
      <w:pPr>
        <w:ind w:left="4026" w:hanging="360"/>
      </w:pPr>
    </w:lvl>
    <w:lvl w:ilvl="5" w:tplc="042A001B" w:tentative="1">
      <w:start w:val="1"/>
      <w:numFmt w:val="lowerRoman"/>
      <w:lvlText w:val="%6."/>
      <w:lvlJc w:val="right"/>
      <w:pPr>
        <w:ind w:left="4746" w:hanging="180"/>
      </w:pPr>
    </w:lvl>
    <w:lvl w:ilvl="6" w:tplc="042A000F" w:tentative="1">
      <w:start w:val="1"/>
      <w:numFmt w:val="decimal"/>
      <w:lvlText w:val="%7."/>
      <w:lvlJc w:val="left"/>
      <w:pPr>
        <w:ind w:left="5466" w:hanging="360"/>
      </w:pPr>
    </w:lvl>
    <w:lvl w:ilvl="7" w:tplc="042A0019" w:tentative="1">
      <w:start w:val="1"/>
      <w:numFmt w:val="lowerLetter"/>
      <w:lvlText w:val="%8."/>
      <w:lvlJc w:val="left"/>
      <w:pPr>
        <w:ind w:left="6186" w:hanging="360"/>
      </w:pPr>
    </w:lvl>
    <w:lvl w:ilvl="8" w:tplc="042A001B" w:tentative="1">
      <w:start w:val="1"/>
      <w:numFmt w:val="lowerRoman"/>
      <w:lvlText w:val="%9."/>
      <w:lvlJc w:val="right"/>
      <w:pPr>
        <w:ind w:left="6906" w:hanging="180"/>
      </w:pPr>
    </w:lvl>
  </w:abstractNum>
  <w:abstractNum w:abstractNumId="11" w15:restartNumberingAfterBreak="0">
    <w:nsid w:val="53907175"/>
    <w:multiLevelType w:val="hybridMultilevel"/>
    <w:tmpl w:val="C2887E4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5FE92754"/>
    <w:multiLevelType w:val="hybridMultilevel"/>
    <w:tmpl w:val="F1561C38"/>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6C136E8C"/>
    <w:multiLevelType w:val="hybridMultilevel"/>
    <w:tmpl w:val="51801B9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6D4C447C"/>
    <w:multiLevelType w:val="hybridMultilevel"/>
    <w:tmpl w:val="1048F584"/>
    <w:lvl w:ilvl="0" w:tplc="4AB8F296">
      <w:start w:val="1"/>
      <w:numFmt w:val="bullet"/>
      <w:lvlText w:val=""/>
      <w:lvlJc w:val="left"/>
      <w:pPr>
        <w:ind w:left="720" w:hanging="360"/>
      </w:pPr>
      <w:rPr>
        <w:rFonts w:ascii="Symbol" w:hAnsi="Symbol" w:hint="default"/>
      </w:rPr>
    </w:lvl>
    <w:lvl w:ilvl="1" w:tplc="2E362390">
      <w:start w:val="1"/>
      <w:numFmt w:val="bullet"/>
      <w:lvlText w:val="o"/>
      <w:lvlJc w:val="left"/>
      <w:pPr>
        <w:ind w:left="1440" w:hanging="360"/>
      </w:pPr>
      <w:rPr>
        <w:rFonts w:ascii="Courier New" w:hAnsi="Courier New" w:hint="default"/>
      </w:rPr>
    </w:lvl>
    <w:lvl w:ilvl="2" w:tplc="9B8A75D6">
      <w:start w:val="1"/>
      <w:numFmt w:val="bullet"/>
      <w:lvlText w:val=""/>
      <w:lvlJc w:val="left"/>
      <w:pPr>
        <w:ind w:left="2160" w:hanging="360"/>
      </w:pPr>
      <w:rPr>
        <w:rFonts w:ascii="Wingdings" w:hAnsi="Wingdings" w:hint="default"/>
      </w:rPr>
    </w:lvl>
    <w:lvl w:ilvl="3" w:tplc="166C8A46">
      <w:start w:val="1"/>
      <w:numFmt w:val="bullet"/>
      <w:lvlText w:val=""/>
      <w:lvlJc w:val="left"/>
      <w:pPr>
        <w:ind w:left="2880" w:hanging="360"/>
      </w:pPr>
      <w:rPr>
        <w:rFonts w:ascii="Symbol" w:hAnsi="Symbol" w:hint="default"/>
      </w:rPr>
    </w:lvl>
    <w:lvl w:ilvl="4" w:tplc="2096A232">
      <w:start w:val="1"/>
      <w:numFmt w:val="bullet"/>
      <w:lvlText w:val="o"/>
      <w:lvlJc w:val="left"/>
      <w:pPr>
        <w:ind w:left="3600" w:hanging="360"/>
      </w:pPr>
      <w:rPr>
        <w:rFonts w:ascii="Courier New" w:hAnsi="Courier New" w:hint="default"/>
      </w:rPr>
    </w:lvl>
    <w:lvl w:ilvl="5" w:tplc="EF508566">
      <w:start w:val="1"/>
      <w:numFmt w:val="bullet"/>
      <w:lvlText w:val=""/>
      <w:lvlJc w:val="left"/>
      <w:pPr>
        <w:ind w:left="4320" w:hanging="360"/>
      </w:pPr>
      <w:rPr>
        <w:rFonts w:ascii="Wingdings" w:hAnsi="Wingdings" w:hint="default"/>
      </w:rPr>
    </w:lvl>
    <w:lvl w:ilvl="6" w:tplc="34CA9C0E">
      <w:start w:val="1"/>
      <w:numFmt w:val="bullet"/>
      <w:lvlText w:val=""/>
      <w:lvlJc w:val="left"/>
      <w:pPr>
        <w:ind w:left="5040" w:hanging="360"/>
      </w:pPr>
      <w:rPr>
        <w:rFonts w:ascii="Symbol" w:hAnsi="Symbol" w:hint="default"/>
      </w:rPr>
    </w:lvl>
    <w:lvl w:ilvl="7" w:tplc="5798E65E">
      <w:start w:val="1"/>
      <w:numFmt w:val="bullet"/>
      <w:lvlText w:val="o"/>
      <w:lvlJc w:val="left"/>
      <w:pPr>
        <w:ind w:left="5760" w:hanging="360"/>
      </w:pPr>
      <w:rPr>
        <w:rFonts w:ascii="Courier New" w:hAnsi="Courier New" w:hint="default"/>
      </w:rPr>
    </w:lvl>
    <w:lvl w:ilvl="8" w:tplc="299CC934">
      <w:start w:val="1"/>
      <w:numFmt w:val="bullet"/>
      <w:lvlText w:val=""/>
      <w:lvlJc w:val="left"/>
      <w:pPr>
        <w:ind w:left="6480" w:hanging="360"/>
      </w:pPr>
      <w:rPr>
        <w:rFonts w:ascii="Wingdings" w:hAnsi="Wingdings" w:hint="default"/>
      </w:rPr>
    </w:lvl>
  </w:abstractNum>
  <w:abstractNum w:abstractNumId="15" w15:restartNumberingAfterBreak="0">
    <w:nsid w:val="7784D725"/>
    <w:multiLevelType w:val="hybridMultilevel"/>
    <w:tmpl w:val="E28CA0F2"/>
    <w:lvl w:ilvl="0" w:tplc="042C625A">
      <w:start w:val="1"/>
      <w:numFmt w:val="bullet"/>
      <w:lvlText w:val=""/>
      <w:lvlJc w:val="left"/>
      <w:pPr>
        <w:ind w:left="720" w:hanging="360"/>
      </w:pPr>
      <w:rPr>
        <w:rFonts w:ascii="Symbol" w:hAnsi="Symbol" w:hint="default"/>
      </w:rPr>
    </w:lvl>
    <w:lvl w:ilvl="1" w:tplc="9E50E934">
      <w:start w:val="1"/>
      <w:numFmt w:val="bullet"/>
      <w:lvlText w:val="o"/>
      <w:lvlJc w:val="left"/>
      <w:pPr>
        <w:ind w:left="1440" w:hanging="360"/>
      </w:pPr>
      <w:rPr>
        <w:rFonts w:ascii="Courier New" w:hAnsi="Courier New" w:hint="default"/>
      </w:rPr>
    </w:lvl>
    <w:lvl w:ilvl="2" w:tplc="220A5C78">
      <w:start w:val="1"/>
      <w:numFmt w:val="bullet"/>
      <w:lvlText w:val=""/>
      <w:lvlJc w:val="left"/>
      <w:pPr>
        <w:ind w:left="2160" w:hanging="360"/>
      </w:pPr>
      <w:rPr>
        <w:rFonts w:ascii="Wingdings" w:hAnsi="Wingdings" w:hint="default"/>
      </w:rPr>
    </w:lvl>
    <w:lvl w:ilvl="3" w:tplc="F692DF94">
      <w:start w:val="1"/>
      <w:numFmt w:val="bullet"/>
      <w:lvlText w:val=""/>
      <w:lvlJc w:val="left"/>
      <w:pPr>
        <w:ind w:left="2880" w:hanging="360"/>
      </w:pPr>
      <w:rPr>
        <w:rFonts w:ascii="Symbol" w:hAnsi="Symbol" w:hint="default"/>
      </w:rPr>
    </w:lvl>
    <w:lvl w:ilvl="4" w:tplc="D3DAF7A0">
      <w:start w:val="1"/>
      <w:numFmt w:val="bullet"/>
      <w:lvlText w:val="o"/>
      <w:lvlJc w:val="left"/>
      <w:pPr>
        <w:ind w:left="3600" w:hanging="360"/>
      </w:pPr>
      <w:rPr>
        <w:rFonts w:ascii="Courier New" w:hAnsi="Courier New" w:hint="default"/>
      </w:rPr>
    </w:lvl>
    <w:lvl w:ilvl="5" w:tplc="4922EBC6">
      <w:start w:val="1"/>
      <w:numFmt w:val="bullet"/>
      <w:lvlText w:val=""/>
      <w:lvlJc w:val="left"/>
      <w:pPr>
        <w:ind w:left="4320" w:hanging="360"/>
      </w:pPr>
      <w:rPr>
        <w:rFonts w:ascii="Wingdings" w:hAnsi="Wingdings" w:hint="default"/>
      </w:rPr>
    </w:lvl>
    <w:lvl w:ilvl="6" w:tplc="B256132C">
      <w:start w:val="1"/>
      <w:numFmt w:val="bullet"/>
      <w:lvlText w:val=""/>
      <w:lvlJc w:val="left"/>
      <w:pPr>
        <w:ind w:left="5040" w:hanging="360"/>
      </w:pPr>
      <w:rPr>
        <w:rFonts w:ascii="Symbol" w:hAnsi="Symbol" w:hint="default"/>
      </w:rPr>
    </w:lvl>
    <w:lvl w:ilvl="7" w:tplc="CE98387E">
      <w:start w:val="1"/>
      <w:numFmt w:val="bullet"/>
      <w:lvlText w:val="o"/>
      <w:lvlJc w:val="left"/>
      <w:pPr>
        <w:ind w:left="5760" w:hanging="360"/>
      </w:pPr>
      <w:rPr>
        <w:rFonts w:ascii="Courier New" w:hAnsi="Courier New" w:hint="default"/>
      </w:rPr>
    </w:lvl>
    <w:lvl w:ilvl="8" w:tplc="C346F1E4">
      <w:start w:val="1"/>
      <w:numFmt w:val="bullet"/>
      <w:lvlText w:val=""/>
      <w:lvlJc w:val="left"/>
      <w:pPr>
        <w:ind w:left="6480" w:hanging="360"/>
      </w:pPr>
      <w:rPr>
        <w:rFonts w:ascii="Wingdings" w:hAnsi="Wingdings" w:hint="default"/>
      </w:rPr>
    </w:lvl>
  </w:abstractNum>
  <w:num w:numId="1" w16cid:durableId="817187638">
    <w:abstractNumId w:val="3"/>
  </w:num>
  <w:num w:numId="2" w16cid:durableId="296835279">
    <w:abstractNumId w:val="5"/>
  </w:num>
  <w:num w:numId="3" w16cid:durableId="531310312">
    <w:abstractNumId w:val="15"/>
  </w:num>
  <w:num w:numId="4" w16cid:durableId="602347611">
    <w:abstractNumId w:val="14"/>
  </w:num>
  <w:num w:numId="5" w16cid:durableId="968314932">
    <w:abstractNumId w:val="13"/>
  </w:num>
  <w:num w:numId="6" w16cid:durableId="429281096">
    <w:abstractNumId w:val="11"/>
  </w:num>
  <w:num w:numId="7" w16cid:durableId="585501907">
    <w:abstractNumId w:val="4"/>
  </w:num>
  <w:num w:numId="8" w16cid:durableId="676925775">
    <w:abstractNumId w:val="9"/>
  </w:num>
  <w:num w:numId="9" w16cid:durableId="699163461">
    <w:abstractNumId w:val="0"/>
  </w:num>
  <w:num w:numId="10" w16cid:durableId="235942419">
    <w:abstractNumId w:val="10"/>
  </w:num>
  <w:num w:numId="11" w16cid:durableId="1814982836">
    <w:abstractNumId w:val="1"/>
  </w:num>
  <w:num w:numId="12" w16cid:durableId="421756078">
    <w:abstractNumId w:val="12"/>
  </w:num>
  <w:num w:numId="13" w16cid:durableId="1122843428">
    <w:abstractNumId w:val="2"/>
  </w:num>
  <w:num w:numId="14" w16cid:durableId="170460459">
    <w:abstractNumId w:val="6"/>
  </w:num>
  <w:num w:numId="15" w16cid:durableId="451360839">
    <w:abstractNumId w:val="7"/>
  </w:num>
  <w:num w:numId="16" w16cid:durableId="5376618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72F"/>
    <w:rsid w:val="000203CD"/>
    <w:rsid w:val="000F63A5"/>
    <w:rsid w:val="001355D5"/>
    <w:rsid w:val="00147C95"/>
    <w:rsid w:val="001E7AF8"/>
    <w:rsid w:val="0023249D"/>
    <w:rsid w:val="002B3A87"/>
    <w:rsid w:val="002D066A"/>
    <w:rsid w:val="00310FD0"/>
    <w:rsid w:val="00337234"/>
    <w:rsid w:val="003A4101"/>
    <w:rsid w:val="003D6237"/>
    <w:rsid w:val="00536FA8"/>
    <w:rsid w:val="006834E4"/>
    <w:rsid w:val="00765668"/>
    <w:rsid w:val="009C240B"/>
    <w:rsid w:val="00AE172F"/>
    <w:rsid w:val="00B27DC5"/>
    <w:rsid w:val="00C72C20"/>
    <w:rsid w:val="00D138B2"/>
    <w:rsid w:val="00E130CC"/>
    <w:rsid w:val="00F11819"/>
    <w:rsid w:val="00F713C3"/>
    <w:rsid w:val="00F91335"/>
    <w:rsid w:val="00FA708F"/>
    <w:rsid w:val="0A423D65"/>
    <w:rsid w:val="0DAEC023"/>
    <w:rsid w:val="1AB60AE3"/>
    <w:rsid w:val="230EDAC1"/>
    <w:rsid w:val="30115368"/>
    <w:rsid w:val="3D700C3B"/>
    <w:rsid w:val="3F808470"/>
    <w:rsid w:val="4ACF57D6"/>
    <w:rsid w:val="7064FC2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492C"/>
  <w15:chartTrackingRefBased/>
  <w15:docId w15:val="{A88F47D2-2074-4EFF-AE21-68964A73B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before="120" w:after="12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7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17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17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17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17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17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7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72F"/>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72F"/>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7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17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17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17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17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17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7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7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72F"/>
    <w:rPr>
      <w:rFonts w:eastAsiaTheme="majorEastAsia" w:cstheme="majorBidi"/>
      <w:color w:val="272727" w:themeColor="text1" w:themeTint="D8"/>
    </w:rPr>
  </w:style>
  <w:style w:type="paragraph" w:styleId="Title">
    <w:name w:val="Title"/>
    <w:basedOn w:val="Normal"/>
    <w:next w:val="Normal"/>
    <w:link w:val="TitleChar"/>
    <w:uiPriority w:val="10"/>
    <w:qFormat/>
    <w:rsid w:val="00AE172F"/>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7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72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7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72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172F"/>
    <w:rPr>
      <w:i/>
      <w:iCs/>
      <w:color w:val="404040" w:themeColor="text1" w:themeTint="BF"/>
    </w:rPr>
  </w:style>
  <w:style w:type="paragraph" w:styleId="ListParagraph">
    <w:name w:val="List Paragraph"/>
    <w:basedOn w:val="Normal"/>
    <w:uiPriority w:val="34"/>
    <w:qFormat/>
    <w:rsid w:val="00AE172F"/>
    <w:pPr>
      <w:ind w:left="720"/>
      <w:contextualSpacing/>
    </w:pPr>
  </w:style>
  <w:style w:type="character" w:styleId="IntenseEmphasis">
    <w:name w:val="Intense Emphasis"/>
    <w:basedOn w:val="DefaultParagraphFont"/>
    <w:uiPriority w:val="21"/>
    <w:qFormat/>
    <w:rsid w:val="00AE172F"/>
    <w:rPr>
      <w:i/>
      <w:iCs/>
      <w:color w:val="2F5496" w:themeColor="accent1" w:themeShade="BF"/>
    </w:rPr>
  </w:style>
  <w:style w:type="paragraph" w:styleId="IntenseQuote">
    <w:name w:val="Intense Quote"/>
    <w:basedOn w:val="Normal"/>
    <w:next w:val="Normal"/>
    <w:link w:val="IntenseQuoteChar"/>
    <w:uiPriority w:val="30"/>
    <w:qFormat/>
    <w:rsid w:val="00AE17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172F"/>
    <w:rPr>
      <w:i/>
      <w:iCs/>
      <w:color w:val="2F5496" w:themeColor="accent1" w:themeShade="BF"/>
    </w:rPr>
  </w:style>
  <w:style w:type="character" w:styleId="IntenseReference">
    <w:name w:val="Intense Reference"/>
    <w:basedOn w:val="DefaultParagraphFont"/>
    <w:uiPriority w:val="32"/>
    <w:qFormat/>
    <w:rsid w:val="00AE172F"/>
    <w:rPr>
      <w:b/>
      <w:bCs/>
      <w:smallCaps/>
      <w:color w:val="2F5496"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Vi</dc:creator>
  <cp:keywords/>
  <dc:description/>
  <cp:lastModifiedBy>Thanh Vi</cp:lastModifiedBy>
  <cp:revision>18</cp:revision>
  <dcterms:created xsi:type="dcterms:W3CDTF">2025-08-21T15:15:00Z</dcterms:created>
  <dcterms:modified xsi:type="dcterms:W3CDTF">2025-08-29T00:32:00Z</dcterms:modified>
</cp:coreProperties>
</file>