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07C" w:rsidRDefault="004A707C" w:rsidP="00B62D49">
      <w:r>
        <w:t>1.1</w:t>
      </w:r>
    </w:p>
    <w:p w:rsidR="00083358" w:rsidRPr="00B62D49" w:rsidRDefault="00083358" w:rsidP="00B62D49">
      <w:pPr>
        <w:pStyle w:val="ListParagraph"/>
        <w:numPr>
          <w:ilvl w:val="0"/>
          <w:numId w:val="2"/>
        </w:numPr>
      </w:pPr>
      <w:r w:rsidRPr="00B62D49">
        <w:t>AI can be described as the effort to automate intellectual tasks normally performed</w:t>
      </w:r>
      <w:r w:rsidRPr="00B62D49">
        <w:t xml:space="preserve"> </w:t>
      </w:r>
      <w:r w:rsidRPr="00B62D49">
        <w:t>by humans</w:t>
      </w:r>
    </w:p>
    <w:p w:rsidR="0011240A" w:rsidRPr="00B62D49" w:rsidRDefault="00A80C8E" w:rsidP="00B62D49">
      <w:pPr>
        <w:pStyle w:val="ListParagraph"/>
        <w:numPr>
          <w:ilvl w:val="0"/>
          <w:numId w:val="2"/>
        </w:numPr>
      </w:pPr>
      <w:r w:rsidRPr="00B62D49">
        <w:t>As such, AI is a general field that encompasses machine learning and</w:t>
      </w:r>
      <w:r w:rsidRPr="00B62D49">
        <w:t xml:space="preserve"> </w:t>
      </w:r>
      <w:r w:rsidRPr="00B62D49">
        <w:t>deep learning, but that also includes many more approaches that may not involve any</w:t>
      </w:r>
      <w:r w:rsidRPr="00B62D49">
        <w:t xml:space="preserve"> </w:t>
      </w:r>
      <w:r w:rsidRPr="00B62D49">
        <w:t>learning</w:t>
      </w:r>
    </w:p>
    <w:p w:rsidR="00B62D49" w:rsidRDefault="00B62D49" w:rsidP="00B62D49">
      <w:pPr>
        <w:pStyle w:val="ListParagraph"/>
        <w:numPr>
          <w:ilvl w:val="0"/>
          <w:numId w:val="2"/>
        </w:numPr>
      </w:pPr>
      <w:r w:rsidRPr="00B62D49">
        <w:t>In fac</w:t>
      </w:r>
      <w:r w:rsidRPr="00B62D49">
        <w:t xml:space="preserve">t, for a fairly long time, most </w:t>
      </w:r>
      <w:r w:rsidRPr="00B62D49">
        <w:t>experts believed that human-level artificial intellige</w:t>
      </w:r>
      <w:r w:rsidRPr="00B62D49">
        <w:t xml:space="preserve">nce could be achieved by having </w:t>
      </w:r>
      <w:r w:rsidRPr="00B62D49">
        <w:t>programmers handcraft a sufficiently large set of explicit rules for manipulating</w:t>
      </w:r>
      <w:r w:rsidRPr="00B62D49">
        <w:t xml:space="preserve"> </w:t>
      </w:r>
      <w:r w:rsidRPr="00B62D49">
        <w:t xml:space="preserve">knowledge stored in explicit databases. This approach is known as </w:t>
      </w:r>
      <w:r w:rsidRPr="00B62D49">
        <w:rPr>
          <w:i/>
          <w:iCs/>
        </w:rPr>
        <w:t>symbolic AI</w:t>
      </w:r>
      <w:r w:rsidRPr="00B62D49">
        <w:t>.</w:t>
      </w:r>
    </w:p>
    <w:p w:rsidR="00B62D49" w:rsidRPr="004A707C" w:rsidRDefault="00B62D49" w:rsidP="00B62D49">
      <w:pPr>
        <w:pStyle w:val="ListParagraph"/>
        <w:numPr>
          <w:ilvl w:val="0"/>
          <w:numId w:val="2"/>
        </w:numPr>
      </w:pPr>
      <w:r w:rsidRPr="00B62D49">
        <w:t>A new approach arose to take symbolic AI’s place:</w:t>
      </w:r>
      <w:r>
        <w:t xml:space="preserve"> </w:t>
      </w:r>
      <w:r w:rsidRPr="00B62D49">
        <w:rPr>
          <w:i/>
          <w:iCs/>
        </w:rPr>
        <w:t>machine learning</w:t>
      </w:r>
    </w:p>
    <w:p w:rsidR="004A707C" w:rsidRDefault="004A707C" w:rsidP="004A707C">
      <w:pPr>
        <w:ind w:left="360"/>
      </w:pPr>
      <w:r>
        <w:t>1</w:t>
      </w:r>
      <w:r w:rsidR="003A3104">
        <w:t>.1</w:t>
      </w:r>
      <w:r>
        <w:t>.2</w:t>
      </w:r>
    </w:p>
    <w:p w:rsidR="004A707C" w:rsidRDefault="00A6350E" w:rsidP="00A6350E">
      <w:pPr>
        <w:pStyle w:val="ListParagraph"/>
        <w:numPr>
          <w:ilvl w:val="0"/>
          <w:numId w:val="3"/>
        </w:numPr>
      </w:pPr>
      <w:r w:rsidRPr="00A6350E">
        <w:rPr>
          <w:i/>
          <w:iCs/>
        </w:rPr>
        <w:t>Analytical Engine</w:t>
      </w:r>
      <w:r w:rsidRPr="00A6350E">
        <w:t>: the first-known general-purpose</w:t>
      </w:r>
      <w:r>
        <w:t xml:space="preserve"> </w:t>
      </w:r>
      <w:r w:rsidRPr="00A6350E">
        <w:t>mechanical computer.</w:t>
      </w:r>
    </w:p>
    <w:p w:rsidR="004477E4" w:rsidRDefault="004477E4" w:rsidP="004477E4">
      <w:pPr>
        <w:pStyle w:val="ListParagraph"/>
        <w:numPr>
          <w:ilvl w:val="1"/>
          <w:numId w:val="3"/>
        </w:numPr>
      </w:pPr>
      <w:r>
        <w:t>It was merely meant as a way to use mechanical operations to automate certain</w:t>
      </w:r>
      <w:r>
        <w:t xml:space="preserve"> </w:t>
      </w:r>
      <w:r>
        <w:t>computations from the field of mathematical analysis—hence the name Analytical</w:t>
      </w:r>
      <w:r>
        <w:t xml:space="preserve"> </w:t>
      </w:r>
      <w:r>
        <w:t>Engine</w:t>
      </w:r>
    </w:p>
    <w:p w:rsidR="003F2DBA" w:rsidRDefault="003F2DBA" w:rsidP="003F2DBA">
      <w:pPr>
        <w:pStyle w:val="ListParagraph"/>
        <w:numPr>
          <w:ilvl w:val="0"/>
          <w:numId w:val="3"/>
        </w:numPr>
      </w:pPr>
      <w:r>
        <w:t>The usual way to make a computer do useful work is to have a human programmer</w:t>
      </w:r>
      <w:r>
        <w:t xml:space="preserve"> </w:t>
      </w:r>
      <w:r>
        <w:t>write down rules—a computer program—to be followed to turn input data into appropriate</w:t>
      </w:r>
      <w:r>
        <w:t xml:space="preserve"> </w:t>
      </w:r>
      <w:r>
        <w:t>answers</w:t>
      </w:r>
    </w:p>
    <w:p w:rsidR="003A3104" w:rsidRDefault="003F2DBA" w:rsidP="00BF3AD6">
      <w:pPr>
        <w:pStyle w:val="ListParagraph"/>
        <w:numPr>
          <w:ilvl w:val="0"/>
          <w:numId w:val="3"/>
        </w:numPr>
      </w:pPr>
      <w:r>
        <w:t>A machine learning system is trained rather than explicitly</w:t>
      </w:r>
      <w:r>
        <w:t xml:space="preserve"> </w:t>
      </w:r>
      <w:r>
        <w:t>programmed</w:t>
      </w:r>
    </w:p>
    <w:p w:rsidR="003F2DBA" w:rsidRDefault="003A3104" w:rsidP="003A3104">
      <w:r>
        <w:t>1.1.3.</w:t>
      </w:r>
    </w:p>
    <w:p w:rsidR="00C57A6D" w:rsidRDefault="000F6348" w:rsidP="00FC539F">
      <w:pPr>
        <w:pStyle w:val="ListParagraph"/>
        <w:numPr>
          <w:ilvl w:val="0"/>
          <w:numId w:val="4"/>
        </w:numPr>
      </w:pPr>
      <w:r>
        <w:t>T</w:t>
      </w:r>
      <w:r w:rsidR="00C57A6D">
        <w:t>o do machine learning,</w:t>
      </w:r>
      <w:r w:rsidR="00C57A6D">
        <w:t xml:space="preserve"> </w:t>
      </w:r>
      <w:r w:rsidR="00C57A6D">
        <w:t>we need three things:</w:t>
      </w:r>
    </w:p>
    <w:p w:rsidR="00C57A6D" w:rsidRDefault="00C57A6D" w:rsidP="000F6348">
      <w:pPr>
        <w:pStyle w:val="ListParagraph"/>
        <w:numPr>
          <w:ilvl w:val="1"/>
          <w:numId w:val="4"/>
        </w:numPr>
      </w:pPr>
      <w:r>
        <w:t>Input data points—For instance, if the task is speech recognition, these data</w:t>
      </w:r>
      <w:r>
        <w:t xml:space="preserve"> </w:t>
      </w:r>
      <w:r>
        <w:t>points could be sound files of people speaking. If the task is image tagging, they</w:t>
      </w:r>
      <w:r>
        <w:t xml:space="preserve"> </w:t>
      </w:r>
      <w:r>
        <w:t>could be pictures.</w:t>
      </w:r>
    </w:p>
    <w:p w:rsidR="00C57A6D" w:rsidRDefault="00C57A6D" w:rsidP="000F6348">
      <w:pPr>
        <w:pStyle w:val="ListParagraph"/>
        <w:numPr>
          <w:ilvl w:val="1"/>
          <w:numId w:val="4"/>
        </w:numPr>
      </w:pPr>
      <w:r>
        <w:t>Examples of the expected output—In a speech-recognition task, these could be</w:t>
      </w:r>
      <w:r>
        <w:t xml:space="preserve"> human </w:t>
      </w:r>
      <w:r>
        <w:t>generated transcripts of sound files. In an image task, expected outputs</w:t>
      </w:r>
      <w:r>
        <w:t xml:space="preserve"> </w:t>
      </w:r>
      <w:r>
        <w:t>could be tags such as “dog,” “cat,” and so on.</w:t>
      </w:r>
    </w:p>
    <w:p w:rsidR="00C910B3" w:rsidRDefault="00C57A6D" w:rsidP="00C910B3">
      <w:pPr>
        <w:pStyle w:val="ListParagraph"/>
        <w:numPr>
          <w:ilvl w:val="1"/>
          <w:numId w:val="4"/>
        </w:numPr>
      </w:pPr>
      <w:r>
        <w:t>A way to measure whether the algorithm is doing a good job—This is necessary in</w:t>
      </w:r>
      <w:r>
        <w:t xml:space="preserve"> </w:t>
      </w:r>
      <w:r>
        <w:t>order to determine the distance between the algorithm’s current output and its</w:t>
      </w:r>
      <w:r>
        <w:t xml:space="preserve"> </w:t>
      </w:r>
      <w:r>
        <w:t>expected output. The measurement is used as a feedback signal to adjust the</w:t>
      </w:r>
      <w:r>
        <w:t xml:space="preserve"> </w:t>
      </w:r>
      <w:r>
        <w:t>way the algorithm works. This adjustment step is what we call learning.</w:t>
      </w:r>
    </w:p>
    <w:p w:rsidR="00C910B3" w:rsidRDefault="00C910B3" w:rsidP="008016A5">
      <w:pPr>
        <w:pStyle w:val="ListParagraph"/>
        <w:numPr>
          <w:ilvl w:val="0"/>
          <w:numId w:val="4"/>
        </w:numPr>
      </w:pPr>
      <w:r>
        <w:t>T</w:t>
      </w:r>
      <w:r>
        <w:t>he central problem in machine learning and deep learning is to meaningfully</w:t>
      </w:r>
      <w:r>
        <w:t xml:space="preserve"> </w:t>
      </w:r>
      <w:r>
        <w:t>transform data: in other words, to learn useful representations of the input data at</w:t>
      </w:r>
      <w:r>
        <w:t xml:space="preserve"> </w:t>
      </w:r>
      <w:r>
        <w:t>hand—representations that get us closer to the expected output</w:t>
      </w:r>
    </w:p>
    <w:p w:rsidR="00CB2E59" w:rsidRDefault="00CB2E59" w:rsidP="00CB2E59">
      <w:pPr>
        <w:pStyle w:val="ListParagraph"/>
        <w:numPr>
          <w:ilvl w:val="0"/>
          <w:numId w:val="4"/>
        </w:numPr>
      </w:pPr>
      <w:r w:rsidRPr="00CB2E59">
        <w:t xml:space="preserve">what’s a </w:t>
      </w:r>
      <w:proofErr w:type="gramStart"/>
      <w:r w:rsidRPr="00CB2E59">
        <w:t>representation</w:t>
      </w:r>
      <w:proofErr w:type="gramEnd"/>
    </w:p>
    <w:p w:rsidR="00CB2E59" w:rsidRDefault="00CB2E59" w:rsidP="00CB2E59">
      <w:pPr>
        <w:pStyle w:val="ListParagraph"/>
        <w:numPr>
          <w:ilvl w:val="1"/>
          <w:numId w:val="4"/>
        </w:numPr>
      </w:pPr>
      <w:r>
        <w:t>it’s a different way to</w:t>
      </w:r>
      <w:r>
        <w:t xml:space="preserve"> </w:t>
      </w:r>
      <w:r>
        <w:t>look at data—to represent or encode data.</w:t>
      </w:r>
    </w:p>
    <w:p w:rsidR="00786568" w:rsidRDefault="00786568" w:rsidP="0071473A">
      <w:pPr>
        <w:pStyle w:val="ListParagraph"/>
        <w:numPr>
          <w:ilvl w:val="0"/>
          <w:numId w:val="4"/>
        </w:numPr>
      </w:pPr>
      <w:r w:rsidRPr="00224649">
        <w:rPr>
          <w:b/>
        </w:rPr>
        <w:t>Learning</w:t>
      </w:r>
      <w:r>
        <w:t>, in the context of machine</w:t>
      </w:r>
      <w:r>
        <w:t xml:space="preserve"> </w:t>
      </w:r>
      <w:r>
        <w:t>learning, describes an automatic search process for data transformations that produce</w:t>
      </w:r>
      <w:r>
        <w:t xml:space="preserve"> </w:t>
      </w:r>
      <w:r>
        <w:t>useful representations of some data, guided by some feedback signal—representations</w:t>
      </w:r>
      <w:r>
        <w:t xml:space="preserve"> </w:t>
      </w:r>
      <w:r>
        <w:t>that are amenable to simpler rules solving the task at hand.</w:t>
      </w:r>
    </w:p>
    <w:p w:rsidR="00883472" w:rsidRDefault="00FD3739" w:rsidP="00EE128D">
      <w:pPr>
        <w:pStyle w:val="ListParagraph"/>
        <w:numPr>
          <w:ilvl w:val="0"/>
          <w:numId w:val="4"/>
        </w:numPr>
      </w:pPr>
      <w:r>
        <w:t>Machine learning algorithms aren’t usually creative in finding these transformations;</w:t>
      </w:r>
      <w:r>
        <w:t xml:space="preserve"> </w:t>
      </w:r>
      <w:r>
        <w:t>they’re merely searching through a predefined set of operations, called a hypothesis</w:t>
      </w:r>
      <w:r>
        <w:t xml:space="preserve"> </w:t>
      </w:r>
      <w:r>
        <w:t>space.</w:t>
      </w:r>
    </w:p>
    <w:p w:rsidR="00AA12A4" w:rsidRDefault="00AA12A4" w:rsidP="00AA12A4"/>
    <w:p w:rsidR="00AA12A4" w:rsidRDefault="00AA12A4" w:rsidP="00AA12A4">
      <w:r>
        <w:lastRenderedPageBreak/>
        <w:t>1.1.4.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How many layers contribute to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</w:t>
      </w:r>
      <w:proofErr w:type="gramEnd"/>
    </w:p>
    <w:p w:rsidR="00BF3AD6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model of the data is called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depth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model.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“deep” in “deep learning” isn’t a reference to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any kind of deeper understanding achieved by the approach; rather, it stands for</w:t>
      </w:r>
    </w:p>
    <w:p w:rsidR="00AA12A4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this idea of successive layers of representations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 deep learning, these layered representations are learned via models called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neural</w:t>
      </w:r>
    </w:p>
    <w:p w:rsidR="00AA12A4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networks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Meanwhile, other approaches to machine learning tend to focus on learning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only one or two layers of representations of the data (say, taking a pixel histogram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then applying a classification rule); hence, they’re sometimes called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shallow</w:t>
      </w:r>
    </w:p>
    <w:p w:rsidR="00AA12A4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learning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You can think of a deep network as a multistage </w:t>
      </w:r>
      <w:proofErr w:type="spellStart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informationdistillation</w:t>
      </w:r>
      <w:proofErr w:type="spellEnd"/>
    </w:p>
    <w:p w:rsidR="00AA12A4" w:rsidRDefault="00AA12A4" w:rsidP="00AA12A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process, where information goes through successive filters and comes out</w:t>
      </w:r>
    </w:p>
    <w:p w:rsidR="00AA12A4" w:rsidRDefault="00AA12A4" w:rsidP="00AA12A4">
      <w:pP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increasingly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purified</w:t>
      </w:r>
    </w:p>
    <w:p w:rsidR="00AA12A4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So that’s what deep learning is, technically: a multistage way to learn data representations.</w:t>
      </w:r>
    </w:p>
    <w:p w:rsidR="00AA12A4" w:rsidRDefault="00AA12A4" w:rsidP="00AA12A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1.1.5. 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specification of what a layer does to its input data is stored in the layer’s</w:t>
      </w:r>
    </w:p>
    <w:p w:rsidR="00AA12A4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weights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 in essence are a bunch of numbers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technical terms, we’d say that the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transformation implemented by a layer is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parameterized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by its weights (see figure 1.7).</w:t>
      </w:r>
    </w:p>
    <w:p w:rsidR="00100902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(Weights are also sometimes called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parameters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a layer.)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learning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means finding a set of values for the weights of all layers in a network, such that the</w:t>
      </w:r>
    </w:p>
    <w:p w:rsidR="00100902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network will correctly map example inputs to their associated targets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you need to be able to measure how far this output is from what you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expected. This is the job of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loss function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network, also sometimes called the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objective function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cost function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The loss function takes the predictions of the network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and the true target (what you wanted the network to output) and computes a distance</w:t>
      </w:r>
    </w:p>
    <w:p w:rsidR="00100902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score, capturing how well the network has done on this specific example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fundamental trick in deep learning is to use this score as a feedback signal to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adjust the value of the weights a little, in a direction that will lower the loss score for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current example (see figure 1.9). This adjustment is the job of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optimizer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implements what’s called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Backpropagation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algorithm: the central algorithm in deep</w:t>
      </w:r>
    </w:p>
    <w:p w:rsidR="00100902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learning.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This is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training loop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which, repeated a sufficient</w:t>
      </w:r>
    </w:p>
    <w:p w:rsidR="00100902" w:rsidRDefault="00100902" w:rsidP="001009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number of times (typically tens of iterations over thousands of examples), yields</w:t>
      </w:r>
    </w:p>
    <w:p w:rsidR="00100902" w:rsidRDefault="00100902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weight values that minimize the loss function.</w:t>
      </w:r>
    </w:p>
    <w:p w:rsidR="00651CC6" w:rsidRDefault="00651CC6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51CC6" w:rsidRDefault="00651CC6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1.1.6</w:t>
      </w:r>
    </w:p>
    <w:p w:rsidR="00651CC6" w:rsidRDefault="00CA682C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Niks</w:t>
      </w:r>
      <w:proofErr w:type="spellEnd"/>
    </w:p>
    <w:p w:rsidR="00CA682C" w:rsidRDefault="00CA682C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CA682C" w:rsidRDefault="00CA682C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1.1.7</w:t>
      </w:r>
    </w:p>
    <w:p w:rsidR="00CA682C" w:rsidRDefault="00344BA4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Ai winter = Funding dried up after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after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followed by disappointment</w:t>
      </w:r>
    </w:p>
    <w:p w:rsidR="00344BA4" w:rsidRDefault="00344BA4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344BA4" w:rsidRDefault="00344BA4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1.1.8</w:t>
      </w:r>
    </w:p>
    <w:p w:rsidR="00344BA4" w:rsidRDefault="00344BA4" w:rsidP="00100902">
      <w:proofErr w:type="spellStart"/>
      <w:r>
        <w:t>Niks</w:t>
      </w:r>
      <w:proofErr w:type="spellEnd"/>
    </w:p>
    <w:p w:rsidR="00344BA4" w:rsidRDefault="00EC3C06" w:rsidP="00100902">
      <w:r>
        <w:t>1.2</w:t>
      </w:r>
    </w:p>
    <w:p w:rsidR="005D0861" w:rsidRDefault="005D0861" w:rsidP="005D08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It’s safe to say that most of the machine learning algorithms used in the industry</w:t>
      </w:r>
    </w:p>
    <w:p w:rsidR="005D0861" w:rsidRDefault="005D0861" w:rsidP="005D08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today aren’t deep learning algorithms. Deep learning isn’t always the right tool for the</w:t>
      </w:r>
    </w:p>
    <w:p w:rsidR="005D0861" w:rsidRDefault="005D0861" w:rsidP="005D086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job—sometimes there isn’t enough data for deep learning to be applicable, and sometimes</w:t>
      </w:r>
    </w:p>
    <w:p w:rsidR="00EC3C06" w:rsidRDefault="005D0861" w:rsidP="005D0861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problem is better solved by a different algorithm.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br/>
      </w:r>
    </w:p>
    <w:p w:rsidR="005D0861" w:rsidRDefault="002A090F" w:rsidP="005D0861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1.2.1. Probabilistic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Modeling</w:t>
      </w:r>
      <w:proofErr w:type="spellEnd"/>
    </w:p>
    <w:p w:rsidR="00DD7D34" w:rsidRDefault="00DD7D34" w:rsidP="005D0861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Probabilistic </w:t>
      </w:r>
      <w:proofErr w:type="spellStart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modeling</w:t>
      </w:r>
      <w:proofErr w:type="spellEnd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the application of the principles of statistics to data analysis.</w:t>
      </w: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of the best-known algorithms in this category is the Naive Bayes algorithm</w:t>
      </w: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closely related model is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logistic regression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logreg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for short), which is sometimes</w:t>
      </w:r>
    </w:p>
    <w:p w:rsidR="00DD7D34" w:rsidRPr="00DD7D34" w:rsidRDefault="00DD7D34" w:rsidP="00DD7D34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considered to be the “Hello World” of modern machine learning.</w:t>
      </w:r>
    </w:p>
    <w:p w:rsidR="00344BA4" w:rsidRDefault="00DD7D34" w:rsidP="00100902">
      <w:pPr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logreg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is a classification algorithm rather than a regression algorithm</w:t>
      </w: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It’s often the first thing a data scientist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will try on a dataset to get a feel for the classification task at hand</w:t>
      </w: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DD7D34" w:rsidRDefault="00DD7D34" w:rsidP="00DD7D3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1.2.2. Early Neural Networks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a long time, the missing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piece was an efficient way to train large neural networks. This changed in the mid-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1980s, when multiple people independently rediscovered the Backpropagation algorithm—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way to train chains of parametric operations using gradient-descent optimization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(we’ll precisely define these concepts later in the book)—and started applying</w:t>
      </w:r>
    </w:p>
    <w:p w:rsidR="00DD7D34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it to neural networks.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1.2.3. Kernel Methods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Kernel methods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a group of classification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algorithms, the best known of which is the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Support Vector Machine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(SVM).</w:t>
      </w:r>
    </w:p>
    <w:p w:rsidR="00587A79" w:rsidRDefault="00587A79" w:rsidP="00587A79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F7868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SVM is a classification algorithm that works by finding “decision</w:t>
      </w:r>
    </w:p>
    <w:p w:rsidR="00587A79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boundaries” separating two classes</w:t>
      </w:r>
    </w:p>
    <w:p w:rsidR="004F7868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F7868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SVMs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proceed to find these boundaries in two steps:</w:t>
      </w:r>
    </w:p>
    <w:p w:rsidR="004F7868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1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data is mapped to a new high-dimensional representation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where the decision boundary can be expressed as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hyperplane</w:t>
      </w:r>
    </w:p>
    <w:p w:rsidR="004F7868" w:rsidRDefault="004F7868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FranklinGothic-Demi" w:hAnsi="FranklinGothic-Demi" w:cs="FranklinGothic-Demi"/>
          <w:color w:val="CDA759"/>
          <w:sz w:val="14"/>
          <w:szCs w:val="14"/>
        </w:rPr>
        <w:t xml:space="preserve">2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good decision boundary (a separation hyperplane) 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computed by trying to maximize the distance between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hyperplane and the closest data points from each class,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step called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maximizing the margin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This allows the boundary to generalize well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new samples outside of the training dataset</w:t>
      </w:r>
    </w:p>
    <w:p w:rsidR="001E109B" w:rsidRDefault="001E109B" w:rsidP="004F786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to find good decision hyperplanes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the new representation space, you don’t have to explicitly compute the coordinates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of your points in the new space; you just need to compute the distance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between pairs of points in that space, which can be done efficiently using a kernel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function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kernel function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is a computationally tractable operation that maps any two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points in your initial space to the distance between these points in your target representation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space, completely bypassing the explicit computation of the new representation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Because an SVM is a shallow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method, applying an SVM to perceptual problems requires first extracting useful representations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manually (a step called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feature engineering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), which is difficult and brittle</w:t>
      </w:r>
    </w:p>
    <w:p w:rsidR="001E109B" w:rsidRDefault="001E109B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7F609A" w:rsidRDefault="007F609A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1E109B" w:rsidRDefault="007F609A" w:rsidP="001E10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1.2.4. Decision trees, random forests, and gradient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bosoting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machines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Decision trees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are flowchart-like structures that let you classify input data points or predict</w:t>
      </w:r>
    </w:p>
    <w:p w:rsidR="007F609A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output values given inputs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andom</w:t>
      </w:r>
      <w:proofErr w:type="spellEnd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 Forest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algorithm introduced a robust, practical take on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decision-tree learning that involves building a large number of specialized decision trees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then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ensembling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their outputs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 gradient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boosting machine, much like a random forest, is a machine learning technique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based on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ensembling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weak prediction models, generally decision trees. It uses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gradient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boosting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 way to improve any machine learning model by iteratively training new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models that specialize in addressing the weak points of the previous models.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may be one of the best, if not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the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best, algorithm for dealing with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nonperceptual</w:t>
      </w:r>
      <w:proofErr w:type="spellEnd"/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data today.</w:t>
      </w: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4B6321" w:rsidRDefault="004B6321" w:rsidP="004B63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1.2.5. Back to neural </w:t>
      </w:r>
      <w:proofErr w:type="spellStart"/>
      <w:r>
        <w:rPr>
          <w:rFonts w:ascii="NewBaskerville-Roman" w:hAnsi="NewBaskerville-Roman" w:cs="NewBaskerville-Roman"/>
          <w:color w:val="262626"/>
          <w:sz w:val="20"/>
          <w:szCs w:val="20"/>
        </w:rPr>
        <w:t>neworks</w:t>
      </w:r>
      <w:proofErr w:type="spellEnd"/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Since 2012, deep convolutional neural networks (</w:t>
      </w:r>
      <w:proofErr w:type="spellStart"/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convnets</w:t>
      </w:r>
      <w:proofErr w:type="spellEnd"/>
      <w:r>
        <w:rPr>
          <w:rFonts w:ascii="NewBaskerville-Roman" w:hAnsi="NewBaskerville-Roman" w:cs="NewBaskerville-Roman"/>
          <w:color w:val="262626"/>
          <w:sz w:val="20"/>
          <w:szCs w:val="20"/>
        </w:rPr>
        <w:t>) have become the go-to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algorithm for all computer vision tasks;</w:t>
      </w:r>
      <w:r w:rsidRPr="00646C9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more generally, they work on all perceptual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tasks.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1.2.6. What makes deep learning different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primary reason deep learning took off so quickly is that it offered better performance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for many problems.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Deep learning also makes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problem-solving much easier, because it completely automates what used to be the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most crucial step in a machine learning workflow: feature engineering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Previous machine learning techniques—shallow learning—only involved transforming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the input data into one or two successive representation spaces, usually via simple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transformations such as high-dimensional non-linear projections (SVMs) or decision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trees. But the refined representations required by complex problems generally can’t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be attained by such techniques. As such, humans had to go to great lengths to make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the initial input data more amenable to processing by these methods: they had to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manually engineer good layers of representations for their data. This is called feature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engineering.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Deep learning, on the other hand, completely automates this step: with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deep learning, you learn all features in one pass rather than having to engineer them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  <w:r>
        <w:t>yourself.</w:t>
      </w:r>
    </w:p>
    <w:p w:rsidR="00646C98" w:rsidRDefault="00646C98" w:rsidP="00646C98">
      <w:pPr>
        <w:autoSpaceDE w:val="0"/>
        <w:autoSpaceDN w:val="0"/>
        <w:adjustRightInd w:val="0"/>
        <w:spacing w:after="0" w:line="240" w:lineRule="auto"/>
      </w:pPr>
    </w:p>
    <w:p w:rsidR="00646C98" w:rsidRDefault="00606305" w:rsidP="00606305">
      <w:pPr>
        <w:autoSpaceDE w:val="0"/>
        <w:autoSpaceDN w:val="0"/>
        <w:adjustRightInd w:val="0"/>
        <w:spacing w:after="0" w:line="240" w:lineRule="auto"/>
      </w:pPr>
      <w:r>
        <w:t>What is</w:t>
      </w:r>
      <w:r>
        <w:t xml:space="preserve"> </w:t>
      </w:r>
      <w:r>
        <w:t>transformative about deep learning is that it allows a model to learn all layers of representation</w:t>
      </w:r>
      <w:r>
        <w:t xml:space="preserve"> </w:t>
      </w:r>
      <w:r>
        <w:t>jointly, at the same time, rather than in succession (greedily, as it’s called).</w:t>
      </w:r>
    </w:p>
    <w:p w:rsidR="00154863" w:rsidRDefault="00154863" w:rsidP="00606305">
      <w:pPr>
        <w:autoSpaceDE w:val="0"/>
        <w:autoSpaceDN w:val="0"/>
        <w:adjustRightInd w:val="0"/>
        <w:spacing w:after="0" w:line="240" w:lineRule="auto"/>
      </w:pP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These are the two essential characteristics of how deep learning learns from data: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the incremental, layer-by-layer way in which increasingly complex representations are developed,</w:t>
      </w:r>
      <w:r w:rsidRPr="00154863">
        <w:t xml:space="preserve"> </w:t>
      </w:r>
      <w:r>
        <w:t>and the fact that these intermediate incremental representations are learned jointly, each layer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being updated to follow both the representational needs of the layer above and the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needs of the layer below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1.2.7. The modern machine learning landscape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 xml:space="preserve">gradient boosted trees </w:t>
      </w:r>
      <w:proofErr w:type="gramStart"/>
      <w:r>
        <w:t>is</w:t>
      </w:r>
      <w:proofErr w:type="gramEnd"/>
      <w:r>
        <w:t xml:space="preserve"> used for problems where structured data is available,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  <w:r>
        <w:t>whereas deep learning is used for perceptual problems such as image classification.</w:t>
      </w:r>
    </w:p>
    <w:p w:rsidR="00154863" w:rsidRDefault="00154863" w:rsidP="00154863">
      <w:pPr>
        <w:autoSpaceDE w:val="0"/>
        <w:autoSpaceDN w:val="0"/>
        <w:adjustRightInd w:val="0"/>
        <w:spacing w:after="0" w:line="240" w:lineRule="auto"/>
      </w:pPr>
    </w:p>
    <w:p w:rsidR="00AA1712" w:rsidRDefault="00AA1712" w:rsidP="00AA1712">
      <w:pPr>
        <w:autoSpaceDE w:val="0"/>
        <w:autoSpaceDN w:val="0"/>
        <w:adjustRightInd w:val="0"/>
        <w:spacing w:after="0" w:line="240" w:lineRule="auto"/>
      </w:pPr>
      <w:r>
        <w:t>These are the two techniques you should be the most familiar with in order to be</w:t>
      </w:r>
    </w:p>
    <w:p w:rsidR="00AA1712" w:rsidRDefault="00AA1712" w:rsidP="00AA171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successful in applied machine learning today: gradient boosted trees, for </w:t>
      </w:r>
      <w:proofErr w:type="spellStart"/>
      <w:r>
        <w:t>shallowlearning</w:t>
      </w:r>
      <w:proofErr w:type="spellEnd"/>
    </w:p>
    <w:p w:rsidR="00154863" w:rsidRDefault="00AA1712" w:rsidP="00AA1712">
      <w:pPr>
        <w:autoSpaceDE w:val="0"/>
        <w:autoSpaceDN w:val="0"/>
        <w:adjustRightInd w:val="0"/>
        <w:spacing w:after="0" w:line="240" w:lineRule="auto"/>
      </w:pPr>
      <w:r>
        <w:t>problems; and deep learning, for perceptual problems.</w:t>
      </w:r>
    </w:p>
    <w:p w:rsidR="00AA1712" w:rsidRDefault="00AA1712" w:rsidP="00AA1712">
      <w:pPr>
        <w:autoSpaceDE w:val="0"/>
        <w:autoSpaceDN w:val="0"/>
        <w:adjustRightInd w:val="0"/>
        <w:spacing w:after="0" w:line="240" w:lineRule="auto"/>
      </w:pPr>
    </w:p>
    <w:p w:rsidR="00AA1712" w:rsidRDefault="00AA1712" w:rsidP="00AA1712">
      <w:pPr>
        <w:autoSpaceDE w:val="0"/>
        <w:autoSpaceDN w:val="0"/>
        <w:adjustRightInd w:val="0"/>
        <w:spacing w:after="0" w:line="240" w:lineRule="auto"/>
      </w:pPr>
      <w:r>
        <w:t>1.3. Why deep learning? Why now?</w:t>
      </w: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  <w:r>
        <w:t>two key ideas of deep learning for computer vision—convolutional neural networks</w:t>
      </w:r>
    </w:p>
    <w:p w:rsidR="00AA1712" w:rsidRDefault="006A54AC" w:rsidP="006A54AC">
      <w:pPr>
        <w:autoSpaceDE w:val="0"/>
        <w:autoSpaceDN w:val="0"/>
        <w:adjustRightInd w:val="0"/>
        <w:spacing w:after="0" w:line="240" w:lineRule="auto"/>
      </w:pPr>
      <w:r>
        <w:t>and backpropagation</w:t>
      </w: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  <w:r>
        <w:t>In general, three technical forces are driving advances in machine learning:</w:t>
      </w: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  <w:r>
        <w:t>-</w:t>
      </w:r>
      <w:r>
        <w:t>Hardware</w:t>
      </w: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  <w:r>
        <w:t>-</w:t>
      </w:r>
      <w:r>
        <w:t>Datasets and benchmarks</w:t>
      </w:r>
    </w:p>
    <w:p w:rsidR="006A54AC" w:rsidRDefault="006A54AC" w:rsidP="006A54AC">
      <w:pPr>
        <w:autoSpaceDE w:val="0"/>
        <w:autoSpaceDN w:val="0"/>
        <w:adjustRightInd w:val="0"/>
        <w:spacing w:after="0" w:line="240" w:lineRule="auto"/>
      </w:pPr>
      <w:r>
        <w:t>-</w:t>
      </w:r>
      <w:r>
        <w:t>Algorithmic advances</w:t>
      </w:r>
    </w:p>
    <w:p w:rsidR="008F7C58" w:rsidRDefault="008F7C58" w:rsidP="006A54AC">
      <w:pPr>
        <w:autoSpaceDE w:val="0"/>
        <w:autoSpaceDN w:val="0"/>
        <w:adjustRightInd w:val="0"/>
        <w:spacing w:after="0" w:line="240" w:lineRule="auto"/>
      </w:pPr>
    </w:p>
    <w:p w:rsidR="008F7C58" w:rsidRDefault="008F7C58" w:rsidP="006A54AC">
      <w:pPr>
        <w:autoSpaceDE w:val="0"/>
        <w:autoSpaceDN w:val="0"/>
        <w:adjustRightInd w:val="0"/>
        <w:spacing w:after="0" w:line="240" w:lineRule="auto"/>
      </w:pPr>
      <w:r>
        <w:t xml:space="preserve">1.3.1. </w:t>
      </w:r>
      <w:proofErr w:type="spellStart"/>
      <w:r>
        <w:t>Hardare</w:t>
      </w:r>
      <w:proofErr w:type="spellEnd"/>
    </w:p>
    <w:p w:rsidR="008F7C58" w:rsidRDefault="00201DB2" w:rsidP="006A54AC">
      <w:pPr>
        <w:autoSpaceDE w:val="0"/>
        <w:autoSpaceDN w:val="0"/>
        <w:adjustRightInd w:val="0"/>
        <w:spacing w:after="0" w:line="240" w:lineRule="auto"/>
      </w:pPr>
      <w:proofErr w:type="spellStart"/>
      <w:r>
        <w:t>Interessante</w:t>
      </w:r>
      <w:proofErr w:type="spellEnd"/>
      <w:r>
        <w:t xml:space="preserve"> stuff</w:t>
      </w:r>
    </w:p>
    <w:p w:rsidR="00201DB2" w:rsidRDefault="00201DB2" w:rsidP="006A54AC">
      <w:pPr>
        <w:autoSpaceDE w:val="0"/>
        <w:autoSpaceDN w:val="0"/>
        <w:adjustRightInd w:val="0"/>
        <w:spacing w:after="0" w:line="240" w:lineRule="auto"/>
      </w:pPr>
    </w:p>
    <w:p w:rsidR="00201DB2" w:rsidRDefault="00201DB2" w:rsidP="006A54AC">
      <w:pPr>
        <w:autoSpaceDE w:val="0"/>
        <w:autoSpaceDN w:val="0"/>
        <w:adjustRightInd w:val="0"/>
        <w:spacing w:after="0" w:line="240" w:lineRule="auto"/>
      </w:pPr>
      <w:r>
        <w:t>1.3.2. Data</w:t>
      </w:r>
    </w:p>
    <w:p w:rsidR="00201DB2" w:rsidRDefault="00201DB2" w:rsidP="00201DB2">
      <w:pPr>
        <w:autoSpaceDE w:val="0"/>
        <w:autoSpaceDN w:val="0"/>
        <w:adjustRightInd w:val="0"/>
        <w:spacing w:after="0" w:line="240" w:lineRule="auto"/>
      </w:pPr>
      <w:r>
        <w:t>When it comes to data, in</w:t>
      </w:r>
    </w:p>
    <w:p w:rsidR="00201DB2" w:rsidRDefault="00201DB2" w:rsidP="00201DB2">
      <w:pPr>
        <w:autoSpaceDE w:val="0"/>
        <w:autoSpaceDN w:val="0"/>
        <w:adjustRightInd w:val="0"/>
        <w:spacing w:after="0" w:line="240" w:lineRule="auto"/>
      </w:pPr>
      <w:r>
        <w:t>addition to the exponential progress in storage hardware over the past 20 years (following</w:t>
      </w:r>
    </w:p>
    <w:p w:rsidR="00201DB2" w:rsidRDefault="00201DB2" w:rsidP="00201DB2">
      <w:pPr>
        <w:autoSpaceDE w:val="0"/>
        <w:autoSpaceDN w:val="0"/>
        <w:adjustRightInd w:val="0"/>
        <w:spacing w:after="0" w:line="240" w:lineRule="auto"/>
      </w:pPr>
      <w:r>
        <w:t>Moore’s law), the game changer has been the rise of the internet, making it feasible</w:t>
      </w:r>
    </w:p>
    <w:p w:rsidR="00201DB2" w:rsidRDefault="00201DB2" w:rsidP="00201DB2">
      <w:pPr>
        <w:autoSpaceDE w:val="0"/>
        <w:autoSpaceDN w:val="0"/>
        <w:adjustRightInd w:val="0"/>
        <w:spacing w:after="0" w:line="240" w:lineRule="auto"/>
      </w:pPr>
      <w:r>
        <w:t>to collect and distribute very large datasets for machine learning.</w:t>
      </w:r>
    </w:p>
    <w:p w:rsidR="00201DB2" w:rsidRDefault="00201DB2" w:rsidP="00201DB2">
      <w:pPr>
        <w:autoSpaceDE w:val="0"/>
        <w:autoSpaceDN w:val="0"/>
        <w:adjustRightInd w:val="0"/>
        <w:spacing w:after="0" w:line="240" w:lineRule="auto"/>
      </w:pPr>
    </w:p>
    <w:p w:rsidR="00201DB2" w:rsidRDefault="00E15676" w:rsidP="00201DB2">
      <w:pPr>
        <w:autoSpaceDE w:val="0"/>
        <w:autoSpaceDN w:val="0"/>
        <w:adjustRightInd w:val="0"/>
        <w:spacing w:after="0" w:line="240" w:lineRule="auto"/>
      </w:pPr>
      <w:r>
        <w:t>1.3.2. Algorithms</w:t>
      </w:r>
    </w:p>
    <w:p w:rsidR="00E15676" w:rsidRDefault="003B46F4" w:rsidP="003B46F4">
      <w:pPr>
        <w:autoSpaceDE w:val="0"/>
        <w:autoSpaceDN w:val="0"/>
        <w:adjustRightInd w:val="0"/>
        <w:spacing w:after="0" w:line="240" w:lineRule="auto"/>
      </w:pPr>
      <w:r>
        <w:t>The key</w:t>
      </w:r>
      <w:r>
        <w:t xml:space="preserve"> </w:t>
      </w:r>
      <w:r>
        <w:t>issue was that of gradient propagation through deep stacks of layers. The feedback signal</w:t>
      </w:r>
      <w:r>
        <w:t xml:space="preserve"> </w:t>
      </w:r>
      <w:r>
        <w:t>used to train neural networks would fade away as the number of layers increased.</w:t>
      </w:r>
    </w:p>
    <w:p w:rsidR="00E97DA3" w:rsidRDefault="00E97DA3" w:rsidP="003B46F4">
      <w:pPr>
        <w:autoSpaceDE w:val="0"/>
        <w:autoSpaceDN w:val="0"/>
        <w:adjustRightInd w:val="0"/>
        <w:spacing w:after="0" w:line="240" w:lineRule="auto"/>
      </w:pP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This changed around 2009–2010 with the advent of several simple but important</w:t>
      </w: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algorithmic improvements that allowed for better gradient propagation:</w:t>
      </w: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-</w:t>
      </w:r>
      <w:r>
        <w:t>Better activation functions for neural layers</w:t>
      </w: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-</w:t>
      </w:r>
      <w:r>
        <w:t xml:space="preserve">Better weight-initialization schemes, starting with layer-wise </w:t>
      </w:r>
      <w:proofErr w:type="spellStart"/>
      <w:r>
        <w:t>pretraining</w:t>
      </w:r>
      <w:proofErr w:type="spellEnd"/>
      <w:r>
        <w:t>, which was</w:t>
      </w: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then quickly abandoned</w:t>
      </w:r>
    </w:p>
    <w:p w:rsidR="00E97DA3" w:rsidRDefault="00E97DA3" w:rsidP="00E97DA3">
      <w:pPr>
        <w:autoSpaceDE w:val="0"/>
        <w:autoSpaceDN w:val="0"/>
        <w:adjustRightInd w:val="0"/>
        <w:spacing w:after="0" w:line="240" w:lineRule="auto"/>
      </w:pPr>
      <w:r>
        <w:t>-</w:t>
      </w:r>
      <w:r>
        <w:t xml:space="preserve">Better optimization schemes, such as </w:t>
      </w:r>
      <w:proofErr w:type="spellStart"/>
      <w:r>
        <w:t>RMSProp</w:t>
      </w:r>
      <w:proofErr w:type="spellEnd"/>
      <w:r>
        <w:t xml:space="preserve"> and Adam</w:t>
      </w:r>
    </w:p>
    <w:p w:rsidR="00FA785D" w:rsidRDefault="00FA785D" w:rsidP="00E97DA3">
      <w:pPr>
        <w:autoSpaceDE w:val="0"/>
        <w:autoSpaceDN w:val="0"/>
        <w:adjustRightInd w:val="0"/>
        <w:spacing w:after="0" w:line="240" w:lineRule="auto"/>
      </w:pPr>
    </w:p>
    <w:p w:rsidR="00BC287F" w:rsidRDefault="00FA785D" w:rsidP="00E97DA3">
      <w:pPr>
        <w:autoSpaceDE w:val="0"/>
        <w:autoSpaceDN w:val="0"/>
        <w:adjustRightInd w:val="0"/>
        <w:spacing w:after="0" w:line="240" w:lineRule="auto"/>
      </w:pPr>
      <w:r>
        <w:t>1.3.4. A new wave of investment</w:t>
      </w:r>
    </w:p>
    <w:p w:rsidR="007F126E" w:rsidRDefault="007F126E" w:rsidP="007F126E">
      <w:pPr>
        <w:autoSpaceDE w:val="0"/>
        <w:autoSpaceDN w:val="0"/>
        <w:adjustRightInd w:val="0"/>
        <w:spacing w:after="0" w:line="240" w:lineRule="auto"/>
      </w:pPr>
      <w:r>
        <w:t>Machine learning—in particular, deep learning—has become central to the product</w:t>
      </w:r>
    </w:p>
    <w:p w:rsidR="003B46F4" w:rsidRDefault="007F126E" w:rsidP="007F126E">
      <w:pPr>
        <w:autoSpaceDE w:val="0"/>
        <w:autoSpaceDN w:val="0"/>
        <w:adjustRightInd w:val="0"/>
        <w:spacing w:after="0" w:line="240" w:lineRule="auto"/>
      </w:pPr>
      <w:r>
        <w:t>strategy of these tech giants</w:t>
      </w:r>
    </w:p>
    <w:p w:rsidR="007F126E" w:rsidRDefault="007F126E" w:rsidP="007F126E">
      <w:pPr>
        <w:autoSpaceDE w:val="0"/>
        <w:autoSpaceDN w:val="0"/>
        <w:adjustRightInd w:val="0"/>
        <w:spacing w:after="0" w:line="240" w:lineRule="auto"/>
      </w:pPr>
    </w:p>
    <w:p w:rsidR="007F126E" w:rsidRDefault="007F126E" w:rsidP="007F126E">
      <w:pPr>
        <w:autoSpaceDE w:val="0"/>
        <w:autoSpaceDN w:val="0"/>
        <w:adjustRightInd w:val="0"/>
        <w:spacing w:after="0" w:line="240" w:lineRule="auto"/>
      </w:pPr>
      <w:r>
        <w:t>1.3.5. the democratization of deep learning</w:t>
      </w:r>
    </w:p>
    <w:p w:rsidR="001468D1" w:rsidRDefault="001468D1" w:rsidP="001468D1">
      <w:pPr>
        <w:autoSpaceDE w:val="0"/>
        <w:autoSpaceDN w:val="0"/>
        <w:adjustRightInd w:val="0"/>
        <w:spacing w:after="0" w:line="240" w:lineRule="auto"/>
      </w:pPr>
      <w:r>
        <w:t>One of the key factors driving this inflow of new faces in deep learning has been the</w:t>
      </w:r>
    </w:p>
    <w:p w:rsidR="001468D1" w:rsidRDefault="001468D1" w:rsidP="001468D1">
      <w:pPr>
        <w:autoSpaceDE w:val="0"/>
        <w:autoSpaceDN w:val="0"/>
        <w:adjustRightInd w:val="0"/>
        <w:spacing w:after="0" w:line="240" w:lineRule="auto"/>
      </w:pPr>
      <w:r>
        <w:t>democratization of the toolsets used in the field.</w:t>
      </w:r>
    </w:p>
    <w:p w:rsidR="00037400" w:rsidRDefault="00037400" w:rsidP="001468D1">
      <w:pPr>
        <w:autoSpaceDE w:val="0"/>
        <w:autoSpaceDN w:val="0"/>
        <w:adjustRightInd w:val="0"/>
        <w:spacing w:after="0" w:line="240" w:lineRule="auto"/>
      </w:pPr>
    </w:p>
    <w:p w:rsidR="00037400" w:rsidRDefault="00037400" w:rsidP="00037400">
      <w:pPr>
        <w:autoSpaceDE w:val="0"/>
        <w:autoSpaceDN w:val="0"/>
        <w:adjustRightInd w:val="0"/>
        <w:spacing w:after="0" w:line="240" w:lineRule="auto"/>
      </w:pPr>
      <w:r>
        <w:t>After its release in</w:t>
      </w:r>
    </w:p>
    <w:p w:rsidR="00037400" w:rsidRDefault="00037400" w:rsidP="00037400">
      <w:pPr>
        <w:autoSpaceDE w:val="0"/>
        <w:autoSpaceDN w:val="0"/>
        <w:adjustRightInd w:val="0"/>
        <w:spacing w:after="0" w:line="240" w:lineRule="auto"/>
      </w:pPr>
      <w:r>
        <w:t xml:space="preserve">early 2015, </w:t>
      </w:r>
      <w:proofErr w:type="spellStart"/>
      <w:r>
        <w:t>Keras</w:t>
      </w:r>
      <w:proofErr w:type="spellEnd"/>
      <w:r>
        <w:t xml:space="preserve"> quickly became the go-to deep learning solution for large numbers</w:t>
      </w:r>
    </w:p>
    <w:p w:rsidR="00037400" w:rsidRDefault="00037400" w:rsidP="00037400">
      <w:pPr>
        <w:autoSpaceDE w:val="0"/>
        <w:autoSpaceDN w:val="0"/>
        <w:adjustRightInd w:val="0"/>
        <w:spacing w:after="0" w:line="240" w:lineRule="auto"/>
      </w:pPr>
      <w:r>
        <w:t xml:space="preserve">of new </w:t>
      </w:r>
      <w:proofErr w:type="spellStart"/>
      <w:r>
        <w:t>startups</w:t>
      </w:r>
      <w:proofErr w:type="spellEnd"/>
      <w:r>
        <w:t>, graduate students, and researchers pivoting into the field</w:t>
      </w:r>
    </w:p>
    <w:p w:rsidR="007F126E" w:rsidRDefault="007F126E" w:rsidP="007F126E">
      <w:pPr>
        <w:autoSpaceDE w:val="0"/>
        <w:autoSpaceDN w:val="0"/>
        <w:adjustRightInd w:val="0"/>
        <w:spacing w:after="0" w:line="240" w:lineRule="auto"/>
      </w:pPr>
    </w:p>
    <w:p w:rsidR="003B46F4" w:rsidRDefault="00B57987" w:rsidP="003B46F4">
      <w:pPr>
        <w:autoSpaceDE w:val="0"/>
        <w:autoSpaceDN w:val="0"/>
        <w:adjustRightInd w:val="0"/>
        <w:spacing w:after="0" w:line="240" w:lineRule="auto"/>
      </w:pPr>
      <w:r>
        <w:t>1.3.6. Will it last?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These important properties can be broadly sorted into three categories: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 Simplicity—Deep learning removes the need for feature engineering, replacing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complex, brittle, engineering-heavy pipelines with simple, end-to-end trainable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models that are typically built using only five or six different tensor operations.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 Scalability—Deep learning is highly amenable to parallelization on GPUs or TPUs,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so it can take full advantage of Moore’s law. In addition, deep learning models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lastRenderedPageBreak/>
        <w:t>are trained by iterating over small batches of data, allowing them to be trained on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datasets of arbitrary size. (The only bottleneck is the amount of parallel computational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power available, which, thanks to Moore’s law, is a fast-moving barrier.)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 Versatility and reusability—Unlike many prior machine learning approaches, deep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learning models can be trained on additional data without restarting from</w:t>
      </w:r>
      <w:r>
        <w:t xml:space="preserve"> </w:t>
      </w:r>
      <w:r>
        <w:t>scratch, making them viable for continuous online learning—an important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property for very large production models</w:t>
      </w:r>
      <w:r>
        <w:t>.</w:t>
      </w:r>
      <w:bookmarkStart w:id="0" w:name="_GoBack"/>
      <w:bookmarkEnd w:id="0"/>
      <w:r>
        <w:t xml:space="preserve"> </w:t>
      </w:r>
      <w:r>
        <w:t>Furthermore, trained deep learning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 xml:space="preserve">models are </w:t>
      </w:r>
      <w:proofErr w:type="spellStart"/>
      <w:r>
        <w:t>repurposable</w:t>
      </w:r>
      <w:proofErr w:type="spellEnd"/>
      <w:r>
        <w:t xml:space="preserve"> and thus reusable: for instance, it’s possible to take a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 xml:space="preserve">deep learning model trained for image classification and drop it into a </w:t>
      </w:r>
      <w:proofErr w:type="spellStart"/>
      <w:r>
        <w:t>videoprocessing</w:t>
      </w:r>
      <w:proofErr w:type="spellEnd"/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pipeline. This allows us to reinvest previous work into increasingly</w:t>
      </w:r>
    </w:p>
    <w:p w:rsidR="00CC5C49" w:rsidRDefault="00CC5C49" w:rsidP="00CC5C49">
      <w:pPr>
        <w:autoSpaceDE w:val="0"/>
        <w:autoSpaceDN w:val="0"/>
        <w:adjustRightInd w:val="0"/>
        <w:spacing w:after="0" w:line="240" w:lineRule="auto"/>
      </w:pPr>
      <w:r>
        <w:t>complex and powerful models. This also makes deep learning applicable to</w:t>
      </w:r>
    </w:p>
    <w:p w:rsidR="00B57987" w:rsidRPr="00B62D49" w:rsidRDefault="00CC5C49" w:rsidP="00CC5C49">
      <w:pPr>
        <w:autoSpaceDE w:val="0"/>
        <w:autoSpaceDN w:val="0"/>
        <w:adjustRightInd w:val="0"/>
        <w:spacing w:after="0" w:line="240" w:lineRule="auto"/>
      </w:pPr>
      <w:r>
        <w:t>fairly small datasets</w:t>
      </w:r>
    </w:p>
    <w:sectPr w:rsidR="00B57987" w:rsidRPr="00B6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309"/>
    <w:multiLevelType w:val="hybridMultilevel"/>
    <w:tmpl w:val="0DA6F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A5194"/>
    <w:multiLevelType w:val="hybridMultilevel"/>
    <w:tmpl w:val="B1300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13163"/>
    <w:multiLevelType w:val="hybridMultilevel"/>
    <w:tmpl w:val="D6D09C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5D1D33"/>
    <w:multiLevelType w:val="hybridMultilevel"/>
    <w:tmpl w:val="AB3C8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53B97"/>
    <w:multiLevelType w:val="hybridMultilevel"/>
    <w:tmpl w:val="B438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58"/>
    <w:rsid w:val="00037400"/>
    <w:rsid w:val="00083358"/>
    <w:rsid w:val="000F6348"/>
    <w:rsid w:val="00100902"/>
    <w:rsid w:val="0011240A"/>
    <w:rsid w:val="001468D1"/>
    <w:rsid w:val="00154863"/>
    <w:rsid w:val="001E109B"/>
    <w:rsid w:val="00201DB2"/>
    <w:rsid w:val="00224649"/>
    <w:rsid w:val="002A090F"/>
    <w:rsid w:val="00344BA4"/>
    <w:rsid w:val="003A3104"/>
    <w:rsid w:val="003B46F4"/>
    <w:rsid w:val="003F2DBA"/>
    <w:rsid w:val="004477E4"/>
    <w:rsid w:val="004A707C"/>
    <w:rsid w:val="004B6321"/>
    <w:rsid w:val="004F7868"/>
    <w:rsid w:val="00587A79"/>
    <w:rsid w:val="00597AE4"/>
    <w:rsid w:val="005D0861"/>
    <w:rsid w:val="00606305"/>
    <w:rsid w:val="00646C98"/>
    <w:rsid w:val="00651CC6"/>
    <w:rsid w:val="006A54AC"/>
    <w:rsid w:val="00786568"/>
    <w:rsid w:val="007F126E"/>
    <w:rsid w:val="007F609A"/>
    <w:rsid w:val="00883472"/>
    <w:rsid w:val="008F7C58"/>
    <w:rsid w:val="00A6350E"/>
    <w:rsid w:val="00A80C8E"/>
    <w:rsid w:val="00AA12A4"/>
    <w:rsid w:val="00AA1712"/>
    <w:rsid w:val="00B57987"/>
    <w:rsid w:val="00B62D49"/>
    <w:rsid w:val="00BC287F"/>
    <w:rsid w:val="00BF3AD6"/>
    <w:rsid w:val="00C57A6D"/>
    <w:rsid w:val="00C910B3"/>
    <w:rsid w:val="00CA682C"/>
    <w:rsid w:val="00CB2E59"/>
    <w:rsid w:val="00CC5C49"/>
    <w:rsid w:val="00DA7DCF"/>
    <w:rsid w:val="00DD475C"/>
    <w:rsid w:val="00DD7D34"/>
    <w:rsid w:val="00E15676"/>
    <w:rsid w:val="00E97DA3"/>
    <w:rsid w:val="00EC3C06"/>
    <w:rsid w:val="00FA785D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80CC"/>
  <w15:chartTrackingRefBased/>
  <w15:docId w15:val="{7ED9E977-CC2B-4FE8-9346-83474086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3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Hano Strydom</dc:creator>
  <cp:keywords/>
  <dc:description/>
  <cp:lastModifiedBy>Hano Strydom</cp:lastModifiedBy>
  <cp:revision>48</cp:revision>
  <dcterms:created xsi:type="dcterms:W3CDTF">2022-09-13T17:00:00Z</dcterms:created>
  <dcterms:modified xsi:type="dcterms:W3CDTF">2022-09-13T19:24:00Z</dcterms:modified>
</cp:coreProperties>
</file>