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9BA7" w14:textId="23028096" w:rsidR="008F7221" w:rsidRPr="00E43783" w:rsidRDefault="00D41E3E" w:rsidP="00D41E3E">
      <w:pPr>
        <w:pStyle w:val="Title"/>
        <w:rPr>
          <w:rFonts w:ascii="Arial" w:hAnsi="Arial" w:cs="Arial"/>
          <w:b/>
          <w:bCs/>
        </w:rPr>
      </w:pPr>
      <w:r w:rsidRPr="00E43783">
        <w:rPr>
          <w:rFonts w:ascii="Arial" w:hAnsi="Arial" w:cs="Arial"/>
          <w:noProof/>
          <w:lang w:eastAsia="en-ZA"/>
        </w:rPr>
        <w:drawing>
          <wp:anchor distT="0" distB="0" distL="114300" distR="114300" simplePos="0" relativeHeight="251659264" behindDoc="1" locked="0" layoutInCell="1" allowOverlap="1" wp14:anchorId="1B68C01D" wp14:editId="54FB63DF">
            <wp:simplePos x="0" y="0"/>
            <wp:positionH relativeFrom="page">
              <wp:posOffset>-83127</wp:posOffset>
            </wp:positionH>
            <wp:positionV relativeFrom="paragraph">
              <wp:posOffset>-914400</wp:posOffset>
            </wp:positionV>
            <wp:extent cx="5940425" cy="2916903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6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</w:rPr>
        <w:tab/>
      </w:r>
      <w:r w:rsidRPr="00E43783">
        <w:rPr>
          <w:rFonts w:ascii="Arial" w:hAnsi="Arial" w:cs="Arial"/>
          <w:b/>
          <w:bCs/>
        </w:rPr>
        <w:tab/>
        <w:t>ITRI623: DATABASES</w:t>
      </w:r>
    </w:p>
    <w:p w14:paraId="456540FB" w14:textId="3119A8D1" w:rsidR="009E7622" w:rsidRPr="00E43783" w:rsidRDefault="00D41E3E" w:rsidP="009E7622">
      <w:pPr>
        <w:pStyle w:val="Title"/>
        <w:ind w:left="2160"/>
        <w:rPr>
          <w:rFonts w:ascii="Arial" w:hAnsi="Arial" w:cs="Arial"/>
          <w:b/>
          <w:bCs/>
        </w:rPr>
      </w:pPr>
      <w:r w:rsidRPr="00E43783">
        <w:rPr>
          <w:rFonts w:ascii="Arial" w:hAnsi="Arial" w:cs="Arial"/>
          <w:b/>
          <w:bCs/>
        </w:rPr>
        <w:t xml:space="preserve">ASSIGNMENT </w:t>
      </w:r>
      <w:r w:rsidR="0089093D" w:rsidRPr="00E43783">
        <w:rPr>
          <w:rFonts w:ascii="Arial" w:hAnsi="Arial" w:cs="Arial"/>
          <w:b/>
          <w:bCs/>
        </w:rPr>
        <w:t>3</w:t>
      </w:r>
      <w:r w:rsidRPr="00E43783">
        <w:rPr>
          <w:rFonts w:ascii="Arial" w:hAnsi="Arial" w:cs="Arial"/>
          <w:b/>
          <w:bCs/>
        </w:rPr>
        <w:t xml:space="preserve">: </w:t>
      </w:r>
    </w:p>
    <w:p w14:paraId="34B8582A" w14:textId="65BB30A1" w:rsidR="00D41E3E" w:rsidRPr="00E43783" w:rsidRDefault="0089093D" w:rsidP="009E7622">
      <w:pPr>
        <w:pStyle w:val="Title"/>
        <w:ind w:left="2160"/>
        <w:rPr>
          <w:rFonts w:ascii="Arial" w:hAnsi="Arial" w:cs="Arial"/>
          <w:b/>
          <w:bCs/>
        </w:rPr>
      </w:pPr>
      <w:r w:rsidRPr="00E43783">
        <w:rPr>
          <w:rFonts w:ascii="Arial" w:hAnsi="Arial" w:cs="Arial"/>
          <w:b/>
          <w:bCs/>
        </w:rPr>
        <w:t>DATA MIGRATIONS</w:t>
      </w:r>
    </w:p>
    <w:p w14:paraId="09F79CE7" w14:textId="7B4AED5B" w:rsidR="00D41E3E" w:rsidRPr="00E43783" w:rsidRDefault="00D41E3E" w:rsidP="00D41E3E">
      <w:pPr>
        <w:rPr>
          <w:rFonts w:ascii="Arial" w:hAnsi="Arial" w:cs="Arial"/>
        </w:rPr>
      </w:pPr>
    </w:p>
    <w:p w14:paraId="0480B90B" w14:textId="59478D92" w:rsidR="00D41E3E" w:rsidRPr="00E43783" w:rsidRDefault="00D41E3E" w:rsidP="00D41E3E">
      <w:pPr>
        <w:rPr>
          <w:rFonts w:ascii="Arial" w:hAnsi="Arial" w:cs="Arial"/>
        </w:rPr>
      </w:pPr>
    </w:p>
    <w:p w14:paraId="290F0B2F" w14:textId="412CC831" w:rsidR="00D41E3E" w:rsidRPr="00E43783" w:rsidRDefault="00D41E3E" w:rsidP="00D41E3E">
      <w:pPr>
        <w:rPr>
          <w:rFonts w:ascii="Arial" w:hAnsi="Arial" w:cs="Arial"/>
        </w:rPr>
      </w:pPr>
    </w:p>
    <w:p w14:paraId="6E08C987" w14:textId="6228360E" w:rsidR="00D41E3E" w:rsidRPr="00E43783" w:rsidRDefault="00D41E3E" w:rsidP="00D41E3E">
      <w:pPr>
        <w:rPr>
          <w:rFonts w:ascii="Arial" w:hAnsi="Arial" w:cs="Arial"/>
        </w:rPr>
      </w:pPr>
    </w:p>
    <w:p w14:paraId="3BAE9439" w14:textId="33792015" w:rsidR="00D41E3E" w:rsidRPr="00E43783" w:rsidRDefault="00D41E3E" w:rsidP="00D41E3E">
      <w:pPr>
        <w:rPr>
          <w:rFonts w:ascii="Arial" w:hAnsi="Arial" w:cs="Arial"/>
        </w:rPr>
      </w:pPr>
    </w:p>
    <w:p w14:paraId="48D08325" w14:textId="02440128" w:rsidR="00D41E3E" w:rsidRPr="00E43783" w:rsidRDefault="00D41E3E" w:rsidP="00D41E3E">
      <w:pPr>
        <w:rPr>
          <w:rFonts w:ascii="Arial" w:hAnsi="Arial" w:cs="Arial"/>
        </w:rPr>
      </w:pPr>
    </w:p>
    <w:p w14:paraId="05ECFF6D" w14:textId="700FAC4C" w:rsidR="00D41E3E" w:rsidRPr="00E43783" w:rsidRDefault="00D41E3E" w:rsidP="00D41E3E">
      <w:pPr>
        <w:rPr>
          <w:rFonts w:ascii="Arial" w:hAnsi="Arial" w:cs="Arial"/>
        </w:rPr>
      </w:pPr>
    </w:p>
    <w:p w14:paraId="2451DD2F" w14:textId="739F08E5" w:rsidR="00D41E3E" w:rsidRPr="00E43783" w:rsidRDefault="00D41E3E" w:rsidP="00D41E3E">
      <w:pPr>
        <w:rPr>
          <w:rFonts w:ascii="Arial" w:hAnsi="Arial" w:cs="Arial"/>
        </w:rPr>
      </w:pPr>
    </w:p>
    <w:p w14:paraId="37253B91" w14:textId="2A6B059D" w:rsidR="00D41E3E" w:rsidRPr="00E43783" w:rsidRDefault="00D41E3E" w:rsidP="00D41E3E">
      <w:pPr>
        <w:rPr>
          <w:rFonts w:ascii="Arial" w:hAnsi="Arial" w:cs="Arial"/>
        </w:rPr>
      </w:pPr>
    </w:p>
    <w:p w14:paraId="66C32D00" w14:textId="68A25873" w:rsidR="00D41E3E" w:rsidRPr="00E43783" w:rsidRDefault="00D41E3E" w:rsidP="00D41E3E">
      <w:pPr>
        <w:rPr>
          <w:rFonts w:ascii="Arial" w:hAnsi="Arial" w:cs="Arial"/>
        </w:rPr>
      </w:pPr>
    </w:p>
    <w:p w14:paraId="372832DB" w14:textId="1C33D7CC" w:rsidR="00D41E3E" w:rsidRPr="00E43783" w:rsidRDefault="00D41E3E" w:rsidP="00D41E3E">
      <w:pPr>
        <w:rPr>
          <w:rFonts w:ascii="Arial" w:hAnsi="Arial" w:cs="Arial"/>
        </w:rPr>
      </w:pPr>
    </w:p>
    <w:p w14:paraId="0BEA7797" w14:textId="3CFAA476" w:rsidR="00D41E3E" w:rsidRPr="00E43783" w:rsidRDefault="00D41E3E" w:rsidP="00D41E3E">
      <w:pPr>
        <w:rPr>
          <w:rFonts w:ascii="Arial" w:hAnsi="Arial" w:cs="Arial"/>
        </w:rPr>
      </w:pPr>
    </w:p>
    <w:p w14:paraId="76841D14" w14:textId="49C146E9" w:rsidR="00D41E3E" w:rsidRPr="00E43783" w:rsidRDefault="00332094" w:rsidP="00D41E3E">
      <w:pPr>
        <w:rPr>
          <w:rFonts w:ascii="Arial" w:hAnsi="Arial" w:cs="Arial"/>
          <w:b/>
          <w:bCs/>
          <w:sz w:val="36"/>
          <w:szCs w:val="36"/>
        </w:rPr>
      </w:pPr>
      <w:r w:rsidRPr="00E43783">
        <w:rPr>
          <w:rFonts w:ascii="Arial" w:hAnsi="Arial" w:cs="Arial"/>
          <w:b/>
          <w:bCs/>
          <w:sz w:val="36"/>
          <w:szCs w:val="36"/>
        </w:rPr>
        <w:t>8 September</w:t>
      </w:r>
      <w:r w:rsidR="00D41E3E" w:rsidRPr="00E43783">
        <w:rPr>
          <w:rFonts w:ascii="Arial" w:hAnsi="Arial" w:cs="Arial"/>
          <w:b/>
          <w:bCs/>
          <w:sz w:val="36"/>
          <w:szCs w:val="36"/>
        </w:rPr>
        <w:t xml:space="preserve"> 2022</w:t>
      </w:r>
    </w:p>
    <w:p w14:paraId="3BA5CB6A" w14:textId="62798563" w:rsidR="00D41E3E" w:rsidRPr="00E43783" w:rsidRDefault="00D41E3E" w:rsidP="00D41E3E">
      <w:pPr>
        <w:rPr>
          <w:rFonts w:ascii="Arial" w:hAnsi="Arial" w:cs="Arial"/>
          <w:b/>
          <w:bCs/>
          <w:sz w:val="36"/>
          <w:szCs w:val="36"/>
        </w:rPr>
      </w:pPr>
    </w:p>
    <w:p w14:paraId="6AFF05AC" w14:textId="15D6C464" w:rsidR="00D41E3E" w:rsidRPr="00E43783" w:rsidRDefault="00F501B3" w:rsidP="00D41E3E">
      <w:pPr>
        <w:rPr>
          <w:rFonts w:ascii="Arial" w:hAnsi="Arial" w:cs="Arial"/>
          <w:b/>
          <w:bCs/>
          <w:sz w:val="36"/>
          <w:szCs w:val="36"/>
        </w:rPr>
      </w:pPr>
      <w:r w:rsidRPr="00E43783">
        <w:rPr>
          <w:rFonts w:ascii="Arial" w:hAnsi="Arial" w:cs="Arial"/>
          <w:b/>
          <w:bCs/>
          <w:sz w:val="36"/>
          <w:szCs w:val="36"/>
        </w:rPr>
        <w:t>Llewellyn Anthony</w:t>
      </w:r>
      <w:r w:rsidRPr="00E43783">
        <w:rPr>
          <w:rFonts w:ascii="Arial" w:hAnsi="Arial" w:cs="Arial"/>
          <w:b/>
          <w:bCs/>
          <w:sz w:val="36"/>
          <w:szCs w:val="36"/>
        </w:rPr>
        <w:tab/>
        <w:t>32969694</w:t>
      </w:r>
    </w:p>
    <w:p w14:paraId="6B38DDF5" w14:textId="7FA7F197" w:rsidR="00F501B3" w:rsidRPr="00E43783" w:rsidRDefault="00F501B3" w:rsidP="00D41E3E">
      <w:pPr>
        <w:rPr>
          <w:rFonts w:ascii="Arial" w:hAnsi="Arial" w:cs="Arial"/>
          <w:b/>
          <w:bCs/>
          <w:sz w:val="36"/>
          <w:szCs w:val="36"/>
        </w:rPr>
      </w:pPr>
    </w:p>
    <w:p w14:paraId="68EC3C24" w14:textId="40CB6EC9" w:rsidR="00F501B3" w:rsidRPr="00E43783" w:rsidRDefault="00F501B3" w:rsidP="00D41E3E">
      <w:pPr>
        <w:rPr>
          <w:rFonts w:ascii="Arial" w:hAnsi="Arial" w:cs="Arial"/>
          <w:b/>
          <w:bCs/>
          <w:sz w:val="36"/>
          <w:szCs w:val="36"/>
        </w:rPr>
      </w:pPr>
      <w:r w:rsidRPr="00E43783">
        <w:rPr>
          <w:rFonts w:ascii="Arial" w:hAnsi="Arial" w:cs="Arial"/>
          <w:b/>
          <w:bCs/>
          <w:sz w:val="36"/>
          <w:szCs w:val="36"/>
        </w:rPr>
        <w:t>Prof. R. Goede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en-ZA"/>
        </w:rPr>
        <w:id w:val="18122914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AD5002" w14:textId="737581C4" w:rsidR="002A5D12" w:rsidRPr="00E43783" w:rsidRDefault="002A5D12" w:rsidP="00173991">
          <w:pPr>
            <w:pStyle w:val="TOCHeading"/>
            <w:spacing w:after="240"/>
            <w:rPr>
              <w:rFonts w:ascii="Arial" w:hAnsi="Arial" w:cs="Arial"/>
              <w:b/>
              <w:bCs/>
              <w:color w:val="auto"/>
            </w:rPr>
          </w:pPr>
          <w:r w:rsidRPr="00E43783">
            <w:rPr>
              <w:rFonts w:ascii="Arial" w:hAnsi="Arial" w:cs="Arial"/>
              <w:b/>
              <w:bCs/>
              <w:color w:val="auto"/>
            </w:rPr>
            <w:t>TABLE OF CONTENTS</w:t>
          </w:r>
        </w:p>
        <w:p w14:paraId="491574D4" w14:textId="785075AC" w:rsidR="004E35AD" w:rsidRDefault="002A5D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 w:rsidRPr="00E43783">
            <w:rPr>
              <w:rFonts w:ascii="Arial" w:hAnsi="Arial" w:cs="Arial"/>
            </w:rPr>
            <w:fldChar w:fldCharType="begin"/>
          </w:r>
          <w:r w:rsidRPr="00E43783">
            <w:rPr>
              <w:rFonts w:ascii="Arial" w:hAnsi="Arial" w:cs="Arial"/>
            </w:rPr>
            <w:instrText xml:space="preserve"> TOC \o "1-3" \h \z \u </w:instrText>
          </w:r>
          <w:r w:rsidRPr="00E43783">
            <w:rPr>
              <w:rFonts w:ascii="Arial" w:hAnsi="Arial" w:cs="Arial"/>
            </w:rPr>
            <w:fldChar w:fldCharType="separate"/>
          </w:r>
          <w:hyperlink w:anchor="_Toc112656040" w:history="1">
            <w:r w:rsidR="004E35AD" w:rsidRPr="00FA1176">
              <w:rPr>
                <w:rStyle w:val="Hyperlink"/>
                <w:rFonts w:ascii="Arial" w:hAnsi="Arial" w:cs="Arial"/>
                <w:b/>
                <w:bCs/>
                <w:noProof/>
              </w:rPr>
              <w:t>MOTIVATION FOR CHANGE</w:t>
            </w:r>
            <w:r w:rsidR="004E35AD">
              <w:rPr>
                <w:noProof/>
                <w:webHidden/>
              </w:rPr>
              <w:tab/>
            </w:r>
            <w:r w:rsidR="004E35AD">
              <w:rPr>
                <w:noProof/>
                <w:webHidden/>
              </w:rPr>
              <w:fldChar w:fldCharType="begin"/>
            </w:r>
            <w:r w:rsidR="004E35AD">
              <w:rPr>
                <w:noProof/>
                <w:webHidden/>
              </w:rPr>
              <w:instrText xml:space="preserve"> PAGEREF _Toc112656040 \h </w:instrText>
            </w:r>
            <w:r w:rsidR="004E35AD">
              <w:rPr>
                <w:noProof/>
                <w:webHidden/>
              </w:rPr>
            </w:r>
            <w:r w:rsidR="004E35AD">
              <w:rPr>
                <w:noProof/>
                <w:webHidden/>
              </w:rPr>
              <w:fldChar w:fldCharType="separate"/>
            </w:r>
            <w:r w:rsidR="004E35AD">
              <w:rPr>
                <w:noProof/>
                <w:webHidden/>
              </w:rPr>
              <w:t>1</w:t>
            </w:r>
            <w:r w:rsidR="004E35AD">
              <w:rPr>
                <w:noProof/>
                <w:webHidden/>
              </w:rPr>
              <w:fldChar w:fldCharType="end"/>
            </w:r>
          </w:hyperlink>
        </w:p>
        <w:p w14:paraId="572FCF37" w14:textId="7CEC3DE2" w:rsidR="004E35AD" w:rsidRDefault="004E35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2656041" w:history="1">
            <w:r w:rsidRPr="00FA1176">
              <w:rPr>
                <w:rStyle w:val="Hyperlink"/>
                <w:rFonts w:ascii="Arial" w:hAnsi="Arial" w:cs="Arial"/>
                <w:b/>
                <w:bCs/>
                <w:noProof/>
              </w:rPr>
              <w:t>CHALLENGES AND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_Toc112656041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D67E4" w14:textId="3DDF44BE" w:rsidR="004E35AD" w:rsidRDefault="004E35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2656042" w:history="1">
            <w:r w:rsidRPr="00FA1176">
              <w:rPr>
                <w:rStyle w:val="Hyperlink"/>
                <w:rFonts w:ascii="Arial" w:hAnsi="Arial" w:cs="Arial"/>
                <w:b/>
                <w:bCs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_Toc112656042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779C8" w14:textId="173EF449" w:rsidR="004E35AD" w:rsidRDefault="004E35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2656043" w:history="1">
            <w:r w:rsidRPr="00FA1176">
              <w:rPr>
                <w:rStyle w:val="Hyperlink"/>
                <w:rFonts w:ascii="Arial" w:hAnsi="Arial" w:cs="Arial"/>
                <w:b/>
                <w:bCs/>
                <w:noProof/>
              </w:rPr>
              <w:t>DATA MIGRATION TOOLS AND SCHEDULES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_Toc112656043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7D355" w14:textId="1E91B275" w:rsidR="004E35AD" w:rsidRDefault="004E35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2656044" w:history="1">
            <w:r w:rsidRPr="00FA1176">
              <w:rPr>
                <w:rStyle w:val="Hyperlink"/>
                <w:rFonts w:ascii="Arial" w:hAnsi="Arial" w:cs="Arial"/>
                <w:b/>
                <w:bCs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_Toc112656044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35061" w14:textId="43031298" w:rsidR="004E35AD" w:rsidRDefault="004E35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2656045" w:history="1">
            <w:r w:rsidRPr="00FA1176">
              <w:rPr>
                <w:rStyle w:val="Hyperlink"/>
                <w:rFonts w:ascii="Arial" w:hAnsi="Arial" w:cs="Arial"/>
                <w:b/>
                <w:bCs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_Toc112656045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34DF1" w14:textId="5D6F4D50" w:rsidR="002A5D12" w:rsidRPr="00E43783" w:rsidRDefault="002A5D12">
          <w:pPr>
            <w:rPr>
              <w:rFonts w:ascii="Arial" w:hAnsi="Arial" w:cs="Arial"/>
            </w:rPr>
          </w:pPr>
          <w:r w:rsidRPr="00E43783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1B8C77EC" w14:textId="5E8584E4" w:rsidR="0034267E" w:rsidRPr="00E43783" w:rsidRDefault="0034267E" w:rsidP="00D41E3E">
      <w:pPr>
        <w:rPr>
          <w:rFonts w:ascii="Arial" w:hAnsi="Arial" w:cs="Arial"/>
          <w:b/>
          <w:bCs/>
          <w:sz w:val="36"/>
          <w:szCs w:val="36"/>
        </w:rPr>
      </w:pPr>
    </w:p>
    <w:p w14:paraId="05732F3B" w14:textId="77777777" w:rsidR="0034267E" w:rsidRPr="00E43783" w:rsidRDefault="0034267E">
      <w:pPr>
        <w:rPr>
          <w:rFonts w:ascii="Arial" w:hAnsi="Arial" w:cs="Arial"/>
          <w:b/>
          <w:bCs/>
          <w:sz w:val="36"/>
          <w:szCs w:val="36"/>
        </w:rPr>
      </w:pPr>
    </w:p>
    <w:p w14:paraId="05F54D14" w14:textId="77777777" w:rsidR="0034267E" w:rsidRPr="00E43783" w:rsidRDefault="0034267E">
      <w:pPr>
        <w:rPr>
          <w:rFonts w:ascii="Arial" w:hAnsi="Arial" w:cs="Arial"/>
          <w:b/>
          <w:bCs/>
          <w:sz w:val="36"/>
          <w:szCs w:val="36"/>
        </w:rPr>
      </w:pPr>
      <w:r w:rsidRPr="00E43783">
        <w:rPr>
          <w:rFonts w:ascii="Arial" w:hAnsi="Arial" w:cs="Arial"/>
          <w:b/>
          <w:bCs/>
          <w:sz w:val="36"/>
          <w:szCs w:val="36"/>
        </w:rPr>
        <w:br w:type="page"/>
      </w:r>
    </w:p>
    <w:p w14:paraId="15D716E9" w14:textId="78FB9884" w:rsidR="0034267E" w:rsidRPr="00E43783" w:rsidRDefault="0034267E">
      <w:pPr>
        <w:rPr>
          <w:rFonts w:ascii="Arial" w:hAnsi="Arial" w:cs="Arial"/>
          <w:b/>
          <w:bCs/>
          <w:sz w:val="32"/>
          <w:szCs w:val="32"/>
        </w:rPr>
      </w:pPr>
      <w:r w:rsidRPr="00E43783">
        <w:rPr>
          <w:rFonts w:ascii="Arial" w:hAnsi="Arial" w:cs="Arial"/>
          <w:b/>
          <w:bCs/>
          <w:sz w:val="32"/>
          <w:szCs w:val="32"/>
        </w:rPr>
        <w:lastRenderedPageBreak/>
        <w:t>LIST OF FIGURES</w:t>
      </w:r>
    </w:p>
    <w:p w14:paraId="2B3C4059" w14:textId="7D8A3A29" w:rsidR="00526C86" w:rsidRPr="00E43783" w:rsidRDefault="0034267E">
      <w:pPr>
        <w:rPr>
          <w:rFonts w:ascii="Arial" w:hAnsi="Arial" w:cs="Arial"/>
          <w:b/>
          <w:bCs/>
          <w:sz w:val="36"/>
          <w:szCs w:val="36"/>
        </w:rPr>
      </w:pPr>
      <w:r w:rsidRPr="00E43783">
        <w:rPr>
          <w:rFonts w:ascii="Arial" w:hAnsi="Arial" w:cs="Arial"/>
          <w:b/>
          <w:bCs/>
          <w:sz w:val="36"/>
          <w:szCs w:val="36"/>
        </w:rPr>
        <w:fldChar w:fldCharType="begin"/>
      </w:r>
      <w:r w:rsidRPr="00E43783">
        <w:rPr>
          <w:rFonts w:ascii="Arial" w:hAnsi="Arial" w:cs="Arial"/>
          <w:b/>
          <w:bCs/>
          <w:sz w:val="36"/>
          <w:szCs w:val="36"/>
        </w:rPr>
        <w:instrText xml:space="preserve"> TOC \h \z \c "Figure" </w:instrText>
      </w:r>
      <w:r w:rsidRPr="00E43783">
        <w:rPr>
          <w:rFonts w:ascii="Arial" w:hAnsi="Arial" w:cs="Arial"/>
          <w:b/>
          <w:bCs/>
          <w:sz w:val="36"/>
          <w:szCs w:val="36"/>
        </w:rPr>
        <w:fldChar w:fldCharType="separate"/>
      </w:r>
      <w:r w:rsidR="002D6D10" w:rsidRPr="00E43783">
        <w:rPr>
          <w:rFonts w:ascii="Arial" w:hAnsi="Arial" w:cs="Arial"/>
          <w:noProof/>
          <w:sz w:val="36"/>
          <w:szCs w:val="36"/>
          <w:lang w:val="en-US"/>
        </w:rPr>
        <w:t>No table of figures entries found.</w:t>
      </w:r>
      <w:r w:rsidRPr="00E43783">
        <w:rPr>
          <w:rFonts w:ascii="Arial" w:hAnsi="Arial" w:cs="Arial"/>
          <w:b/>
          <w:bCs/>
          <w:sz w:val="36"/>
          <w:szCs w:val="36"/>
        </w:rPr>
        <w:fldChar w:fldCharType="end"/>
      </w:r>
    </w:p>
    <w:p w14:paraId="02B86B82" w14:textId="77777777" w:rsidR="00526C86" w:rsidRPr="00E43783" w:rsidRDefault="00526C86">
      <w:pPr>
        <w:rPr>
          <w:rFonts w:ascii="Arial" w:hAnsi="Arial" w:cs="Arial"/>
          <w:b/>
          <w:bCs/>
          <w:sz w:val="36"/>
          <w:szCs w:val="36"/>
        </w:rPr>
      </w:pPr>
    </w:p>
    <w:p w14:paraId="12353C16" w14:textId="77777777" w:rsidR="00526C86" w:rsidRPr="00E43783" w:rsidRDefault="00526C86">
      <w:pPr>
        <w:rPr>
          <w:rFonts w:ascii="Arial" w:hAnsi="Arial" w:cs="Arial"/>
          <w:b/>
          <w:bCs/>
          <w:sz w:val="36"/>
          <w:szCs w:val="36"/>
        </w:rPr>
      </w:pPr>
    </w:p>
    <w:p w14:paraId="2BDAF809" w14:textId="77777777" w:rsidR="00526C86" w:rsidRPr="00E43783" w:rsidRDefault="00526C86">
      <w:pPr>
        <w:rPr>
          <w:rFonts w:ascii="Arial" w:hAnsi="Arial" w:cs="Arial"/>
          <w:b/>
          <w:bCs/>
          <w:sz w:val="36"/>
          <w:szCs w:val="36"/>
        </w:rPr>
      </w:pPr>
      <w:r w:rsidRPr="00E43783">
        <w:rPr>
          <w:rFonts w:ascii="Arial" w:hAnsi="Arial" w:cs="Arial"/>
          <w:b/>
          <w:bCs/>
          <w:sz w:val="36"/>
          <w:szCs w:val="36"/>
        </w:rPr>
        <w:br w:type="page"/>
      </w:r>
    </w:p>
    <w:p w14:paraId="4BF6C852" w14:textId="7DD89CD9" w:rsidR="00526C86" w:rsidRPr="00E43783" w:rsidRDefault="00526C86">
      <w:pPr>
        <w:rPr>
          <w:rFonts w:ascii="Arial" w:hAnsi="Arial" w:cs="Arial"/>
          <w:b/>
          <w:bCs/>
          <w:sz w:val="32"/>
          <w:szCs w:val="32"/>
        </w:rPr>
      </w:pPr>
      <w:r w:rsidRPr="00E43783">
        <w:rPr>
          <w:rFonts w:ascii="Arial" w:hAnsi="Arial" w:cs="Arial"/>
          <w:b/>
          <w:bCs/>
          <w:sz w:val="32"/>
          <w:szCs w:val="32"/>
        </w:rPr>
        <w:lastRenderedPageBreak/>
        <w:t>LIST OF TABLES</w:t>
      </w:r>
    </w:p>
    <w:p w14:paraId="43480029" w14:textId="3869C7D1" w:rsidR="0034267E" w:rsidRPr="00E43783" w:rsidRDefault="0079332E">
      <w:pPr>
        <w:rPr>
          <w:rFonts w:ascii="Arial" w:hAnsi="Arial" w:cs="Arial"/>
          <w:b/>
          <w:bCs/>
          <w:sz w:val="36"/>
          <w:szCs w:val="36"/>
        </w:rPr>
      </w:pPr>
      <w:r w:rsidRPr="00E43783">
        <w:rPr>
          <w:rFonts w:ascii="Arial" w:hAnsi="Arial" w:cs="Arial"/>
          <w:b/>
          <w:bCs/>
          <w:sz w:val="36"/>
          <w:szCs w:val="36"/>
        </w:rPr>
        <w:fldChar w:fldCharType="begin"/>
      </w:r>
      <w:r w:rsidRPr="00E43783">
        <w:rPr>
          <w:rFonts w:ascii="Arial" w:hAnsi="Arial" w:cs="Arial"/>
          <w:b/>
          <w:bCs/>
          <w:sz w:val="36"/>
          <w:szCs w:val="36"/>
        </w:rPr>
        <w:instrText xml:space="preserve"> TOC \h \z \c "Table" </w:instrText>
      </w:r>
      <w:r w:rsidRPr="00E43783">
        <w:rPr>
          <w:rFonts w:ascii="Arial" w:hAnsi="Arial" w:cs="Arial"/>
          <w:b/>
          <w:bCs/>
          <w:sz w:val="36"/>
          <w:szCs w:val="36"/>
        </w:rPr>
        <w:fldChar w:fldCharType="separate"/>
      </w:r>
      <w:r w:rsidR="002D6D10" w:rsidRPr="00E43783">
        <w:rPr>
          <w:rFonts w:ascii="Arial" w:hAnsi="Arial" w:cs="Arial"/>
          <w:noProof/>
          <w:sz w:val="36"/>
          <w:szCs w:val="36"/>
          <w:lang w:val="en-US"/>
        </w:rPr>
        <w:t>No table of figures entries found.</w:t>
      </w:r>
      <w:r w:rsidRPr="00E43783">
        <w:rPr>
          <w:rFonts w:ascii="Arial" w:hAnsi="Arial" w:cs="Arial"/>
          <w:b/>
          <w:bCs/>
          <w:sz w:val="36"/>
          <w:szCs w:val="36"/>
        </w:rPr>
        <w:fldChar w:fldCharType="end"/>
      </w:r>
      <w:r w:rsidR="0034267E" w:rsidRPr="00E43783">
        <w:rPr>
          <w:rFonts w:ascii="Arial" w:hAnsi="Arial" w:cs="Arial"/>
          <w:b/>
          <w:bCs/>
          <w:sz w:val="36"/>
          <w:szCs w:val="36"/>
        </w:rPr>
        <w:br w:type="page"/>
      </w:r>
    </w:p>
    <w:p w14:paraId="00D09F8D" w14:textId="77777777" w:rsidR="00F318E4" w:rsidRPr="00E43783" w:rsidRDefault="00F318E4" w:rsidP="00D41E3E">
      <w:pPr>
        <w:rPr>
          <w:rFonts w:ascii="Arial" w:hAnsi="Arial" w:cs="Arial"/>
          <w:b/>
          <w:bCs/>
          <w:sz w:val="36"/>
          <w:szCs w:val="36"/>
        </w:rPr>
        <w:sectPr w:rsidR="00F318E4" w:rsidRPr="00E43783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765F66D" w14:textId="4143888D" w:rsidR="002A5D12" w:rsidRPr="00E43783" w:rsidRDefault="00D27844" w:rsidP="00595FE8">
      <w:pPr>
        <w:pStyle w:val="Heading1"/>
        <w:spacing w:line="240" w:lineRule="auto"/>
        <w:rPr>
          <w:rFonts w:ascii="Arial" w:hAnsi="Arial" w:cs="Arial"/>
          <w:b/>
          <w:bCs/>
          <w:color w:val="auto"/>
        </w:rPr>
      </w:pPr>
      <w:bookmarkStart w:id="0" w:name="_Toc112656040"/>
      <w:r w:rsidRPr="00E43783">
        <w:rPr>
          <w:rFonts w:ascii="Arial" w:hAnsi="Arial" w:cs="Arial"/>
          <w:b/>
          <w:bCs/>
          <w:color w:val="auto"/>
        </w:rPr>
        <w:lastRenderedPageBreak/>
        <w:t>MOTIVATION FOR CHANGE</w:t>
      </w:r>
      <w:bookmarkEnd w:id="0"/>
    </w:p>
    <w:p w14:paraId="56DA513A" w14:textId="1B0670FC" w:rsidR="00595FE8" w:rsidRPr="00E43783" w:rsidRDefault="00BA38AC" w:rsidP="0048550D">
      <w:pPr>
        <w:spacing w:after="0"/>
        <w:rPr>
          <w:rFonts w:ascii="Arial" w:hAnsi="Arial" w:cs="Arial"/>
        </w:rPr>
      </w:pPr>
      <w:r w:rsidRPr="00E43783">
        <w:rPr>
          <w:rFonts w:ascii="Arial" w:hAnsi="Arial" w:cs="Arial"/>
        </w:rPr>
        <w:t>Walmart is renowned for using data to alter its business strategies and creating software that can monitor customer behaviour in real-time from bar codes scanned at its checkout registers</w:t>
      </w:r>
      <w:r w:rsidR="00B404EE" w:rsidRPr="00E43783">
        <w:rPr>
          <w:rFonts w:ascii="Arial" w:hAnsi="Arial" w:cs="Arial"/>
        </w:rPr>
        <w:t xml:space="preserve"> </w:t>
      </w:r>
      <w:r w:rsidR="00B404EE" w:rsidRPr="00E43783">
        <w:rPr>
          <w:rFonts w:ascii="Arial" w:hAnsi="Arial" w:cs="Arial"/>
        </w:rPr>
        <w:fldChar w:fldCharType="begin"/>
      </w:r>
      <w:r w:rsidR="004B0762" w:rsidRPr="00E43783">
        <w:rPr>
          <w:rFonts w:ascii="Arial" w:hAnsi="Arial" w:cs="Arial"/>
        </w:rPr>
        <w:instrText xml:space="preserve"> ADDIN EN.CITE &lt;EndNote&gt;&lt;Cite&gt;&lt;Author&gt;Jha&lt;/Author&gt;&lt;Year&gt;2014&lt;/Year&gt;&lt;RecNum&gt;104&lt;/RecNum&gt;&lt;Pages&gt;9&lt;/Pages&gt;&lt;DisplayText&gt;(Jha&lt;style face="italic"&gt; et al.&lt;/style&gt;, 2014:9)&lt;/DisplayText&gt;&lt;record&gt;&lt;rec-number&gt;104&lt;/rec-number&gt;&lt;foreign-keys&gt;&lt;key app="EN" db-id="rxzp0f05srd20merffkv5ztlw0r0zxf2fzs0" timestamp="1661707773"&gt;104&lt;/key&gt;&lt;/foreign-keys&gt;&lt;ref-type name="Conference Proceedings"&gt;10&lt;/ref-type&gt;&lt;contributors&gt;&lt;authors&gt;&lt;author&gt;Jha, Sanjay&lt;/author&gt;&lt;author&gt;Jha, Meena&lt;/author&gt;&lt;author&gt;O&amp;apos;Brien, Liam&lt;/author&gt;&lt;author&gt;Wells, Marilyn&lt;/author&gt;&lt;/authors&gt;&lt;/contributors&gt;&lt;titles&gt;&lt;title&gt;Integrating legacy system into big data solutions: Time to make the change&lt;/title&gt;&lt;secondary-title&gt;Asia-Pacific World Congress on Computer Science and Engineering&lt;/secondary-title&gt;&lt;/titles&gt;&lt;pages&gt;1-10&lt;/pages&gt;&lt;dates&gt;&lt;year&gt;2014&lt;/year&gt;&lt;/dates&gt;&lt;publisher&gt;IEEE&lt;/publisher&gt;&lt;isbn&gt;1479919543&lt;/isbn&gt;&lt;urls&gt;&lt;related-urls&gt;&lt;url&gt;https://www.researchgate.net/profile/Meena-Jha/publication/283097509_Integrating_legacy_system_into_big_data_solutions_Time_to_make_the_change/links/57d73c8b08ae6399a395ab32/Integrating-legacy-system-into-big-data-solutions-Time-to-make-the-change.pdf&lt;/url&gt;&lt;/related-urls&gt;&lt;/urls&gt;&lt;access-date&gt;28 Aug 2022&lt;/access-date&gt;&lt;/record&gt;&lt;/Cite&gt;&lt;/EndNote&gt;</w:instrText>
      </w:r>
      <w:r w:rsidR="00B404EE" w:rsidRPr="00E43783">
        <w:rPr>
          <w:rFonts w:ascii="Arial" w:hAnsi="Arial" w:cs="Arial"/>
        </w:rPr>
        <w:fldChar w:fldCharType="separate"/>
      </w:r>
      <w:r w:rsidR="004B0762" w:rsidRPr="00E43783">
        <w:rPr>
          <w:rFonts w:ascii="Arial" w:hAnsi="Arial" w:cs="Arial"/>
          <w:noProof/>
        </w:rPr>
        <w:t>(Jha</w:t>
      </w:r>
      <w:r w:rsidR="004B0762" w:rsidRPr="00E43783">
        <w:rPr>
          <w:rFonts w:ascii="Arial" w:hAnsi="Arial" w:cs="Arial"/>
          <w:i/>
          <w:noProof/>
        </w:rPr>
        <w:t xml:space="preserve"> et al.</w:t>
      </w:r>
      <w:r w:rsidR="004B0762" w:rsidRPr="00E43783">
        <w:rPr>
          <w:rFonts w:ascii="Arial" w:hAnsi="Arial" w:cs="Arial"/>
          <w:noProof/>
        </w:rPr>
        <w:t>, 2014:9)</w:t>
      </w:r>
      <w:r w:rsidR="00B404EE" w:rsidRPr="00E43783">
        <w:rPr>
          <w:rFonts w:ascii="Arial" w:hAnsi="Arial" w:cs="Arial"/>
        </w:rPr>
        <w:fldChar w:fldCharType="end"/>
      </w:r>
      <w:r w:rsidRPr="00E43783">
        <w:rPr>
          <w:rFonts w:ascii="Arial" w:hAnsi="Arial" w:cs="Arial"/>
        </w:rPr>
        <w:t>.</w:t>
      </w:r>
      <w:r w:rsidRPr="00E43783">
        <w:rPr>
          <w:rFonts w:ascii="Arial" w:hAnsi="Arial" w:cs="Arial"/>
        </w:rPr>
        <w:t xml:space="preserve"> </w:t>
      </w:r>
      <w:r w:rsidR="003C657C" w:rsidRPr="00E43783">
        <w:rPr>
          <w:rFonts w:ascii="Arial" w:hAnsi="Arial" w:cs="Arial"/>
        </w:rPr>
        <w:t>Big Data analytics were employed to predict market demands, offer timely replies, and boost corporate performance</w:t>
      </w:r>
      <w:r w:rsidR="003C657C" w:rsidRPr="00E43783">
        <w:rPr>
          <w:rFonts w:ascii="Arial" w:hAnsi="Arial" w:cs="Arial"/>
        </w:rPr>
        <w:t xml:space="preserve"> </w:t>
      </w:r>
      <w:r w:rsidR="003C657C" w:rsidRPr="00E43783">
        <w:rPr>
          <w:rFonts w:ascii="Arial" w:hAnsi="Arial" w:cs="Arial"/>
        </w:rPr>
        <w:fldChar w:fldCharType="begin"/>
      </w:r>
      <w:r w:rsidR="003C657C" w:rsidRPr="00E43783">
        <w:rPr>
          <w:rFonts w:ascii="Arial" w:hAnsi="Arial" w:cs="Arial"/>
        </w:rPr>
        <w:instrText xml:space="preserve"> ADDIN EN.CITE &lt;EndNote&gt;&lt;Cite&gt;&lt;Author&gt;Chan&lt;/Author&gt;&lt;Year&gt;2020&lt;/Year&gt;&lt;RecNum&gt;105&lt;/RecNum&gt;&lt;Pages&gt;20&lt;/Pages&gt;&lt;DisplayText&gt;(Chan, 2020:20)&lt;/DisplayText&gt;&lt;record&gt;&lt;rec-number&gt;105&lt;/rec-number&gt;&lt;foreign-keys&gt;&lt;key app="EN" db-id="rxzp0f05srd20merffkv5ztlw0r0zxf2fzs0" timestamp="1661708097"&gt;105&lt;/key&gt;&lt;/foreign-keys&gt;&lt;ref-type name="Journal Article"&gt;17&lt;/ref-type&gt;&lt;contributors&gt;&lt;authors&gt;&lt;author&gt;Chan, J On-Piu&lt;/author&gt;&lt;/authors&gt;&lt;/contributors&gt;&lt;titles&gt;&lt;title&gt;Digital transformation in the era of big data and cloud computing&lt;/title&gt;&lt;secondary-title&gt;International Journal of&amp;#xD;Intelligent Information Systems&lt;/secondary-title&gt;&lt;/titles&gt;&lt;pages&gt;16-23&lt;/pages&gt;&lt;volume&gt;9&lt;/volume&gt;&lt;number&gt;3&lt;/number&gt;&lt;section&gt;16&lt;/section&gt;&lt;dates&gt;&lt;year&gt;2020&lt;/year&gt;&lt;/dates&gt;&lt;isbn&gt;2328-7683&lt;/isbn&gt;&lt;urls&gt;&lt;related-urls&gt;&lt;url&gt;International Journal of&lt;/url&gt;&lt;url&gt;Intelligent Information Systems.&lt;/url&gt;&lt;/related-urls&gt;&lt;/urls&gt;&lt;electronic-resource-num&gt; 10.11648/j.ijiis.20200903.11&lt;/electronic-resource-num&gt;&lt;access-date&gt;28 Aug 2022&lt;/access-date&gt;&lt;/record&gt;&lt;/Cite&gt;&lt;/EndNote&gt;</w:instrText>
      </w:r>
      <w:r w:rsidR="003C657C" w:rsidRPr="00E43783">
        <w:rPr>
          <w:rFonts w:ascii="Arial" w:hAnsi="Arial" w:cs="Arial"/>
        </w:rPr>
        <w:fldChar w:fldCharType="separate"/>
      </w:r>
      <w:r w:rsidR="003C657C" w:rsidRPr="00E43783">
        <w:rPr>
          <w:rFonts w:ascii="Arial" w:hAnsi="Arial" w:cs="Arial"/>
          <w:noProof/>
        </w:rPr>
        <w:t>(Chan, 2020:20)</w:t>
      </w:r>
      <w:r w:rsidR="003C657C" w:rsidRPr="00E43783">
        <w:rPr>
          <w:rFonts w:ascii="Arial" w:hAnsi="Arial" w:cs="Arial"/>
        </w:rPr>
        <w:fldChar w:fldCharType="end"/>
      </w:r>
      <w:r w:rsidR="003C657C" w:rsidRPr="00E43783">
        <w:rPr>
          <w:rFonts w:ascii="Arial" w:hAnsi="Arial" w:cs="Arial"/>
        </w:rPr>
        <w:t>.</w:t>
      </w:r>
      <w:r w:rsidR="0048550D" w:rsidRPr="00E43783">
        <w:rPr>
          <w:rFonts w:ascii="Arial" w:hAnsi="Arial" w:cs="Arial"/>
        </w:rPr>
        <w:t xml:space="preserve"> </w:t>
      </w:r>
      <w:r w:rsidR="0048550D" w:rsidRPr="00E43783">
        <w:rPr>
          <w:rFonts w:ascii="Arial" w:hAnsi="Arial" w:cs="Arial"/>
        </w:rPr>
        <w:t>Walmart invested properly in its IoT technologies via using biometric sensors in shopping carts, among others</w:t>
      </w:r>
      <w:r w:rsidR="00D75DEB" w:rsidRPr="00E43783">
        <w:rPr>
          <w:rFonts w:ascii="Arial" w:hAnsi="Arial" w:cs="Arial"/>
        </w:rPr>
        <w:t xml:space="preserve"> </w:t>
      </w:r>
      <w:r w:rsidR="00D75DEB" w:rsidRPr="00E43783">
        <w:rPr>
          <w:rFonts w:ascii="Arial" w:hAnsi="Arial" w:cs="Arial"/>
        </w:rPr>
        <w:fldChar w:fldCharType="begin"/>
      </w:r>
      <w:r w:rsidR="00D75DEB" w:rsidRPr="00E43783">
        <w:rPr>
          <w:rFonts w:ascii="Arial" w:hAnsi="Arial" w:cs="Arial"/>
        </w:rPr>
        <w:instrText xml:space="preserve"> ADDIN EN.CITE &lt;EndNote&gt;&lt;Cite&gt;&lt;Author&gt;Chan&lt;/Author&gt;&lt;Year&gt;2020&lt;/Year&gt;&lt;RecNum&gt;105&lt;/RecNum&gt;&lt;Pages&gt;20&lt;/Pages&gt;&lt;DisplayText&gt;(Chan, 2020:20)&lt;/DisplayText&gt;&lt;record&gt;&lt;rec-number&gt;105&lt;/rec-number&gt;&lt;foreign-keys&gt;&lt;key app="EN" db-id="rxzp0f05srd20merffkv5ztlw0r0zxf2fzs0" timestamp="1661708097"&gt;105&lt;/key&gt;&lt;/foreign-keys&gt;&lt;ref-type name="Journal Article"&gt;17&lt;/ref-type&gt;&lt;contributors&gt;&lt;authors&gt;&lt;author&gt;Chan, J On-Piu&lt;/author&gt;&lt;/authors&gt;&lt;/contributors&gt;&lt;titles&gt;&lt;title&gt;Digital transformation in the era of big data and cloud computing&lt;/title&gt;&lt;secondary-title&gt;International Journal of&amp;#xD;Intelligent Information Systems&lt;/secondary-title&gt;&lt;/titles&gt;&lt;pages&gt;16-23&lt;/pages&gt;&lt;volume&gt;9&lt;/volume&gt;&lt;number&gt;3&lt;/number&gt;&lt;section&gt;16&lt;/section&gt;&lt;dates&gt;&lt;year&gt;2020&lt;/year&gt;&lt;/dates&gt;&lt;isbn&gt;2328-7683&lt;/isbn&gt;&lt;urls&gt;&lt;related-urls&gt;&lt;url&gt;International Journal of&lt;/url&gt;&lt;url&gt;Intelligent Information Systems.&lt;/url&gt;&lt;/related-urls&gt;&lt;/urls&gt;&lt;electronic-resource-num&gt; 10.11648/j.ijiis.20200903.11&lt;/electronic-resource-num&gt;&lt;access-date&gt;28 Aug 2022&lt;/access-date&gt;&lt;/record&gt;&lt;/Cite&gt;&lt;/EndNote&gt;</w:instrText>
      </w:r>
      <w:r w:rsidR="00D75DEB" w:rsidRPr="00E43783">
        <w:rPr>
          <w:rFonts w:ascii="Arial" w:hAnsi="Arial" w:cs="Arial"/>
        </w:rPr>
        <w:fldChar w:fldCharType="separate"/>
      </w:r>
      <w:r w:rsidR="00D75DEB" w:rsidRPr="00E43783">
        <w:rPr>
          <w:rFonts w:ascii="Arial" w:hAnsi="Arial" w:cs="Arial"/>
          <w:noProof/>
        </w:rPr>
        <w:t>(Chan, 2020:20)</w:t>
      </w:r>
      <w:r w:rsidR="00D75DEB" w:rsidRPr="00E43783">
        <w:rPr>
          <w:rFonts w:ascii="Arial" w:hAnsi="Arial" w:cs="Arial"/>
        </w:rPr>
        <w:fldChar w:fldCharType="end"/>
      </w:r>
      <w:r w:rsidR="0048550D" w:rsidRPr="00E43783">
        <w:rPr>
          <w:rFonts w:ascii="Arial" w:hAnsi="Arial" w:cs="Arial"/>
        </w:rPr>
        <w:t>.</w:t>
      </w:r>
      <w:r w:rsidR="0048550D" w:rsidRPr="00E43783">
        <w:rPr>
          <w:rFonts w:ascii="Arial" w:hAnsi="Arial" w:cs="Arial"/>
        </w:rPr>
        <w:t xml:space="preserve"> </w:t>
      </w:r>
      <w:r w:rsidR="0048550D" w:rsidRPr="00E43783">
        <w:rPr>
          <w:rFonts w:ascii="Arial" w:hAnsi="Arial" w:cs="Arial"/>
        </w:rPr>
        <w:t>Social media was used to attract consumers, learning via social media analytics how they responded to promotions, and increase the relevance of specific stores to shoppers</w:t>
      </w:r>
      <w:r w:rsidR="00D75DEB" w:rsidRPr="00E43783">
        <w:rPr>
          <w:rFonts w:ascii="Arial" w:hAnsi="Arial" w:cs="Arial"/>
        </w:rPr>
        <w:t xml:space="preserve"> </w:t>
      </w:r>
      <w:r w:rsidR="00D75DEB" w:rsidRPr="00E43783">
        <w:rPr>
          <w:rFonts w:ascii="Arial" w:hAnsi="Arial" w:cs="Arial"/>
        </w:rPr>
        <w:fldChar w:fldCharType="begin"/>
      </w:r>
      <w:r w:rsidR="00D75DEB" w:rsidRPr="00E43783">
        <w:rPr>
          <w:rFonts w:ascii="Arial" w:hAnsi="Arial" w:cs="Arial"/>
        </w:rPr>
        <w:instrText xml:space="preserve"> ADDIN EN.CITE &lt;EndNote&gt;&lt;Cite&gt;&lt;Author&gt;Chan&lt;/Author&gt;&lt;Year&gt;2020&lt;/Year&gt;&lt;RecNum&gt;105&lt;/RecNum&gt;&lt;Pages&gt;20&lt;/Pages&gt;&lt;DisplayText&gt;(Chan, 2020:20)&lt;/DisplayText&gt;&lt;record&gt;&lt;rec-number&gt;105&lt;/rec-number&gt;&lt;foreign-keys&gt;&lt;key app="EN" db-id="rxzp0f05srd20merffkv5ztlw0r0zxf2fzs0" timestamp="1661708097"&gt;105&lt;/key&gt;&lt;/foreign-keys&gt;&lt;ref-type name="Journal Article"&gt;17&lt;/ref-type&gt;&lt;contributors&gt;&lt;authors&gt;&lt;author&gt;Chan, J On-Piu&lt;/author&gt;&lt;/authors&gt;&lt;/contributors&gt;&lt;titles&gt;&lt;title&gt;Digital transformation in the era of big data and cloud computing&lt;/title&gt;&lt;secondary-title&gt;International Journal of&amp;#xD;Intelligent Information Systems&lt;/secondary-title&gt;&lt;/titles&gt;&lt;pages&gt;16-23&lt;/pages&gt;&lt;volume&gt;9&lt;/volume&gt;&lt;number&gt;3&lt;/number&gt;&lt;section&gt;16&lt;/section&gt;&lt;dates&gt;&lt;year&gt;2020&lt;/year&gt;&lt;/dates&gt;&lt;isbn&gt;2328-7683&lt;/isbn&gt;&lt;urls&gt;&lt;related-urls&gt;&lt;url&gt;International Journal of&lt;/url&gt;&lt;url&gt;Intelligent Information Systems.&lt;/url&gt;&lt;/related-urls&gt;&lt;/urls&gt;&lt;electronic-resource-num&gt; 10.11648/j.ijiis.20200903.11&lt;/electronic-resource-num&gt;&lt;access-date&gt;28 Aug 2022&lt;/access-date&gt;&lt;/record&gt;&lt;/Cite&gt;&lt;/EndNote&gt;</w:instrText>
      </w:r>
      <w:r w:rsidR="00D75DEB" w:rsidRPr="00E43783">
        <w:rPr>
          <w:rFonts w:ascii="Arial" w:hAnsi="Arial" w:cs="Arial"/>
        </w:rPr>
        <w:fldChar w:fldCharType="separate"/>
      </w:r>
      <w:r w:rsidR="00D75DEB" w:rsidRPr="00E43783">
        <w:rPr>
          <w:rFonts w:ascii="Arial" w:hAnsi="Arial" w:cs="Arial"/>
          <w:noProof/>
        </w:rPr>
        <w:t>(Chan, 2020:20)</w:t>
      </w:r>
      <w:r w:rsidR="00D75DEB" w:rsidRPr="00E43783">
        <w:rPr>
          <w:rFonts w:ascii="Arial" w:hAnsi="Arial" w:cs="Arial"/>
        </w:rPr>
        <w:fldChar w:fldCharType="end"/>
      </w:r>
      <w:r w:rsidR="0048550D" w:rsidRPr="00E43783">
        <w:rPr>
          <w:rFonts w:ascii="Arial" w:hAnsi="Arial" w:cs="Arial"/>
        </w:rPr>
        <w:t>. Walmart use cloud strategies to build a world-class</w:t>
      </w:r>
      <w:r w:rsidR="00B5267C" w:rsidRPr="00E43783">
        <w:rPr>
          <w:rFonts w:ascii="Arial" w:hAnsi="Arial" w:cs="Arial"/>
        </w:rPr>
        <w:t xml:space="preserve"> </w:t>
      </w:r>
      <w:r w:rsidR="0048550D" w:rsidRPr="00E43783">
        <w:rPr>
          <w:rFonts w:ascii="Arial" w:hAnsi="Arial" w:cs="Arial"/>
        </w:rPr>
        <w:t xml:space="preserve">and worldwide e-commerce platform that enables their customers to </w:t>
      </w:r>
      <w:r w:rsidR="00D75DEB" w:rsidRPr="00E43783">
        <w:rPr>
          <w:rFonts w:ascii="Arial" w:hAnsi="Arial" w:cs="Arial"/>
        </w:rPr>
        <w:t>purchase</w:t>
      </w:r>
      <w:r w:rsidR="00B5267C" w:rsidRPr="00E43783">
        <w:rPr>
          <w:rFonts w:ascii="Arial" w:hAnsi="Arial" w:cs="Arial"/>
        </w:rPr>
        <w:t xml:space="preserve"> </w:t>
      </w:r>
      <w:r w:rsidR="0048550D" w:rsidRPr="00E43783">
        <w:rPr>
          <w:rFonts w:ascii="Arial" w:hAnsi="Arial" w:cs="Arial"/>
        </w:rPr>
        <w:t>goods </w:t>
      </w:r>
      <w:r w:rsidR="004C1C3D" w:rsidRPr="00E43783">
        <w:rPr>
          <w:rFonts w:ascii="Arial" w:hAnsi="Arial" w:cs="Arial"/>
        </w:rPr>
        <w:t>anywhere and anytime</w:t>
      </w:r>
      <w:r w:rsidR="002B1E34" w:rsidRPr="00E43783">
        <w:rPr>
          <w:rFonts w:ascii="Arial" w:hAnsi="Arial" w:cs="Arial"/>
        </w:rPr>
        <w:t xml:space="preserve"> </w:t>
      </w:r>
      <w:r w:rsidR="002B1E34" w:rsidRPr="00E43783">
        <w:rPr>
          <w:rFonts w:ascii="Arial" w:hAnsi="Arial" w:cs="Arial"/>
        </w:rPr>
        <w:fldChar w:fldCharType="begin"/>
      </w:r>
      <w:r w:rsidR="002B1E34" w:rsidRPr="00E43783">
        <w:rPr>
          <w:rFonts w:ascii="Arial" w:hAnsi="Arial" w:cs="Arial"/>
        </w:rPr>
        <w:instrText xml:space="preserve"> ADDIN EN.CITE &lt;EndNote&gt;&lt;Cite&gt;&lt;Author&gt;Chan&lt;/Author&gt;&lt;Year&gt;2020&lt;/Year&gt;&lt;RecNum&gt;105&lt;/RecNum&gt;&lt;Pages&gt;20&lt;/Pages&gt;&lt;DisplayText&gt;(Chan, 2020:20)&lt;/DisplayText&gt;&lt;record&gt;&lt;rec-number&gt;105&lt;/rec-number&gt;&lt;foreign-keys&gt;&lt;key app="EN" db-id="rxzp0f05srd20merffkv5ztlw0r0zxf2fzs0" timestamp="1661708097"&gt;105&lt;/key&gt;&lt;/foreign-keys&gt;&lt;ref-type name="Journal Article"&gt;17&lt;/ref-type&gt;&lt;contributors&gt;&lt;authors&gt;&lt;author&gt;Chan, J On-Piu&lt;/author&gt;&lt;/authors&gt;&lt;/contributors&gt;&lt;titles&gt;&lt;title&gt;Digital transformation in the era of big data and cloud computing&lt;/title&gt;&lt;secondary-title&gt;International Journal of&amp;#xD;Intelligent Information Systems&lt;/secondary-title&gt;&lt;/titles&gt;&lt;pages&gt;16-23&lt;/pages&gt;&lt;volume&gt;9&lt;/volume&gt;&lt;number&gt;3&lt;/number&gt;&lt;section&gt;16&lt;/section&gt;&lt;dates&gt;&lt;year&gt;2020&lt;/year&gt;&lt;/dates&gt;&lt;isbn&gt;2328-7683&lt;/isbn&gt;&lt;urls&gt;&lt;related-urls&gt;&lt;url&gt;International Journal of&lt;/url&gt;&lt;url&gt;Intelligent Information Systems.&lt;/url&gt;&lt;/related-urls&gt;&lt;/urls&gt;&lt;electronic-resource-num&gt; 10.11648/j.ijiis.20200903.11&lt;/electronic-resource-num&gt;&lt;access-date&gt;28 Aug 2022&lt;/access-date&gt;&lt;/record&gt;&lt;/Cite&gt;&lt;/EndNote&gt;</w:instrText>
      </w:r>
      <w:r w:rsidR="002B1E34" w:rsidRPr="00E43783">
        <w:rPr>
          <w:rFonts w:ascii="Arial" w:hAnsi="Arial" w:cs="Arial"/>
        </w:rPr>
        <w:fldChar w:fldCharType="separate"/>
      </w:r>
      <w:r w:rsidR="002B1E34" w:rsidRPr="00E43783">
        <w:rPr>
          <w:rFonts w:ascii="Arial" w:hAnsi="Arial" w:cs="Arial"/>
          <w:noProof/>
        </w:rPr>
        <w:t>(Chan, 2020:20)</w:t>
      </w:r>
      <w:r w:rsidR="002B1E34" w:rsidRPr="00E43783">
        <w:rPr>
          <w:rFonts w:ascii="Arial" w:hAnsi="Arial" w:cs="Arial"/>
        </w:rPr>
        <w:fldChar w:fldCharType="end"/>
      </w:r>
      <w:r w:rsidR="0048550D" w:rsidRPr="00E43783">
        <w:rPr>
          <w:rFonts w:ascii="Arial" w:hAnsi="Arial" w:cs="Arial"/>
        </w:rPr>
        <w:t>. Applications of AI within Walmart</w:t>
      </w:r>
      <w:r w:rsidR="00B5267C" w:rsidRPr="00E43783">
        <w:rPr>
          <w:rFonts w:ascii="Arial" w:hAnsi="Arial" w:cs="Arial"/>
        </w:rPr>
        <w:t xml:space="preserve"> </w:t>
      </w:r>
      <w:r w:rsidR="0048550D" w:rsidRPr="00E43783">
        <w:rPr>
          <w:rFonts w:ascii="Arial" w:hAnsi="Arial" w:cs="Arial"/>
        </w:rPr>
        <w:t>stores include everything from inventory management to managing consumer interactions</w:t>
      </w:r>
      <w:r w:rsidR="002B1E34" w:rsidRPr="00E43783">
        <w:rPr>
          <w:rFonts w:ascii="Arial" w:hAnsi="Arial" w:cs="Arial"/>
        </w:rPr>
        <w:t xml:space="preserve"> </w:t>
      </w:r>
      <w:r w:rsidR="002B1E34" w:rsidRPr="00E43783">
        <w:rPr>
          <w:rFonts w:ascii="Arial" w:hAnsi="Arial" w:cs="Arial"/>
        </w:rPr>
        <w:fldChar w:fldCharType="begin"/>
      </w:r>
      <w:r w:rsidR="002B1E34" w:rsidRPr="00E43783">
        <w:rPr>
          <w:rFonts w:ascii="Arial" w:hAnsi="Arial" w:cs="Arial"/>
        </w:rPr>
        <w:instrText xml:space="preserve"> ADDIN EN.CITE &lt;EndNote&gt;&lt;Cite&gt;&lt;Author&gt;Chan&lt;/Author&gt;&lt;Year&gt;2020&lt;/Year&gt;&lt;RecNum&gt;105&lt;/RecNum&gt;&lt;Pages&gt;20&lt;/Pages&gt;&lt;DisplayText&gt;(Chan, 2020:20)&lt;/DisplayText&gt;&lt;record&gt;&lt;rec-number&gt;105&lt;/rec-number&gt;&lt;foreign-keys&gt;&lt;key app="EN" db-id="rxzp0f05srd20merffkv5ztlw0r0zxf2fzs0" timestamp="1661708097"&gt;105&lt;/key&gt;&lt;/foreign-keys&gt;&lt;ref-type name="Journal Article"&gt;17&lt;/ref-type&gt;&lt;contributors&gt;&lt;authors&gt;&lt;author&gt;Chan, J On-Piu&lt;/author&gt;&lt;/authors&gt;&lt;/contributors&gt;&lt;titles&gt;&lt;title&gt;Digital transformation in the era of big data and cloud computing&lt;/title&gt;&lt;secondary-title&gt;International Journal of&amp;#xD;Intelligent Information Systems&lt;/secondary-title&gt;&lt;/titles&gt;&lt;pages&gt;16-23&lt;/pages&gt;&lt;volume&gt;9&lt;/volume&gt;&lt;number&gt;3&lt;/number&gt;&lt;section&gt;16&lt;/section&gt;&lt;dates&gt;&lt;year&gt;2020&lt;/year&gt;&lt;/dates&gt;&lt;isbn&gt;2328-7683&lt;/isbn&gt;&lt;urls&gt;&lt;related-urls&gt;&lt;url&gt;International Journal of&lt;/url&gt;&lt;url&gt;Intelligent Information Systems.&lt;/url&gt;&lt;/related-urls&gt;&lt;/urls&gt;&lt;electronic-resource-num&gt; 10.11648/j.ijiis.20200903.11&lt;/electronic-resource-num&gt;&lt;access-date&gt;28 Aug 2022&lt;/access-date&gt;&lt;/record&gt;&lt;/Cite&gt;&lt;/EndNote&gt;</w:instrText>
      </w:r>
      <w:r w:rsidR="002B1E34" w:rsidRPr="00E43783">
        <w:rPr>
          <w:rFonts w:ascii="Arial" w:hAnsi="Arial" w:cs="Arial"/>
        </w:rPr>
        <w:fldChar w:fldCharType="separate"/>
      </w:r>
      <w:r w:rsidR="002B1E34" w:rsidRPr="00E43783">
        <w:rPr>
          <w:rFonts w:ascii="Arial" w:hAnsi="Arial" w:cs="Arial"/>
          <w:noProof/>
        </w:rPr>
        <w:t>(Chan, 2020:20)</w:t>
      </w:r>
      <w:r w:rsidR="002B1E34" w:rsidRPr="00E43783">
        <w:rPr>
          <w:rFonts w:ascii="Arial" w:hAnsi="Arial" w:cs="Arial"/>
        </w:rPr>
        <w:fldChar w:fldCharType="end"/>
      </w:r>
      <w:r w:rsidR="0048550D" w:rsidRPr="00E43783">
        <w:rPr>
          <w:rFonts w:ascii="Arial" w:hAnsi="Arial" w:cs="Arial"/>
        </w:rPr>
        <w:t>.</w:t>
      </w:r>
    </w:p>
    <w:p w14:paraId="07543C45" w14:textId="5A649D56" w:rsidR="00675C30" w:rsidRPr="00E43783" w:rsidRDefault="00D27844" w:rsidP="00595FE8">
      <w:pPr>
        <w:pStyle w:val="Heading1"/>
        <w:spacing w:line="240" w:lineRule="auto"/>
        <w:rPr>
          <w:rFonts w:ascii="Arial" w:hAnsi="Arial" w:cs="Arial"/>
          <w:b/>
          <w:bCs/>
          <w:color w:val="auto"/>
        </w:rPr>
      </w:pPr>
      <w:bookmarkStart w:id="1" w:name="_Toc112656041"/>
      <w:r w:rsidRPr="00E43783">
        <w:rPr>
          <w:rFonts w:ascii="Arial" w:hAnsi="Arial" w:cs="Arial"/>
          <w:b/>
          <w:bCs/>
          <w:color w:val="auto"/>
        </w:rPr>
        <w:t>CHALLENGES AND SOLUTIONS</w:t>
      </w:r>
      <w:bookmarkEnd w:id="1"/>
      <w:r w:rsidR="00126FA5" w:rsidRPr="00E43783">
        <w:rPr>
          <w:rFonts w:ascii="Arial" w:hAnsi="Arial" w:cs="Arial"/>
          <w:b/>
          <w:bCs/>
          <w:color w:val="auto"/>
        </w:rPr>
        <w:tab/>
      </w:r>
    </w:p>
    <w:p w14:paraId="60F4E22D" w14:textId="7BF4EAD2" w:rsidR="00E15C9E" w:rsidRPr="00E43783" w:rsidRDefault="00E15C9E" w:rsidP="004D52BA">
      <w:pPr>
        <w:rPr>
          <w:rFonts w:ascii="Arial" w:hAnsi="Arial" w:cs="Arial"/>
        </w:rPr>
      </w:pPr>
      <w:r w:rsidRPr="00E43783">
        <w:rPr>
          <w:rFonts w:ascii="Arial" w:hAnsi="Arial" w:cs="Arial"/>
        </w:rPr>
        <w:t>Every hour, more than a million shoppers at Walmart purchases goods, which contributes to about 2.5 PB of data collections</w:t>
      </w:r>
      <w:r w:rsidR="001F4E92" w:rsidRPr="00E43783">
        <w:rPr>
          <w:rFonts w:ascii="Arial" w:hAnsi="Arial" w:cs="Arial"/>
        </w:rPr>
        <w:t xml:space="preserve"> </w:t>
      </w:r>
      <w:r w:rsidR="001F4E92" w:rsidRPr="00E43783">
        <w:rPr>
          <w:rFonts w:ascii="Arial" w:hAnsi="Arial" w:cs="Arial"/>
        </w:rPr>
        <w:fldChar w:fldCharType="begin"/>
      </w:r>
      <w:r w:rsidR="001F4E92" w:rsidRPr="00E43783">
        <w:rPr>
          <w:rFonts w:ascii="Arial" w:hAnsi="Arial" w:cs="Arial"/>
        </w:rPr>
        <w:instrText xml:space="preserve"> ADDIN EN.CITE &lt;EndNote&gt;&lt;Cite&gt;&lt;Author&gt;Hariri&lt;/Author&gt;&lt;Year&gt;2019&lt;/Year&gt;&lt;RecNum&gt;106&lt;/RecNum&gt;&lt;Pages&gt;3&lt;/Pages&gt;&lt;DisplayText&gt;(Hariri&lt;style face="italic"&gt; et al.&lt;/style&gt;, 2019:3)&lt;/DisplayText&gt;&lt;record&gt;&lt;rec-number&gt;106&lt;/rec-number&gt;&lt;foreign-keys&gt;&lt;key app="EN" db-id="rxzp0f05srd20merffkv5ztlw0r0zxf2fzs0" timestamp="1661710552"&gt;106&lt;/key&gt;&lt;/foreign-keys&gt;&lt;ref-type name="Journal Article"&gt;17&lt;/ref-type&gt;&lt;contributors&gt;&lt;authors&gt;&lt;author&gt;Hariri, Reihaneh H&lt;/author&gt;&lt;author&gt;Fredericks, Erik M&lt;/author&gt;&lt;author&gt;Bowers, Kate M&lt;/author&gt;&lt;/authors&gt;&lt;/contributors&gt;&lt;titles&gt;&lt;title&gt;Uncertainty in big data analytics: survey, opportunities, and challenges&lt;/title&gt;&lt;secondary-title&gt;Journal of Big Data&lt;/secondary-title&gt;&lt;/titles&gt;&lt;periodical&gt;&lt;full-title&gt;Journal of Big Data&lt;/full-title&gt;&lt;/periodical&gt;&lt;pages&gt;1-16&lt;/pages&gt;&lt;volume&gt;6&lt;/volume&gt;&lt;number&gt;1&lt;/number&gt;&lt;dates&gt;&lt;year&gt;2019&lt;/year&gt;&lt;/dates&gt;&lt;isbn&gt;2196-1115&lt;/isbn&gt;&lt;urls&gt;&lt;related-urls&gt;&lt;url&gt;https://www.researchgate.net/profile/Reihaneh-Hhariri/publication/333655755_Uncertainty_in_big_data_analytics_survey_opportunities_and_challenges/links/5cfb1b9692851c874c568895/Uncertainty-in-big-data-analytics-survey-opportunities-and-challenges.pdf&lt;/url&gt;&lt;/related-urls&gt;&lt;/urls&gt;&lt;access-date&gt;28 Aug 2022&lt;/access-date&gt;&lt;/record&gt;&lt;/Cite&gt;&lt;/EndNote&gt;</w:instrText>
      </w:r>
      <w:r w:rsidR="001F4E92" w:rsidRPr="00E43783">
        <w:rPr>
          <w:rFonts w:ascii="Arial" w:hAnsi="Arial" w:cs="Arial"/>
        </w:rPr>
        <w:fldChar w:fldCharType="separate"/>
      </w:r>
      <w:r w:rsidR="001F4E92" w:rsidRPr="00E43783">
        <w:rPr>
          <w:rFonts w:ascii="Arial" w:hAnsi="Arial" w:cs="Arial"/>
          <w:noProof/>
        </w:rPr>
        <w:t>(Hariri</w:t>
      </w:r>
      <w:r w:rsidR="001F4E92" w:rsidRPr="00E43783">
        <w:rPr>
          <w:rFonts w:ascii="Arial" w:hAnsi="Arial" w:cs="Arial"/>
          <w:i/>
          <w:noProof/>
        </w:rPr>
        <w:t xml:space="preserve"> et al.</w:t>
      </w:r>
      <w:r w:rsidR="001F4E92" w:rsidRPr="00E43783">
        <w:rPr>
          <w:rFonts w:ascii="Arial" w:hAnsi="Arial" w:cs="Arial"/>
          <w:noProof/>
        </w:rPr>
        <w:t>, 2019:3)</w:t>
      </w:r>
      <w:r w:rsidR="001F4E92" w:rsidRPr="00E43783">
        <w:rPr>
          <w:rFonts w:ascii="Arial" w:hAnsi="Arial" w:cs="Arial"/>
        </w:rPr>
        <w:fldChar w:fldCharType="end"/>
      </w:r>
      <w:r w:rsidRPr="00E43783">
        <w:rPr>
          <w:rFonts w:ascii="Arial" w:hAnsi="Arial" w:cs="Arial"/>
        </w:rPr>
        <w:t>. Such enormous data quantities may result in scalability and unpredictability issues, since a database tool may not be able to accommodate infinitely large datasets</w:t>
      </w:r>
      <w:r w:rsidR="001F4E92" w:rsidRPr="00E43783">
        <w:rPr>
          <w:rFonts w:ascii="Arial" w:hAnsi="Arial" w:cs="Arial"/>
        </w:rPr>
        <w:t xml:space="preserve"> </w:t>
      </w:r>
      <w:r w:rsidR="001F4E92" w:rsidRPr="00E43783">
        <w:rPr>
          <w:rFonts w:ascii="Arial" w:hAnsi="Arial" w:cs="Arial"/>
        </w:rPr>
        <w:fldChar w:fldCharType="begin"/>
      </w:r>
      <w:r w:rsidR="001F4E92" w:rsidRPr="00E43783">
        <w:rPr>
          <w:rFonts w:ascii="Arial" w:hAnsi="Arial" w:cs="Arial"/>
        </w:rPr>
        <w:instrText xml:space="preserve"> ADDIN EN.CITE &lt;EndNote&gt;&lt;Cite&gt;&lt;Author&gt;Hariri&lt;/Author&gt;&lt;Year&gt;2019&lt;/Year&gt;&lt;RecNum&gt;106&lt;/RecNum&gt;&lt;Pages&gt;3&lt;/Pages&gt;&lt;DisplayText&gt;(Hariri&lt;style face="italic"&gt; et al.&lt;/style&gt;, 2019:3)&lt;/DisplayText&gt;&lt;record&gt;&lt;rec-number&gt;106&lt;/rec-number&gt;&lt;foreign-keys&gt;&lt;key app="EN" db-id="rxzp0f05srd20merffkv5ztlw0r0zxf2fzs0" timestamp="1661710552"&gt;106&lt;/key&gt;&lt;/foreign-keys&gt;&lt;ref-type name="Journal Article"&gt;17&lt;/ref-type&gt;&lt;contributors&gt;&lt;authors&gt;&lt;author&gt;Hariri, Reihaneh H&lt;/author&gt;&lt;author&gt;Fredericks, Erik M&lt;/author&gt;&lt;author&gt;Bowers, Kate M&lt;/author&gt;&lt;/authors&gt;&lt;/contributors&gt;&lt;titles&gt;&lt;title&gt;Uncertainty in big data analytics: survey, opportunities, and challenges&lt;/title&gt;&lt;secondary-title&gt;Journal of Big Data&lt;/secondary-title&gt;&lt;/titles&gt;&lt;periodical&gt;&lt;full-title&gt;Journal of Big Data&lt;/full-title&gt;&lt;/periodical&gt;&lt;pages&gt;1-16&lt;/pages&gt;&lt;volume&gt;6&lt;/volume&gt;&lt;number&gt;1&lt;/number&gt;&lt;dates&gt;&lt;year&gt;2019&lt;/year&gt;&lt;/dates&gt;&lt;isbn&gt;2196-1115&lt;/isbn&gt;&lt;urls&gt;&lt;related-urls&gt;&lt;url&gt;https://www.researchgate.net/profile/Reihaneh-Hhariri/publication/333655755_Uncertainty_in_big_data_analytics_survey_opportunities_and_challenges/links/5cfb1b9692851c874c568895/Uncertainty-in-big-data-analytics-survey-opportunities-and-challenges.pdf&lt;/url&gt;&lt;/related-urls&gt;&lt;/urls&gt;&lt;access-date&gt;28 Aug 2022&lt;/access-date&gt;&lt;/record&gt;&lt;/Cite&gt;&lt;/EndNote&gt;</w:instrText>
      </w:r>
      <w:r w:rsidR="001F4E92" w:rsidRPr="00E43783">
        <w:rPr>
          <w:rFonts w:ascii="Arial" w:hAnsi="Arial" w:cs="Arial"/>
        </w:rPr>
        <w:fldChar w:fldCharType="separate"/>
      </w:r>
      <w:r w:rsidR="001F4E92" w:rsidRPr="00E43783">
        <w:rPr>
          <w:rFonts w:ascii="Arial" w:hAnsi="Arial" w:cs="Arial"/>
          <w:noProof/>
        </w:rPr>
        <w:t>(Hariri</w:t>
      </w:r>
      <w:r w:rsidR="001F4E92" w:rsidRPr="00E43783">
        <w:rPr>
          <w:rFonts w:ascii="Arial" w:hAnsi="Arial" w:cs="Arial"/>
          <w:i/>
          <w:noProof/>
        </w:rPr>
        <w:t xml:space="preserve"> et al.</w:t>
      </w:r>
      <w:r w:rsidR="001F4E92" w:rsidRPr="00E43783">
        <w:rPr>
          <w:rFonts w:ascii="Arial" w:hAnsi="Arial" w:cs="Arial"/>
          <w:noProof/>
        </w:rPr>
        <w:t>, 2019:3)</w:t>
      </w:r>
      <w:r w:rsidR="001F4E92" w:rsidRPr="00E43783">
        <w:rPr>
          <w:rFonts w:ascii="Arial" w:hAnsi="Arial" w:cs="Arial"/>
        </w:rPr>
        <w:fldChar w:fldCharType="end"/>
      </w:r>
      <w:r w:rsidRPr="00E43783">
        <w:rPr>
          <w:rFonts w:ascii="Arial" w:hAnsi="Arial" w:cs="Arial"/>
        </w:rPr>
        <w:t>. When attempting to scan and comprehend the data at scale using many of the currently available data analysis tools, which are not meant for large-scale databases in any case, they simply fail</w:t>
      </w:r>
      <w:r w:rsidR="001F4E92" w:rsidRPr="00E43783">
        <w:rPr>
          <w:rFonts w:ascii="Arial" w:hAnsi="Arial" w:cs="Arial"/>
        </w:rPr>
        <w:t xml:space="preserve"> </w:t>
      </w:r>
      <w:r w:rsidR="001F4E92" w:rsidRPr="00E43783">
        <w:rPr>
          <w:rFonts w:ascii="Arial" w:hAnsi="Arial" w:cs="Arial"/>
        </w:rPr>
        <w:fldChar w:fldCharType="begin"/>
      </w:r>
      <w:r w:rsidR="001F4E92" w:rsidRPr="00E43783">
        <w:rPr>
          <w:rFonts w:ascii="Arial" w:hAnsi="Arial" w:cs="Arial"/>
        </w:rPr>
        <w:instrText xml:space="preserve"> ADDIN EN.CITE &lt;EndNote&gt;&lt;Cite&gt;&lt;Author&gt;Hariri&lt;/Author&gt;&lt;Year&gt;2019&lt;/Year&gt;&lt;RecNum&gt;106&lt;/RecNum&gt;&lt;Pages&gt;3&lt;/Pages&gt;&lt;DisplayText&gt;(Hariri&lt;style face="italic"&gt; et al.&lt;/style&gt;, 2019:3)&lt;/DisplayText&gt;&lt;record&gt;&lt;rec-number&gt;106&lt;/rec-number&gt;&lt;foreign-keys&gt;&lt;key app="EN" db-id="rxzp0f05srd20merffkv5ztlw0r0zxf2fzs0" timestamp="1661710552"&gt;106&lt;/key&gt;&lt;/foreign-keys&gt;&lt;ref-type name="Journal Article"&gt;17&lt;/ref-type&gt;&lt;contributors&gt;&lt;authors&gt;&lt;author&gt;Hariri, Reihaneh H&lt;/author&gt;&lt;author&gt;Fredericks, Erik M&lt;/author&gt;&lt;author&gt;Bowers, Kate M&lt;/author&gt;&lt;/authors&gt;&lt;/contributors&gt;&lt;titles&gt;&lt;title&gt;Uncertainty in big data analytics: survey, opportunities, and challenges&lt;/title&gt;&lt;secondary-title&gt;Journal of Big Data&lt;/secondary-title&gt;&lt;/titles&gt;&lt;periodical&gt;&lt;full-title&gt;Journal of Big Data&lt;/full-title&gt;&lt;/periodical&gt;&lt;pages&gt;1-16&lt;/pages&gt;&lt;volume&gt;6&lt;/volume&gt;&lt;number&gt;1&lt;/number&gt;&lt;dates&gt;&lt;year&gt;2019&lt;/year&gt;&lt;/dates&gt;&lt;isbn&gt;2196-1115&lt;/isbn&gt;&lt;urls&gt;&lt;related-urls&gt;&lt;url&gt;https://www.researchgate.net/profile/Reihaneh-Hhariri/publication/333655755_Uncertainty_in_big_data_analytics_survey_opportunities_and_challenges/links/5cfb1b9692851c874c568895/Uncertainty-in-big-data-analytics-survey-opportunities-and-challenges.pdf&lt;/url&gt;&lt;/related-urls&gt;&lt;/urls&gt;&lt;access-date&gt;28 Aug 2022&lt;/access-date&gt;&lt;/record&gt;&lt;/Cite&gt;&lt;/EndNote&gt;</w:instrText>
      </w:r>
      <w:r w:rsidR="001F4E92" w:rsidRPr="00E43783">
        <w:rPr>
          <w:rFonts w:ascii="Arial" w:hAnsi="Arial" w:cs="Arial"/>
        </w:rPr>
        <w:fldChar w:fldCharType="separate"/>
      </w:r>
      <w:r w:rsidR="001F4E92" w:rsidRPr="00E43783">
        <w:rPr>
          <w:rFonts w:ascii="Arial" w:hAnsi="Arial" w:cs="Arial"/>
          <w:noProof/>
        </w:rPr>
        <w:t>(Hariri</w:t>
      </w:r>
      <w:r w:rsidR="001F4E92" w:rsidRPr="00E43783">
        <w:rPr>
          <w:rFonts w:ascii="Arial" w:hAnsi="Arial" w:cs="Arial"/>
          <w:i/>
          <w:noProof/>
        </w:rPr>
        <w:t xml:space="preserve"> et al.</w:t>
      </w:r>
      <w:r w:rsidR="001F4E92" w:rsidRPr="00E43783">
        <w:rPr>
          <w:rFonts w:ascii="Arial" w:hAnsi="Arial" w:cs="Arial"/>
          <w:noProof/>
        </w:rPr>
        <w:t>, 2019:3)</w:t>
      </w:r>
      <w:r w:rsidR="001F4E92" w:rsidRPr="00E43783">
        <w:rPr>
          <w:rFonts w:ascii="Arial" w:hAnsi="Arial" w:cs="Arial"/>
        </w:rPr>
        <w:fldChar w:fldCharType="end"/>
      </w:r>
      <w:r w:rsidRPr="00E43783">
        <w:rPr>
          <w:rFonts w:ascii="Arial" w:hAnsi="Arial" w:cs="Arial"/>
        </w:rPr>
        <w:t>.</w:t>
      </w:r>
      <w:r w:rsidR="00A15F10" w:rsidRPr="00E43783">
        <w:rPr>
          <w:rFonts w:ascii="Arial" w:hAnsi="Arial" w:cs="Arial"/>
        </w:rPr>
        <w:t xml:space="preserve"> </w:t>
      </w:r>
      <w:r w:rsidR="00A15F10" w:rsidRPr="00E43783">
        <w:rPr>
          <w:rFonts w:ascii="Arial" w:hAnsi="Arial" w:cs="Arial"/>
        </w:rPr>
        <w:t>The quick expansion of Walmart required a substantial intake of new workers, and recruiting individuals with the proper talents proved challenging with an analytics operation as big as the one Walmart envisioned</w:t>
      </w:r>
      <w:r w:rsidR="00A15F10" w:rsidRPr="00E43783">
        <w:rPr>
          <w:rFonts w:ascii="Arial" w:hAnsi="Arial" w:cs="Arial"/>
        </w:rPr>
        <w:t xml:space="preserve"> </w:t>
      </w:r>
      <w:r w:rsidR="00A15F10" w:rsidRPr="00E43783">
        <w:rPr>
          <w:rFonts w:ascii="Arial" w:hAnsi="Arial" w:cs="Arial"/>
        </w:rPr>
        <w:fldChar w:fldCharType="begin"/>
      </w:r>
      <w:r w:rsidR="00A15F10" w:rsidRPr="00E43783">
        <w:rPr>
          <w:rFonts w:ascii="Arial" w:hAnsi="Arial" w:cs="Arial"/>
        </w:rPr>
        <w:instrText xml:space="preserve"> ADDIN EN.CITE &lt;EndNote&gt;&lt;Cite&gt;&lt;Author&gt;Marr&lt;/Author&gt;&lt;Year&gt;2016&lt;/Year&gt;&lt;RecNum&gt;107&lt;/RecNum&gt;&lt;Pages&gt;9&lt;/Pages&gt;&lt;DisplayText&gt;(Marr, 2016:9)&lt;/DisplayText&gt;&lt;record&gt;&lt;rec-number&gt;107&lt;/rec-number&gt;&lt;foreign-keys&gt;&lt;key app="EN" db-id="rxzp0f05srd20merffkv5ztlw0r0zxf2fzs0" timestamp="1661721060"&gt;107&lt;/key&gt;&lt;/foreign-keys&gt;&lt;ref-type name="Book"&gt;6&lt;/ref-type&gt;&lt;contributors&gt;&lt;authors&gt;&lt;author&gt;Marr, Bernard&lt;/author&gt;&lt;/authors&gt;&lt;/contributors&gt;&lt;titles&gt;&lt;title&gt;Big data in practice: how 45 successful companies used big data analytics to deliver extraordinary results&lt;/title&gt;&lt;/titles&gt;&lt;pages&gt;309&lt;/pages&gt;&lt;section&gt;1-309&lt;/section&gt;&lt;dates&gt;&lt;year&gt;2016&lt;/year&gt;&lt;/dates&gt;&lt;pub-location&gt;John Wiley and Sons Ltd, The Atrium, Southern Gate, Chichester, West Sussex, PO19 8SQ,&amp;#xD;United Kingdom&lt;/pub-location&gt;&lt;publisher&gt;John Wiley &amp;amp; Sons&lt;/publisher&gt;&lt;isbn&gt;1119231418&lt;/isbn&gt;&lt;urls&gt;&lt;related-urls&gt;&lt;url&gt;http://www.bdbanalytics.ir/media/1169/bernard-marr-big-data-in-practice_-how-45-successful-companies-used-big-data-analytics-to-deliver-extraordinary-results-wiley-2016.pdf&lt;/url&gt;&lt;/related-urls&gt;&lt;/urls&gt;&lt;access-date&gt;28 Aug 2022&lt;/access-date&gt;&lt;/record&gt;&lt;/Cite&gt;&lt;/EndNote&gt;</w:instrText>
      </w:r>
      <w:r w:rsidR="00A15F10" w:rsidRPr="00E43783">
        <w:rPr>
          <w:rFonts w:ascii="Arial" w:hAnsi="Arial" w:cs="Arial"/>
        </w:rPr>
        <w:fldChar w:fldCharType="separate"/>
      </w:r>
      <w:r w:rsidR="00A15F10" w:rsidRPr="00E43783">
        <w:rPr>
          <w:rFonts w:ascii="Arial" w:hAnsi="Arial" w:cs="Arial"/>
          <w:noProof/>
        </w:rPr>
        <w:t>(Marr, 2016:9)</w:t>
      </w:r>
      <w:r w:rsidR="00A15F10" w:rsidRPr="00E43783">
        <w:rPr>
          <w:rFonts w:ascii="Arial" w:hAnsi="Arial" w:cs="Arial"/>
        </w:rPr>
        <w:fldChar w:fldCharType="end"/>
      </w:r>
      <w:r w:rsidR="00A15F10" w:rsidRPr="00E43783">
        <w:rPr>
          <w:rFonts w:ascii="Arial" w:hAnsi="Arial" w:cs="Arial"/>
        </w:rPr>
        <w:t>.</w:t>
      </w:r>
      <w:r w:rsidR="00A15F10" w:rsidRPr="00E43783">
        <w:rPr>
          <w:rFonts w:ascii="Arial" w:hAnsi="Arial" w:cs="Arial"/>
        </w:rPr>
        <w:t xml:space="preserve"> </w:t>
      </w:r>
      <w:r w:rsidR="00B51020" w:rsidRPr="00E43783">
        <w:rPr>
          <w:rFonts w:ascii="Arial" w:hAnsi="Arial" w:cs="Arial"/>
        </w:rPr>
        <w:t>Walmart turned to the crowdsourcing data science competition website Kaggle as one of its strategies for fixing this issue</w:t>
      </w:r>
      <w:r w:rsidR="00B51020" w:rsidRPr="00E43783">
        <w:rPr>
          <w:rFonts w:ascii="Arial" w:hAnsi="Arial" w:cs="Arial"/>
        </w:rPr>
        <w:t xml:space="preserve"> </w:t>
      </w:r>
      <w:r w:rsidR="00B51020" w:rsidRPr="00E43783">
        <w:rPr>
          <w:rFonts w:ascii="Arial" w:hAnsi="Arial" w:cs="Arial"/>
        </w:rPr>
        <w:t xml:space="preserve">envisioned </w:t>
      </w:r>
      <w:r w:rsidR="00B51020" w:rsidRPr="00E43783">
        <w:rPr>
          <w:rFonts w:ascii="Arial" w:hAnsi="Arial" w:cs="Arial"/>
        </w:rPr>
        <w:fldChar w:fldCharType="begin"/>
      </w:r>
      <w:r w:rsidR="00B51020" w:rsidRPr="00E43783">
        <w:rPr>
          <w:rFonts w:ascii="Arial" w:hAnsi="Arial" w:cs="Arial"/>
        </w:rPr>
        <w:instrText xml:space="preserve"> ADDIN EN.CITE &lt;EndNote&gt;&lt;Cite&gt;&lt;Author&gt;Marr&lt;/Author&gt;&lt;Year&gt;2016&lt;/Year&gt;&lt;RecNum&gt;107&lt;/RecNum&gt;&lt;Pages&gt;9&lt;/Pages&gt;&lt;DisplayText&gt;(Marr, 2016:9)&lt;/DisplayText&gt;&lt;record&gt;&lt;rec-number&gt;107&lt;/rec-number&gt;&lt;foreign-keys&gt;&lt;key app="EN" db-id="rxzp0f05srd20merffkv5ztlw0r0zxf2fzs0" timestamp="1661721060"&gt;107&lt;/key&gt;&lt;/foreign-keys&gt;&lt;ref-type name="Book"&gt;6&lt;/ref-type&gt;&lt;contributors&gt;&lt;authors&gt;&lt;author&gt;Marr, Bernard&lt;/author&gt;&lt;/authors&gt;&lt;/contributors&gt;&lt;titles&gt;&lt;title&gt;Big data in practice: how 45 successful companies used big data analytics to deliver extraordinary results&lt;/title&gt;&lt;/titles&gt;&lt;pages&gt;309&lt;/pages&gt;&lt;section&gt;1-309&lt;/section&gt;&lt;dates&gt;&lt;year&gt;2016&lt;/year&gt;&lt;/dates&gt;&lt;pub-location&gt;John Wiley and Sons Ltd, The Atrium, Southern Gate, Chichester, West Sussex, PO19 8SQ,&amp;#xD;United Kingdom&lt;/pub-location&gt;&lt;publisher&gt;John Wiley &amp;amp; Sons&lt;/publisher&gt;&lt;isbn&gt;1119231418&lt;/isbn&gt;&lt;urls&gt;&lt;related-urls&gt;&lt;url&gt;http://www.bdbanalytics.ir/media/1169/bernard-marr-big-data-in-practice_-how-45-successful-companies-used-big-data-analytics-to-deliver-extraordinary-results-wiley-2016.pdf&lt;/url&gt;&lt;/related-urls&gt;&lt;/urls&gt;&lt;access-date&gt;28 Aug 2022&lt;/access-date&gt;&lt;/record&gt;&lt;/Cite&gt;&lt;/EndNote&gt;</w:instrText>
      </w:r>
      <w:r w:rsidR="00B51020" w:rsidRPr="00E43783">
        <w:rPr>
          <w:rFonts w:ascii="Arial" w:hAnsi="Arial" w:cs="Arial"/>
        </w:rPr>
        <w:fldChar w:fldCharType="separate"/>
      </w:r>
      <w:r w:rsidR="00B51020" w:rsidRPr="00E43783">
        <w:rPr>
          <w:rFonts w:ascii="Arial" w:hAnsi="Arial" w:cs="Arial"/>
          <w:noProof/>
        </w:rPr>
        <w:t>(Marr, 2016:9)</w:t>
      </w:r>
      <w:r w:rsidR="00B51020" w:rsidRPr="00E43783">
        <w:rPr>
          <w:rFonts w:ascii="Arial" w:hAnsi="Arial" w:cs="Arial"/>
        </w:rPr>
        <w:fldChar w:fldCharType="end"/>
      </w:r>
      <w:r w:rsidR="00B51020" w:rsidRPr="00E43783">
        <w:rPr>
          <w:rFonts w:ascii="Arial" w:hAnsi="Arial" w:cs="Arial"/>
        </w:rPr>
        <w:t>.</w:t>
      </w:r>
      <w:r w:rsidR="00B51020" w:rsidRPr="00E43783">
        <w:rPr>
          <w:rFonts w:ascii="Arial" w:hAnsi="Arial" w:cs="Arial"/>
        </w:rPr>
        <w:t xml:space="preserve"> </w:t>
      </w:r>
      <w:r w:rsidR="00B51020" w:rsidRPr="00E43783">
        <w:rPr>
          <w:rFonts w:ascii="Arial" w:hAnsi="Arial" w:cs="Arial"/>
        </w:rPr>
        <w:t>Users of the website Kaggle were tasked with forecasting the effects of promotional and seasonal events, such as stock-clearance discounts and holidays, on the sales of a variety of goods</w:t>
      </w:r>
      <w:r w:rsidR="00B51020" w:rsidRPr="00E43783">
        <w:rPr>
          <w:rFonts w:ascii="Arial" w:hAnsi="Arial" w:cs="Arial"/>
        </w:rPr>
        <w:t xml:space="preserve"> </w:t>
      </w:r>
      <w:r w:rsidR="00B51020" w:rsidRPr="00E43783">
        <w:rPr>
          <w:rFonts w:ascii="Arial" w:hAnsi="Arial" w:cs="Arial"/>
        </w:rPr>
        <w:t xml:space="preserve">envisioned </w:t>
      </w:r>
      <w:r w:rsidR="00B51020" w:rsidRPr="00E43783">
        <w:rPr>
          <w:rFonts w:ascii="Arial" w:hAnsi="Arial" w:cs="Arial"/>
        </w:rPr>
        <w:fldChar w:fldCharType="begin"/>
      </w:r>
      <w:r w:rsidR="00B51020" w:rsidRPr="00E43783">
        <w:rPr>
          <w:rFonts w:ascii="Arial" w:hAnsi="Arial" w:cs="Arial"/>
        </w:rPr>
        <w:instrText xml:space="preserve"> ADDIN EN.CITE &lt;EndNote&gt;&lt;Cite&gt;&lt;Author&gt;Marr&lt;/Author&gt;&lt;Year&gt;2016&lt;/Year&gt;&lt;RecNum&gt;107&lt;/RecNum&gt;&lt;Pages&gt;9&lt;/Pages&gt;&lt;DisplayText&gt;(Marr, 2016:9)&lt;/DisplayText&gt;&lt;record&gt;&lt;rec-number&gt;107&lt;/rec-number&gt;&lt;foreign-keys&gt;&lt;key app="EN" db-id="rxzp0f05srd20merffkv5ztlw0r0zxf2fzs0" timestamp="1661721060"&gt;107&lt;/key&gt;&lt;/foreign-keys&gt;&lt;ref-type name="Book"&gt;6&lt;/ref-type&gt;&lt;contributors&gt;&lt;authors&gt;&lt;author&gt;Marr, Bernard&lt;/author&gt;&lt;/authors&gt;&lt;/contributors&gt;&lt;titles&gt;&lt;title&gt;Big data in practice: how 45 successful companies used big data analytics to deliver extraordinary results&lt;/title&gt;&lt;/titles&gt;&lt;pages&gt;309&lt;/pages&gt;&lt;section&gt;1-309&lt;/section&gt;&lt;dates&gt;&lt;year&gt;2016&lt;/year&gt;&lt;/dates&gt;&lt;pub-location&gt;John Wiley and Sons Ltd, The Atrium, Southern Gate, Chichester, West Sussex, PO19 8SQ,&amp;#xD;United Kingdom&lt;/pub-location&gt;&lt;publisher&gt;John Wiley &amp;amp; Sons&lt;/publisher&gt;&lt;isbn&gt;1119231418&lt;/isbn&gt;&lt;urls&gt;&lt;related-urls&gt;&lt;url&gt;http://www.bdbanalytics.ir/media/1169/bernard-marr-big-data-in-practice_-how-45-successful-companies-used-big-data-analytics-to-deliver-extraordinary-results-wiley-2016.pdf&lt;/url&gt;&lt;/related-urls&gt;&lt;/urls&gt;&lt;access-date&gt;28 Aug 2022&lt;/access-date&gt;&lt;/record&gt;&lt;/Cite&gt;&lt;/EndNote&gt;</w:instrText>
      </w:r>
      <w:r w:rsidR="00B51020" w:rsidRPr="00E43783">
        <w:rPr>
          <w:rFonts w:ascii="Arial" w:hAnsi="Arial" w:cs="Arial"/>
        </w:rPr>
        <w:fldChar w:fldCharType="separate"/>
      </w:r>
      <w:r w:rsidR="00B51020" w:rsidRPr="00E43783">
        <w:rPr>
          <w:rFonts w:ascii="Arial" w:hAnsi="Arial" w:cs="Arial"/>
          <w:noProof/>
        </w:rPr>
        <w:t>(Marr, 2016:9)</w:t>
      </w:r>
      <w:r w:rsidR="00B51020" w:rsidRPr="00E43783">
        <w:rPr>
          <w:rFonts w:ascii="Arial" w:hAnsi="Arial" w:cs="Arial"/>
        </w:rPr>
        <w:fldChar w:fldCharType="end"/>
      </w:r>
      <w:r w:rsidR="00B51020" w:rsidRPr="00E43783">
        <w:rPr>
          <w:rFonts w:ascii="Arial" w:hAnsi="Arial" w:cs="Arial"/>
        </w:rPr>
        <w:t>.</w:t>
      </w:r>
      <w:r w:rsidR="00C77AFA" w:rsidRPr="00E43783">
        <w:rPr>
          <w:rFonts w:ascii="Arial" w:hAnsi="Arial" w:cs="Arial"/>
        </w:rPr>
        <w:t xml:space="preserve"> According to Walmart’s </w:t>
      </w:r>
      <w:r w:rsidR="00C77AFA" w:rsidRPr="00E43783">
        <w:rPr>
          <w:rFonts w:ascii="Arial" w:hAnsi="Arial" w:cs="Arial"/>
        </w:rPr>
        <w:t>senior recruiter for its Information Systems Operation</w:t>
      </w:r>
      <w:r w:rsidR="00C77AFA" w:rsidRPr="00E43783">
        <w:rPr>
          <w:rFonts w:ascii="Arial" w:hAnsi="Arial" w:cs="Arial"/>
        </w:rPr>
        <w:t>, Mr. Mandar Thakur: “</w:t>
      </w:r>
      <w:r w:rsidR="00C77AFA" w:rsidRPr="00E43783">
        <w:rPr>
          <w:rFonts w:ascii="Arial" w:hAnsi="Arial" w:cs="Arial"/>
        </w:rPr>
        <w:t>The Kaggle competition created a buzz about Walmart and our analytics organization. People always knew that Walmart generates and has a lot of data, but the best part was that this let people see how we are using it strategically</w:t>
      </w:r>
      <w:r w:rsidR="00C77AFA" w:rsidRPr="00E43783">
        <w:rPr>
          <w:rFonts w:ascii="Arial" w:hAnsi="Arial" w:cs="Arial"/>
        </w:rPr>
        <w:t xml:space="preserve">” </w:t>
      </w:r>
      <w:r w:rsidR="00C77AFA" w:rsidRPr="00E43783">
        <w:rPr>
          <w:rFonts w:ascii="Arial" w:hAnsi="Arial" w:cs="Arial"/>
        </w:rPr>
        <w:fldChar w:fldCharType="begin"/>
      </w:r>
      <w:r w:rsidR="00C77AFA" w:rsidRPr="00E43783">
        <w:rPr>
          <w:rFonts w:ascii="Arial" w:hAnsi="Arial" w:cs="Arial"/>
        </w:rPr>
        <w:instrText xml:space="preserve"> ADDIN EN.CITE &lt;EndNote&gt;&lt;Cite&gt;&lt;Author&gt;Marr&lt;/Author&gt;&lt;Year&gt;2016&lt;/Year&gt;&lt;RecNum&gt;107&lt;/RecNum&gt;&lt;Pages&gt;10&lt;/Pages&gt;&lt;DisplayText&gt;(Marr, 2016:10)&lt;/DisplayText&gt;&lt;record&gt;&lt;rec-number&gt;107&lt;/rec-number&gt;&lt;foreign-keys&gt;&lt;key app="EN" db-id="rxzp0f05srd20merffkv5ztlw0r0zxf2fzs0" timestamp="1661721060"&gt;107&lt;/key&gt;&lt;/foreign-keys&gt;&lt;ref-type name="Book"&gt;6&lt;/ref-type&gt;&lt;contributors&gt;&lt;authors&gt;&lt;author&gt;Marr, Bernard&lt;/author&gt;&lt;/authors&gt;&lt;/contributors&gt;&lt;titles&gt;&lt;title&gt;Big data in practice: how 45 successful companies used big data analytics to deliver extraordinary results&lt;/title&gt;&lt;/titles&gt;&lt;pages&gt;309&lt;/pages&gt;&lt;section&gt;1-309&lt;/section&gt;&lt;dates&gt;&lt;year&gt;2016&lt;/year&gt;&lt;/dates&gt;&lt;pub-location&gt;John Wiley and Sons Ltd, The Atrium, Southern Gate, Chichester, West Sussex, PO19 8SQ,&amp;#xD;United Kingdom&lt;/pub-location&gt;&lt;publisher&gt;John Wiley &amp;amp; Sons&lt;/publisher&gt;&lt;isbn&gt;1119231418&lt;/isbn&gt;&lt;urls&gt;&lt;related-urls&gt;&lt;url&gt;http://www.bdbanalytics.ir/media/1169/bernard-marr-big-data-in-practice_-how-45-successful-companies-used-big-data-analytics-to-deliver-extraordinary-results-wiley-2016.pdf&lt;/url&gt;&lt;/related-urls&gt;&lt;/urls&gt;&lt;access-date&gt;28 Aug 2022&lt;/access-date&gt;&lt;/record&gt;&lt;/Cite&gt;&lt;/EndNote&gt;</w:instrText>
      </w:r>
      <w:r w:rsidR="00C77AFA" w:rsidRPr="00E43783">
        <w:rPr>
          <w:rFonts w:ascii="Arial" w:hAnsi="Arial" w:cs="Arial"/>
        </w:rPr>
        <w:fldChar w:fldCharType="separate"/>
      </w:r>
      <w:r w:rsidR="00C77AFA" w:rsidRPr="00E43783">
        <w:rPr>
          <w:rFonts w:ascii="Arial" w:hAnsi="Arial" w:cs="Arial"/>
          <w:noProof/>
        </w:rPr>
        <w:t>(Marr, 2016:10)</w:t>
      </w:r>
      <w:r w:rsidR="00C77AFA" w:rsidRPr="00E43783">
        <w:rPr>
          <w:rFonts w:ascii="Arial" w:hAnsi="Arial" w:cs="Arial"/>
        </w:rPr>
        <w:fldChar w:fldCharType="end"/>
      </w:r>
      <w:r w:rsidR="00C77AFA" w:rsidRPr="00E43783">
        <w:rPr>
          <w:rFonts w:ascii="Arial" w:hAnsi="Arial" w:cs="Arial"/>
        </w:rPr>
        <w:t>.</w:t>
      </w:r>
      <w:r w:rsidR="005F3D71" w:rsidRPr="00E43783">
        <w:rPr>
          <w:rFonts w:ascii="Arial" w:hAnsi="Arial" w:cs="Arial"/>
        </w:rPr>
        <w:t xml:space="preserve"> </w:t>
      </w:r>
      <w:r w:rsidR="004D52BA" w:rsidRPr="00E43783">
        <w:rPr>
          <w:rFonts w:ascii="Arial" w:hAnsi="Arial" w:cs="Arial"/>
        </w:rPr>
        <w:t>For the purpose of investigating and implementing fresh data-led projects across the company, Walmart formed @WalmartLabs and their Fast Big Data Team</w:t>
      </w:r>
      <w:r w:rsidR="004A5E62" w:rsidRPr="00E43783">
        <w:rPr>
          <w:rFonts w:ascii="Arial" w:hAnsi="Arial" w:cs="Arial"/>
        </w:rPr>
        <w:t xml:space="preserve"> </w:t>
      </w:r>
      <w:r w:rsidR="004A5E62" w:rsidRPr="00E43783">
        <w:rPr>
          <w:rFonts w:ascii="Arial" w:hAnsi="Arial" w:cs="Arial"/>
        </w:rPr>
        <w:fldChar w:fldCharType="begin"/>
      </w:r>
      <w:r w:rsidR="004A5E62" w:rsidRPr="00E43783">
        <w:rPr>
          <w:rFonts w:ascii="Arial" w:hAnsi="Arial" w:cs="Arial"/>
        </w:rPr>
        <w:instrText xml:space="preserve"> ADDIN EN.CITE &lt;EndNote&gt;&lt;Cite&gt;&lt;Author&gt;Marr&lt;/Author&gt;&lt;Year&gt;2016&lt;/Year&gt;&lt;RecNum&gt;107&lt;/RecNum&gt;&lt;Pages&gt;6&lt;/Pages&gt;&lt;DisplayText&gt;(Marr, 2016:6)&lt;/DisplayText&gt;&lt;record&gt;&lt;rec-number&gt;107&lt;/rec-number&gt;&lt;foreign-keys&gt;&lt;key app="EN" db-id="rxzp0f05srd20merffkv5ztlw0r0zxf2fzs0" timestamp="1661721060"&gt;107&lt;/key&gt;&lt;/foreign-keys&gt;&lt;ref-type name="Book"&gt;6&lt;/ref-type&gt;&lt;contributors&gt;&lt;authors&gt;&lt;author&gt;Marr, Bernard&lt;/author&gt;&lt;/authors&gt;&lt;/contributors&gt;&lt;titles&gt;&lt;title&gt;Big data in practice: how 45 successful companies used big data analytics to deliver extraordinary results&lt;/title&gt;&lt;/titles&gt;&lt;pages&gt;309&lt;/pages&gt;&lt;section&gt;1-309&lt;/section&gt;&lt;dates&gt;&lt;year&gt;2016&lt;/year&gt;&lt;/dates&gt;&lt;pub-location&gt;John Wiley and Sons Ltd, The Atrium, Southern Gate, Chichester, West Sussex, PO19 8SQ,&amp;#xD;United Kingdom&lt;/pub-location&gt;&lt;publisher&gt;John Wiley &amp;amp; Sons&lt;/publisher&gt;&lt;isbn&gt;1119231418&lt;/isbn&gt;&lt;urls&gt;&lt;related-urls&gt;&lt;url&gt;http://www.bdbanalytics.ir/media/1169/bernard-marr-big-data-in-practice_-how-45-successful-companies-used-big-data-analytics-to-deliver-extraordinary-results-wiley-2016.pdf&lt;/url&gt;&lt;/related-urls&gt;&lt;/urls&gt;&lt;access-date&gt;28 Aug 2022&lt;/access-date&gt;&lt;/record&gt;&lt;/Cite&gt;&lt;/EndNote&gt;</w:instrText>
      </w:r>
      <w:r w:rsidR="004A5E62" w:rsidRPr="00E43783">
        <w:rPr>
          <w:rFonts w:ascii="Arial" w:hAnsi="Arial" w:cs="Arial"/>
        </w:rPr>
        <w:fldChar w:fldCharType="separate"/>
      </w:r>
      <w:r w:rsidR="004A5E62" w:rsidRPr="00E43783">
        <w:rPr>
          <w:rFonts w:ascii="Arial" w:hAnsi="Arial" w:cs="Arial"/>
          <w:noProof/>
        </w:rPr>
        <w:t>(Marr, 2016:6)</w:t>
      </w:r>
      <w:r w:rsidR="004A5E62" w:rsidRPr="00E43783">
        <w:rPr>
          <w:rFonts w:ascii="Arial" w:hAnsi="Arial" w:cs="Arial"/>
        </w:rPr>
        <w:fldChar w:fldCharType="end"/>
      </w:r>
      <w:r w:rsidR="004D52BA" w:rsidRPr="00E43783">
        <w:rPr>
          <w:rFonts w:ascii="Arial" w:hAnsi="Arial" w:cs="Arial"/>
        </w:rPr>
        <w:t>.</w:t>
      </w:r>
      <w:r w:rsidR="004D52BA" w:rsidRPr="00E43783">
        <w:rPr>
          <w:rFonts w:ascii="Arial" w:hAnsi="Arial" w:cs="Arial"/>
        </w:rPr>
        <w:t xml:space="preserve"> </w:t>
      </w:r>
      <w:r w:rsidR="004D52BA" w:rsidRPr="00E43783">
        <w:rPr>
          <w:rFonts w:ascii="Arial" w:hAnsi="Arial" w:cs="Arial"/>
        </w:rPr>
        <w:t>The Data Café, a cutting-edge analytics hub at their Bentonville, Arkansas, headquarters, served as the pinnacle of this strategy</w:t>
      </w:r>
      <w:r w:rsidR="004A5E62" w:rsidRPr="00E43783">
        <w:rPr>
          <w:rFonts w:ascii="Arial" w:hAnsi="Arial" w:cs="Arial"/>
        </w:rPr>
        <w:t xml:space="preserve"> </w:t>
      </w:r>
      <w:r w:rsidR="004A5E62" w:rsidRPr="00E43783">
        <w:rPr>
          <w:rFonts w:ascii="Arial" w:hAnsi="Arial" w:cs="Arial"/>
        </w:rPr>
        <w:fldChar w:fldCharType="begin"/>
      </w:r>
      <w:r w:rsidR="004A5E62" w:rsidRPr="00E43783">
        <w:rPr>
          <w:rFonts w:ascii="Arial" w:hAnsi="Arial" w:cs="Arial"/>
        </w:rPr>
        <w:instrText xml:space="preserve"> ADDIN EN.CITE &lt;EndNote&gt;&lt;Cite&gt;&lt;Author&gt;Marr&lt;/Author&gt;&lt;Year&gt;2016&lt;/Year&gt;&lt;RecNum&gt;107&lt;/RecNum&gt;&lt;Pages&gt;6&lt;/Pages&gt;&lt;DisplayText&gt;(Marr, 2016:6)&lt;/DisplayText&gt;&lt;record&gt;&lt;rec-number&gt;107&lt;/rec-number&gt;&lt;foreign-keys&gt;&lt;key app="EN" db-id="rxzp0f05srd20merffkv5ztlw0r0zxf2fzs0" timestamp="1661721060"&gt;107&lt;/key&gt;&lt;/foreign-keys&gt;&lt;ref-type name="Book"&gt;6&lt;/ref-type&gt;&lt;contributors&gt;&lt;authors&gt;&lt;author&gt;Marr, Bernard&lt;/author&gt;&lt;/authors&gt;&lt;/contributors&gt;&lt;titles&gt;&lt;title&gt;Big data in practice: how 45 successful companies used big data analytics to deliver extraordinary results&lt;/title&gt;&lt;/titles&gt;&lt;pages&gt;309&lt;/pages&gt;&lt;section&gt;1-309&lt;/section&gt;&lt;dates&gt;&lt;year&gt;2016&lt;/year&gt;&lt;/dates&gt;&lt;pub-location&gt;John Wiley and Sons Ltd, The Atrium, Southern Gate, Chichester, West Sussex, PO19 8SQ,&amp;#xD;United Kingdom&lt;/pub-location&gt;&lt;publisher&gt;John Wiley &amp;amp; Sons&lt;/publisher&gt;&lt;isbn&gt;1119231418&lt;/isbn&gt;&lt;urls&gt;&lt;related-urls&gt;&lt;url&gt;http://www.bdbanalytics.ir/media/1169/bernard-marr-big-data-in-practice_-how-45-successful-companies-used-big-data-analytics-to-deliver-extraordinary-results-wiley-2016.pdf&lt;/url&gt;&lt;/related-urls&gt;&lt;/urls&gt;&lt;access-date&gt;28 Aug 2022&lt;/access-date&gt;&lt;/record&gt;&lt;/Cite&gt;&lt;/EndNote&gt;</w:instrText>
      </w:r>
      <w:r w:rsidR="004A5E62" w:rsidRPr="00E43783">
        <w:rPr>
          <w:rFonts w:ascii="Arial" w:hAnsi="Arial" w:cs="Arial"/>
        </w:rPr>
        <w:fldChar w:fldCharType="separate"/>
      </w:r>
      <w:r w:rsidR="004A5E62" w:rsidRPr="00E43783">
        <w:rPr>
          <w:rFonts w:ascii="Arial" w:hAnsi="Arial" w:cs="Arial"/>
          <w:noProof/>
        </w:rPr>
        <w:t>(Marr, 2016:6)</w:t>
      </w:r>
      <w:r w:rsidR="004A5E62" w:rsidRPr="00E43783">
        <w:rPr>
          <w:rFonts w:ascii="Arial" w:hAnsi="Arial" w:cs="Arial"/>
        </w:rPr>
        <w:fldChar w:fldCharType="end"/>
      </w:r>
      <w:r w:rsidR="004D52BA" w:rsidRPr="00E43783">
        <w:rPr>
          <w:rFonts w:ascii="Arial" w:hAnsi="Arial" w:cs="Arial"/>
        </w:rPr>
        <w:t xml:space="preserve">. The analytics team at the Café has real-time access to 200 streams of internal and external data, including a </w:t>
      </w:r>
      <w:r w:rsidR="004D52BA" w:rsidRPr="00E43783">
        <w:rPr>
          <w:rFonts w:ascii="Arial" w:hAnsi="Arial" w:cs="Arial"/>
        </w:rPr>
        <w:t>40-petabyte</w:t>
      </w:r>
      <w:r w:rsidR="004D52BA" w:rsidRPr="00E43783">
        <w:rPr>
          <w:rFonts w:ascii="Arial" w:hAnsi="Arial" w:cs="Arial"/>
        </w:rPr>
        <w:t xml:space="preserve"> database of all sales transactions over the past weeks</w:t>
      </w:r>
      <w:r w:rsidR="004A5E62" w:rsidRPr="00E43783">
        <w:rPr>
          <w:rFonts w:ascii="Arial" w:hAnsi="Arial" w:cs="Arial"/>
        </w:rPr>
        <w:t xml:space="preserve"> </w:t>
      </w:r>
      <w:r w:rsidR="004A5E62" w:rsidRPr="00E43783">
        <w:rPr>
          <w:rFonts w:ascii="Arial" w:hAnsi="Arial" w:cs="Arial"/>
        </w:rPr>
        <w:fldChar w:fldCharType="begin"/>
      </w:r>
      <w:r w:rsidR="004A5E62" w:rsidRPr="00E43783">
        <w:rPr>
          <w:rFonts w:ascii="Arial" w:hAnsi="Arial" w:cs="Arial"/>
        </w:rPr>
        <w:instrText xml:space="preserve"> ADDIN EN.CITE &lt;EndNote&gt;&lt;Cite&gt;&lt;Author&gt;Marr&lt;/Author&gt;&lt;Year&gt;2016&lt;/Year&gt;&lt;RecNum&gt;107&lt;/RecNum&gt;&lt;Pages&gt;6&lt;/Pages&gt;&lt;DisplayText&gt;(Marr, 2016:6)&lt;/DisplayText&gt;&lt;record&gt;&lt;rec-number&gt;107&lt;/rec-number&gt;&lt;foreign-keys&gt;&lt;key app="EN" db-id="rxzp0f05srd20merffkv5ztlw0r0zxf2fzs0" timestamp="1661721060"&gt;107&lt;/key&gt;&lt;/foreign-keys&gt;&lt;ref-type name="Book"&gt;6&lt;/ref-type&gt;&lt;contributors&gt;&lt;authors&gt;&lt;author&gt;Marr, Bernard&lt;/author&gt;&lt;/authors&gt;&lt;/contributors&gt;&lt;titles&gt;&lt;title&gt;Big data in practice: how 45 successful companies used big data analytics to deliver extraordinary results&lt;/title&gt;&lt;/titles&gt;&lt;pages&gt;309&lt;/pages&gt;&lt;section&gt;1-309&lt;/section&gt;&lt;dates&gt;&lt;year&gt;2016&lt;/year&gt;&lt;/dates&gt;&lt;pub-location&gt;John Wiley and Sons Ltd, The Atrium, Southern Gate, Chichester, West Sussex, PO19 8SQ,&amp;#xD;United Kingdom&lt;/pub-location&gt;&lt;publisher&gt;John Wiley &amp;amp; Sons&lt;/publisher&gt;&lt;isbn&gt;1119231418&lt;/isbn&gt;&lt;urls&gt;&lt;related-urls&gt;&lt;url&gt;http://www.bdbanalytics.ir/media/1169/bernard-marr-big-data-in-practice_-how-45-successful-companies-used-big-data-analytics-to-deliver-extraordinary-results-wiley-2016.pdf&lt;/url&gt;&lt;/related-urls&gt;&lt;/urls&gt;&lt;access-date&gt;28 Aug 2022&lt;/access-date&gt;&lt;/record&gt;&lt;/Cite&gt;&lt;/EndNote&gt;</w:instrText>
      </w:r>
      <w:r w:rsidR="004A5E62" w:rsidRPr="00E43783">
        <w:rPr>
          <w:rFonts w:ascii="Arial" w:hAnsi="Arial" w:cs="Arial"/>
        </w:rPr>
        <w:fldChar w:fldCharType="separate"/>
      </w:r>
      <w:r w:rsidR="004A5E62" w:rsidRPr="00E43783">
        <w:rPr>
          <w:rFonts w:ascii="Arial" w:hAnsi="Arial" w:cs="Arial"/>
          <w:noProof/>
        </w:rPr>
        <w:t>(Marr, 2016:6)</w:t>
      </w:r>
      <w:r w:rsidR="004A5E62" w:rsidRPr="00E43783">
        <w:rPr>
          <w:rFonts w:ascii="Arial" w:hAnsi="Arial" w:cs="Arial"/>
        </w:rPr>
        <w:fldChar w:fldCharType="end"/>
      </w:r>
      <w:r w:rsidR="004D52BA" w:rsidRPr="00E43783">
        <w:rPr>
          <w:rFonts w:ascii="Arial" w:hAnsi="Arial" w:cs="Arial"/>
        </w:rPr>
        <w:t>.</w:t>
      </w:r>
      <w:r w:rsidR="004D52BA" w:rsidRPr="00E43783">
        <w:rPr>
          <w:rFonts w:ascii="Arial" w:hAnsi="Arial" w:cs="Arial"/>
        </w:rPr>
        <w:t xml:space="preserve"> </w:t>
      </w:r>
      <w:r w:rsidR="004D52BA" w:rsidRPr="00E43783">
        <w:rPr>
          <w:rFonts w:ascii="Arial" w:hAnsi="Arial" w:cs="Arial"/>
        </w:rPr>
        <w:t>Real-time data analysis is viewed as essential to boosting company success</w:t>
      </w:r>
      <w:r w:rsidR="004A5E62" w:rsidRPr="00E43783">
        <w:rPr>
          <w:rFonts w:ascii="Arial" w:hAnsi="Arial" w:cs="Arial"/>
        </w:rPr>
        <w:t xml:space="preserve"> </w:t>
      </w:r>
      <w:r w:rsidR="004A5E62" w:rsidRPr="00E43783">
        <w:rPr>
          <w:rFonts w:ascii="Arial" w:hAnsi="Arial" w:cs="Arial"/>
        </w:rPr>
        <w:fldChar w:fldCharType="begin"/>
      </w:r>
      <w:r w:rsidR="004A5E62" w:rsidRPr="00E43783">
        <w:rPr>
          <w:rFonts w:ascii="Arial" w:hAnsi="Arial" w:cs="Arial"/>
        </w:rPr>
        <w:instrText xml:space="preserve"> ADDIN EN.CITE &lt;EndNote&gt;&lt;Cite&gt;&lt;Author&gt;Marr&lt;/Author&gt;&lt;Year&gt;2016&lt;/Year&gt;&lt;RecNum&gt;107&lt;/RecNum&gt;&lt;Pages&gt;6&lt;/Pages&gt;&lt;DisplayText&gt;(Marr, 2016:6)&lt;/DisplayText&gt;&lt;record&gt;&lt;rec-number&gt;107&lt;/rec-number&gt;&lt;foreign-keys&gt;&lt;key app="EN" db-id="rxzp0f05srd20merffkv5ztlw0r0zxf2fzs0" timestamp="1661721060"&gt;107&lt;/key&gt;&lt;/foreign-keys&gt;&lt;ref-type name="Book"&gt;6&lt;/ref-type&gt;&lt;contributors&gt;&lt;authors&gt;&lt;author&gt;Marr, Bernard&lt;/author&gt;&lt;/authors&gt;&lt;/contributors&gt;&lt;titles&gt;&lt;title&gt;Big data in practice: how 45 successful companies used big data analytics to deliver extraordinary results&lt;/title&gt;&lt;/titles&gt;&lt;pages&gt;309&lt;/pages&gt;&lt;section&gt;1-309&lt;/section&gt;&lt;dates&gt;&lt;year&gt;2016&lt;/year&gt;&lt;/dates&gt;&lt;pub-location&gt;John Wiley and Sons Ltd, The Atrium, Southern Gate, Chichester, West Sussex, PO19 8SQ,&amp;#xD;United Kingdom&lt;/pub-location&gt;&lt;publisher&gt;John Wiley &amp;amp; Sons&lt;/publisher&gt;&lt;isbn&gt;1119231418&lt;/isbn&gt;&lt;urls&gt;&lt;related-urls&gt;&lt;url&gt;http://www.bdbanalytics.ir/media/1169/bernard-marr-big-data-in-practice_-how-45-successful-companies-used-big-data-analytics-to-deliver-extraordinary-results-wiley-2016.pdf&lt;/url&gt;&lt;/related-urls&gt;&lt;/urls&gt;&lt;access-date&gt;28 Aug 2022&lt;/access-date&gt;&lt;/record&gt;&lt;/Cite&gt;&lt;/EndNote&gt;</w:instrText>
      </w:r>
      <w:r w:rsidR="004A5E62" w:rsidRPr="00E43783">
        <w:rPr>
          <w:rFonts w:ascii="Arial" w:hAnsi="Arial" w:cs="Arial"/>
        </w:rPr>
        <w:fldChar w:fldCharType="separate"/>
      </w:r>
      <w:r w:rsidR="004A5E62" w:rsidRPr="00E43783">
        <w:rPr>
          <w:rFonts w:ascii="Arial" w:hAnsi="Arial" w:cs="Arial"/>
          <w:noProof/>
        </w:rPr>
        <w:t>(Marr, 2016:6)</w:t>
      </w:r>
      <w:r w:rsidR="004A5E62" w:rsidRPr="00E43783">
        <w:rPr>
          <w:rFonts w:ascii="Arial" w:hAnsi="Arial" w:cs="Arial"/>
        </w:rPr>
        <w:fldChar w:fldCharType="end"/>
      </w:r>
      <w:r w:rsidR="004D52BA" w:rsidRPr="00E43783">
        <w:rPr>
          <w:rFonts w:ascii="Arial" w:hAnsi="Arial" w:cs="Arial"/>
        </w:rPr>
        <w:t>.</w:t>
      </w:r>
      <w:r w:rsidR="00181443" w:rsidRPr="00E43783">
        <w:rPr>
          <w:rFonts w:ascii="Arial" w:hAnsi="Arial" w:cs="Arial"/>
        </w:rPr>
        <w:t xml:space="preserve"> </w:t>
      </w:r>
      <w:r w:rsidR="00181443" w:rsidRPr="00E43783">
        <w:rPr>
          <w:rFonts w:ascii="Arial" w:hAnsi="Arial" w:cs="Arial"/>
        </w:rPr>
        <w:t>The time it takes from a problem being discovered in the data to a solution being presented has decreased from an average of two to three weeks down to roughly 20 minutes thanks to the Data Café's analytics technologies</w:t>
      </w:r>
      <w:r w:rsidR="002D6D10" w:rsidRPr="00E43783">
        <w:rPr>
          <w:rFonts w:ascii="Arial" w:hAnsi="Arial" w:cs="Arial"/>
        </w:rPr>
        <w:t xml:space="preserve"> </w:t>
      </w:r>
      <w:r w:rsidR="00C10DA7" w:rsidRPr="00E43783">
        <w:rPr>
          <w:rFonts w:ascii="Arial" w:hAnsi="Arial" w:cs="Arial"/>
        </w:rPr>
        <w:tab/>
      </w:r>
      <w:r w:rsidR="00181443" w:rsidRPr="00E43783">
        <w:rPr>
          <w:rFonts w:ascii="Arial" w:hAnsi="Arial" w:cs="Arial"/>
        </w:rPr>
        <w:t>.</w:t>
      </w:r>
    </w:p>
    <w:p w14:paraId="063102E6" w14:textId="7D985402" w:rsidR="00675C30" w:rsidRPr="00E43783" w:rsidRDefault="00126FA5" w:rsidP="00595FE8">
      <w:pPr>
        <w:pStyle w:val="Heading1"/>
        <w:spacing w:line="240" w:lineRule="auto"/>
        <w:rPr>
          <w:rFonts w:ascii="Arial" w:hAnsi="Arial" w:cs="Arial"/>
          <w:b/>
          <w:bCs/>
          <w:color w:val="auto"/>
        </w:rPr>
      </w:pPr>
      <w:bookmarkStart w:id="2" w:name="_Toc112656042"/>
      <w:r w:rsidRPr="00E43783">
        <w:rPr>
          <w:rFonts w:ascii="Arial" w:hAnsi="Arial" w:cs="Arial"/>
          <w:b/>
          <w:bCs/>
          <w:color w:val="auto"/>
        </w:rPr>
        <w:t>DATA TYPES</w:t>
      </w:r>
      <w:bookmarkEnd w:id="2"/>
    </w:p>
    <w:p w14:paraId="5E9310F1" w14:textId="0E4AFF62" w:rsidR="00583122" w:rsidRPr="00E43783" w:rsidRDefault="00583122" w:rsidP="00583122">
      <w:pPr>
        <w:rPr>
          <w:rFonts w:ascii="Arial" w:hAnsi="Arial" w:cs="Arial"/>
        </w:rPr>
      </w:pPr>
      <w:r w:rsidRPr="00E43783">
        <w:rPr>
          <w:rFonts w:ascii="Arial" w:hAnsi="Arial" w:cs="Arial"/>
        </w:rPr>
        <w:t>The Data Café employs a database that is continuously updated and contains 200 billion rows of transactional data, which only includes the last few weeks' worth of activity</w:t>
      </w:r>
      <w:r w:rsidR="0012720B" w:rsidRPr="00E43783">
        <w:rPr>
          <w:rFonts w:ascii="Arial" w:hAnsi="Arial" w:cs="Arial"/>
        </w:rPr>
        <w:t xml:space="preserve"> </w:t>
      </w:r>
      <w:r w:rsidR="0012720B" w:rsidRPr="00E43783">
        <w:rPr>
          <w:rFonts w:ascii="Arial" w:hAnsi="Arial" w:cs="Arial"/>
        </w:rPr>
        <w:fldChar w:fldCharType="begin"/>
      </w:r>
      <w:r w:rsidR="0012720B" w:rsidRPr="00E43783">
        <w:rPr>
          <w:rFonts w:ascii="Arial" w:hAnsi="Arial" w:cs="Arial"/>
        </w:rPr>
        <w:instrText xml:space="preserve"> ADDIN EN.CITE &lt;EndNote&gt;&lt;Cite&gt;&lt;Author&gt;Marr&lt;/Author&gt;&lt;Year&gt;2016&lt;/Year&gt;&lt;RecNum&gt;107&lt;/RecNum&gt;&lt;Pages&gt;8&lt;/Pages&gt;&lt;DisplayText&gt;(Marr, 2016:8)&lt;/DisplayText&gt;&lt;record&gt;&lt;rec-number&gt;107&lt;/rec-number&gt;&lt;foreign-keys&gt;&lt;key app="EN" db-id="rxzp0f05srd20merffkv5ztlw0r0zxf2fzs0" timestamp="1661721060"&gt;107&lt;/key&gt;&lt;/foreign-keys&gt;&lt;ref-type name="Book"&gt;6&lt;/ref-type&gt;&lt;contributors&gt;&lt;authors&gt;&lt;author&gt;Marr, Bernard&lt;/author&gt;&lt;/authors&gt;&lt;/contributors&gt;&lt;titles&gt;&lt;title&gt;Big data in practice: how 45 successful companies used big data analytics to deliver extraordinary results&lt;/title&gt;&lt;/titles&gt;&lt;pages&gt;309&lt;/pages&gt;&lt;section&gt;1-309&lt;/section&gt;&lt;dates&gt;&lt;year&gt;2016&lt;/year&gt;&lt;/dates&gt;&lt;pub-location&gt;John Wiley and Sons Ltd, The Atrium, Southern Gate, Chichester, West Sussex, PO19 8SQ,&amp;#xD;United Kingdom&lt;/pub-location&gt;&lt;publisher&gt;John Wiley &amp;amp; Sons&lt;/publisher&gt;&lt;isbn&gt;1119231418&lt;/isbn&gt;&lt;urls&gt;&lt;related-urls&gt;&lt;url&gt;http://www.bdbanalytics.ir/media/1169/bernard-marr-big-data-in-practice_-how-45-successful-companies-used-big-data-analytics-to-deliver-extraordinary-results-wiley-2016.pdf&lt;/url&gt;&lt;/related-urls&gt;&lt;/urls&gt;&lt;access-date&gt;28 Aug 2022&lt;/access-date&gt;&lt;/record&gt;&lt;/Cite&gt;&lt;/EndNote&gt;</w:instrText>
      </w:r>
      <w:r w:rsidR="0012720B" w:rsidRPr="00E43783">
        <w:rPr>
          <w:rFonts w:ascii="Arial" w:hAnsi="Arial" w:cs="Arial"/>
        </w:rPr>
        <w:fldChar w:fldCharType="separate"/>
      </w:r>
      <w:r w:rsidR="0012720B" w:rsidRPr="00E43783">
        <w:rPr>
          <w:rFonts w:ascii="Arial" w:hAnsi="Arial" w:cs="Arial"/>
          <w:noProof/>
        </w:rPr>
        <w:t>(Marr, 2016:8)</w:t>
      </w:r>
      <w:r w:rsidR="0012720B" w:rsidRPr="00E43783">
        <w:rPr>
          <w:rFonts w:ascii="Arial" w:hAnsi="Arial" w:cs="Arial"/>
        </w:rPr>
        <w:fldChar w:fldCharType="end"/>
      </w:r>
      <w:r w:rsidRPr="00E43783">
        <w:rPr>
          <w:rFonts w:ascii="Arial" w:hAnsi="Arial" w:cs="Arial"/>
        </w:rPr>
        <w:t xml:space="preserve">.  Additionally, </w:t>
      </w:r>
      <w:r w:rsidR="00891C94" w:rsidRPr="00E43783">
        <w:rPr>
          <w:rFonts w:ascii="Arial" w:hAnsi="Arial" w:cs="Arial"/>
        </w:rPr>
        <w:t xml:space="preserve">the </w:t>
      </w:r>
      <w:r w:rsidR="00891C94" w:rsidRPr="00E43783">
        <w:rPr>
          <w:rFonts w:ascii="Arial" w:hAnsi="Arial" w:cs="Arial"/>
        </w:rPr>
        <w:t>Café</w:t>
      </w:r>
      <w:r w:rsidRPr="00E43783">
        <w:rPr>
          <w:rFonts w:ascii="Arial" w:hAnsi="Arial" w:cs="Arial"/>
        </w:rPr>
        <w:t xml:space="preserve"> gathers information from 200 alternate sources, including a database of activities around Walmart stores, meteorological data, economic data, telecoms data, social media data, and data on gas prices</w:t>
      </w:r>
      <w:r w:rsidR="0012720B" w:rsidRPr="00E43783">
        <w:rPr>
          <w:rFonts w:ascii="Arial" w:hAnsi="Arial" w:cs="Arial"/>
        </w:rPr>
        <w:t xml:space="preserve"> </w:t>
      </w:r>
      <w:r w:rsidR="0012720B" w:rsidRPr="00E43783">
        <w:rPr>
          <w:rFonts w:ascii="Arial" w:hAnsi="Arial" w:cs="Arial"/>
        </w:rPr>
        <w:fldChar w:fldCharType="begin"/>
      </w:r>
      <w:r w:rsidR="0012720B" w:rsidRPr="00E43783">
        <w:rPr>
          <w:rFonts w:ascii="Arial" w:hAnsi="Arial" w:cs="Arial"/>
        </w:rPr>
        <w:instrText xml:space="preserve"> ADDIN EN.CITE &lt;EndNote&gt;&lt;Cite&gt;&lt;Author&gt;Marr&lt;/Author&gt;&lt;Year&gt;2016&lt;/Year&gt;&lt;RecNum&gt;107&lt;/RecNum&gt;&lt;Pages&gt;8&lt;/Pages&gt;&lt;DisplayText&gt;(Marr, 2016:8)&lt;/DisplayText&gt;&lt;record&gt;&lt;rec-number&gt;107&lt;/rec-number&gt;&lt;foreign-keys&gt;&lt;key app="EN" db-id="rxzp0f05srd20merffkv5ztlw0r0zxf2fzs0" timestamp="1661721060"&gt;107&lt;/key&gt;&lt;/foreign-keys&gt;&lt;ref-type name="Book"&gt;6&lt;/ref-type&gt;&lt;contributors&gt;&lt;authors&gt;&lt;author&gt;Marr, Bernard&lt;/author&gt;&lt;/authors&gt;&lt;/contributors&gt;&lt;titles&gt;&lt;title&gt;Big data in practice: how 45 successful companies used big data analytics to deliver extraordinary results&lt;/title&gt;&lt;/titles&gt;&lt;pages&gt;309&lt;/pages&gt;&lt;section&gt;1-309&lt;/section&gt;&lt;dates&gt;&lt;year&gt;2016&lt;/year&gt;&lt;/dates&gt;&lt;pub-location&gt;John Wiley and Sons Ltd, The Atrium, Southern Gate, Chichester, West Sussex, PO19 8SQ,&amp;#xD;United Kingdom&lt;/pub-location&gt;&lt;publisher&gt;John Wiley &amp;amp; Sons&lt;/publisher&gt;&lt;isbn&gt;1119231418&lt;/isbn&gt;&lt;urls&gt;&lt;related-urls&gt;&lt;url&gt;http://www.bdbanalytics.ir/media/1169/bernard-marr-big-data-in-practice_-how-45-successful-companies-used-big-data-analytics-to-deliver-extraordinary-results-wiley-2016.pdf&lt;/url&gt;&lt;/related-urls&gt;&lt;/urls&gt;&lt;access-date&gt;28 Aug 2022&lt;/access-date&gt;&lt;/record&gt;&lt;/Cite&gt;&lt;/EndNote&gt;</w:instrText>
      </w:r>
      <w:r w:rsidR="0012720B" w:rsidRPr="00E43783">
        <w:rPr>
          <w:rFonts w:ascii="Arial" w:hAnsi="Arial" w:cs="Arial"/>
        </w:rPr>
        <w:fldChar w:fldCharType="separate"/>
      </w:r>
      <w:r w:rsidR="0012720B" w:rsidRPr="00E43783">
        <w:rPr>
          <w:rFonts w:ascii="Arial" w:hAnsi="Arial" w:cs="Arial"/>
          <w:noProof/>
        </w:rPr>
        <w:t>(Marr, 2016:8)</w:t>
      </w:r>
      <w:r w:rsidR="0012720B" w:rsidRPr="00E43783">
        <w:rPr>
          <w:rFonts w:ascii="Arial" w:hAnsi="Arial" w:cs="Arial"/>
        </w:rPr>
        <w:fldChar w:fldCharType="end"/>
      </w:r>
      <w:r w:rsidRPr="00E43783">
        <w:rPr>
          <w:rFonts w:ascii="Arial" w:hAnsi="Arial" w:cs="Arial"/>
        </w:rPr>
        <w:t>.</w:t>
      </w:r>
    </w:p>
    <w:p w14:paraId="5268B746" w14:textId="2E57C25D" w:rsidR="00675C30" w:rsidRPr="00E43783" w:rsidRDefault="00675C30" w:rsidP="00583122">
      <w:pPr>
        <w:pStyle w:val="Heading1"/>
        <w:rPr>
          <w:rFonts w:ascii="Arial" w:hAnsi="Arial" w:cs="Arial"/>
          <w:b/>
          <w:bCs/>
          <w:color w:val="auto"/>
        </w:rPr>
      </w:pPr>
      <w:bookmarkStart w:id="3" w:name="_Toc112656043"/>
      <w:r w:rsidRPr="00E43783">
        <w:rPr>
          <w:rFonts w:ascii="Arial" w:hAnsi="Arial" w:cs="Arial"/>
          <w:b/>
          <w:bCs/>
          <w:color w:val="auto"/>
        </w:rPr>
        <w:lastRenderedPageBreak/>
        <w:t>D</w:t>
      </w:r>
      <w:r w:rsidR="00126FA5" w:rsidRPr="00E43783">
        <w:rPr>
          <w:rFonts w:ascii="Arial" w:hAnsi="Arial" w:cs="Arial"/>
          <w:b/>
          <w:bCs/>
          <w:color w:val="auto"/>
        </w:rPr>
        <w:t>ATA MIGRATION TOOLS AND SCHEDULES</w:t>
      </w:r>
      <w:bookmarkEnd w:id="3"/>
    </w:p>
    <w:p w14:paraId="77C832D6" w14:textId="0C362A7E" w:rsidR="002F255A" w:rsidRPr="00E43783" w:rsidRDefault="00956D8D" w:rsidP="002F255A">
      <w:pPr>
        <w:rPr>
          <w:rFonts w:ascii="Arial" w:hAnsi="Arial" w:cs="Arial"/>
        </w:rPr>
      </w:pPr>
      <w:r w:rsidRPr="00E43783">
        <w:rPr>
          <w:rFonts w:ascii="Arial" w:hAnsi="Arial" w:cs="Arial"/>
        </w:rPr>
        <w:t>The world's largest retailer, Walmart, has been utilizing Google Cloud as part of its innovation journey</w:t>
      </w:r>
      <w:r w:rsidR="00D76CFC" w:rsidRPr="00E43783">
        <w:rPr>
          <w:rFonts w:ascii="Arial" w:hAnsi="Arial" w:cs="Arial"/>
        </w:rPr>
        <w:t xml:space="preserve"> </w:t>
      </w:r>
      <w:r w:rsidR="00D76CFC" w:rsidRPr="00E43783">
        <w:rPr>
          <w:rFonts w:ascii="Arial" w:hAnsi="Arial" w:cs="Arial"/>
        </w:rPr>
        <w:fldChar w:fldCharType="begin"/>
      </w:r>
      <w:r w:rsidR="00D76CFC" w:rsidRPr="00E43783">
        <w:rPr>
          <w:rFonts w:ascii="Arial" w:hAnsi="Arial" w:cs="Arial"/>
        </w:rPr>
        <w:instrText xml:space="preserve"> ADDIN EN.CITE &lt;EndNote&gt;&lt;Cite&gt;&lt;Author&gt;Ruth&lt;/Author&gt;&lt;Year&gt;2021&lt;/Year&gt;&lt;RecNum&gt;109&lt;/RecNum&gt;&lt;DisplayText&gt;(Ruth, 2021)&lt;/DisplayText&gt;&lt;record&gt;&lt;rec-number&gt;109&lt;/rec-number&gt;&lt;foreign-keys&gt;&lt;key app="EN" db-id="rxzp0f05srd20merffkv5ztlw0r0zxf2fzs0" timestamp="1661754473"&gt;109&lt;/key&gt;&lt;/foreign-keys&gt;&lt;ref-type name="Web Page"&gt;12&lt;/ref-type&gt;&lt;contributors&gt;&lt;authors&gt;&lt;author&gt;Joao-Pierre S. Ruth&lt;/author&gt;&lt;/authors&gt;&lt;/contributors&gt;&lt;titles&gt;&lt;title&gt;Google Cloud Next Paints Digital Landscape Where Data and AI Meet&lt;/title&gt;&lt;/titles&gt;&lt;volume&gt;2022&lt;/volume&gt;&lt;number&gt;29 Aug 2022&lt;/number&gt;&lt;dates&gt;&lt;year&gt;2021&lt;/year&gt;&lt;pub-dates&gt;&lt;date&gt;13 Oct 2021&lt;/date&gt;&lt;/pub-dates&gt;&lt;/dates&gt;&lt;publisher&gt;InformationWeek.com&lt;/publisher&gt;&lt;urls&gt;&lt;related-urls&gt;&lt;url&gt;https://www.informationweek.com/cloud/google-cloud-next-paints-digital-landscape-where-data-and-ai-meet&lt;/url&gt;&lt;/related-urls&gt;&lt;/urls&gt;&lt;/record&gt;&lt;/Cite&gt;&lt;/EndNote&gt;</w:instrText>
      </w:r>
      <w:r w:rsidR="00D76CFC" w:rsidRPr="00E43783">
        <w:rPr>
          <w:rFonts w:ascii="Arial" w:hAnsi="Arial" w:cs="Arial"/>
        </w:rPr>
        <w:fldChar w:fldCharType="separate"/>
      </w:r>
      <w:r w:rsidR="00D76CFC" w:rsidRPr="00E43783">
        <w:rPr>
          <w:rFonts w:ascii="Arial" w:hAnsi="Arial" w:cs="Arial"/>
          <w:noProof/>
        </w:rPr>
        <w:t>(Ruth, 2021)</w:t>
      </w:r>
      <w:r w:rsidR="00D76CFC" w:rsidRPr="00E43783">
        <w:rPr>
          <w:rFonts w:ascii="Arial" w:hAnsi="Arial" w:cs="Arial"/>
        </w:rPr>
        <w:fldChar w:fldCharType="end"/>
      </w:r>
      <w:r w:rsidRPr="00E43783">
        <w:rPr>
          <w:rFonts w:ascii="Arial" w:hAnsi="Arial" w:cs="Arial"/>
        </w:rPr>
        <w:t>. The executive vice president, global CTO, and chief development officer, along with his team, developed a strategy to quicken Walmart's transition in three areas: assistance in improving business performance, enhanc</w:t>
      </w:r>
      <w:r w:rsidR="00961F8B" w:rsidRPr="00E43783">
        <w:rPr>
          <w:rFonts w:ascii="Arial" w:hAnsi="Arial" w:cs="Arial"/>
        </w:rPr>
        <w:t>ing</w:t>
      </w:r>
      <w:r w:rsidRPr="00E43783">
        <w:rPr>
          <w:rFonts w:ascii="Arial" w:hAnsi="Arial" w:cs="Arial"/>
        </w:rPr>
        <w:t xml:space="preserve"> customer experiences, and updat</w:t>
      </w:r>
      <w:r w:rsidR="00961F8B" w:rsidRPr="00E43783">
        <w:rPr>
          <w:rFonts w:ascii="Arial" w:hAnsi="Arial" w:cs="Arial"/>
        </w:rPr>
        <w:t>ing</w:t>
      </w:r>
      <w:r w:rsidRPr="00E43783">
        <w:rPr>
          <w:rFonts w:ascii="Arial" w:hAnsi="Arial" w:cs="Arial"/>
        </w:rPr>
        <w:t xml:space="preserve"> </w:t>
      </w:r>
      <w:r w:rsidR="005D3E84" w:rsidRPr="00E43783">
        <w:rPr>
          <w:rFonts w:ascii="Arial" w:hAnsi="Arial" w:cs="Arial"/>
        </w:rPr>
        <w:t xml:space="preserve">their </w:t>
      </w:r>
      <w:r w:rsidRPr="00E43783">
        <w:rPr>
          <w:rFonts w:ascii="Arial" w:hAnsi="Arial" w:cs="Arial"/>
        </w:rPr>
        <w:t>platforms and infrastructure</w:t>
      </w:r>
      <w:r w:rsidR="00D76CFC" w:rsidRPr="00E43783">
        <w:rPr>
          <w:rFonts w:ascii="Arial" w:hAnsi="Arial" w:cs="Arial"/>
        </w:rPr>
        <w:t xml:space="preserve"> </w:t>
      </w:r>
      <w:r w:rsidR="00D76CFC" w:rsidRPr="00E43783">
        <w:rPr>
          <w:rFonts w:ascii="Arial" w:hAnsi="Arial" w:cs="Arial"/>
        </w:rPr>
        <w:fldChar w:fldCharType="begin"/>
      </w:r>
      <w:r w:rsidR="00D76CFC" w:rsidRPr="00E43783">
        <w:rPr>
          <w:rFonts w:ascii="Arial" w:hAnsi="Arial" w:cs="Arial"/>
        </w:rPr>
        <w:instrText xml:space="preserve"> ADDIN EN.CITE &lt;EndNote&gt;&lt;Cite&gt;&lt;Author&gt;Ruth&lt;/Author&gt;&lt;Year&gt;2021&lt;/Year&gt;&lt;RecNum&gt;109&lt;/RecNum&gt;&lt;DisplayText&gt;(Ruth, 2021)&lt;/DisplayText&gt;&lt;record&gt;&lt;rec-number&gt;109&lt;/rec-number&gt;&lt;foreign-keys&gt;&lt;key app="EN" db-id="rxzp0f05srd20merffkv5ztlw0r0zxf2fzs0" timestamp="1661754473"&gt;109&lt;/key&gt;&lt;/foreign-keys&gt;&lt;ref-type name="Web Page"&gt;12&lt;/ref-type&gt;&lt;contributors&gt;&lt;authors&gt;&lt;author&gt;Joao-Pierre S. Ruth&lt;/author&gt;&lt;/authors&gt;&lt;/contributors&gt;&lt;titles&gt;&lt;title&gt;Google Cloud Next Paints Digital Landscape Where Data and AI Meet&lt;/title&gt;&lt;/titles&gt;&lt;volume&gt;2022&lt;/volume&gt;&lt;number&gt;29 Aug 2022&lt;/number&gt;&lt;dates&gt;&lt;year&gt;2021&lt;/year&gt;&lt;pub-dates&gt;&lt;date&gt;13 Oct 2021&lt;/date&gt;&lt;/pub-dates&gt;&lt;/dates&gt;&lt;publisher&gt;InformationWeek.com&lt;/publisher&gt;&lt;urls&gt;&lt;related-urls&gt;&lt;url&gt;https://www.informationweek.com/cloud/google-cloud-next-paints-digital-landscape-where-data-and-ai-meet&lt;/url&gt;&lt;/related-urls&gt;&lt;/urls&gt;&lt;/record&gt;&lt;/Cite&gt;&lt;/EndNote&gt;</w:instrText>
      </w:r>
      <w:r w:rsidR="00D76CFC" w:rsidRPr="00E43783">
        <w:rPr>
          <w:rFonts w:ascii="Arial" w:hAnsi="Arial" w:cs="Arial"/>
        </w:rPr>
        <w:fldChar w:fldCharType="separate"/>
      </w:r>
      <w:r w:rsidR="00D76CFC" w:rsidRPr="00E43783">
        <w:rPr>
          <w:rFonts w:ascii="Arial" w:hAnsi="Arial" w:cs="Arial"/>
          <w:noProof/>
        </w:rPr>
        <w:t>(Ruth, 2021)</w:t>
      </w:r>
      <w:r w:rsidR="00D76CFC" w:rsidRPr="00E43783">
        <w:rPr>
          <w:rFonts w:ascii="Arial" w:hAnsi="Arial" w:cs="Arial"/>
        </w:rPr>
        <w:fldChar w:fldCharType="end"/>
      </w:r>
      <w:r w:rsidRPr="00E43783">
        <w:rPr>
          <w:rFonts w:ascii="Arial" w:hAnsi="Arial" w:cs="Arial"/>
        </w:rPr>
        <w:t>.</w:t>
      </w:r>
      <w:r w:rsidR="003C4E72" w:rsidRPr="00E43783">
        <w:rPr>
          <w:rFonts w:ascii="Arial" w:hAnsi="Arial" w:cs="Arial"/>
        </w:rPr>
        <w:t xml:space="preserve"> </w:t>
      </w:r>
      <w:proofErr w:type="spellStart"/>
      <w:r w:rsidR="003C4E72" w:rsidRPr="00E43783">
        <w:rPr>
          <w:rFonts w:ascii="Arial" w:hAnsi="Arial" w:cs="Arial"/>
        </w:rPr>
        <w:t>BigQuery</w:t>
      </w:r>
      <w:proofErr w:type="spellEnd"/>
      <w:r w:rsidR="003C4E72" w:rsidRPr="00E43783">
        <w:rPr>
          <w:rFonts w:ascii="Arial" w:hAnsi="Arial" w:cs="Arial"/>
        </w:rPr>
        <w:t xml:space="preserve"> is being applied to some of their most data-intensive and crucial decision-making processes</w:t>
      </w:r>
      <w:r w:rsidR="00D76CFC" w:rsidRPr="00E43783">
        <w:rPr>
          <w:rFonts w:ascii="Arial" w:hAnsi="Arial" w:cs="Arial"/>
        </w:rPr>
        <w:t xml:space="preserve"> </w:t>
      </w:r>
      <w:r w:rsidR="00D76CFC" w:rsidRPr="00E43783">
        <w:rPr>
          <w:rFonts w:ascii="Arial" w:hAnsi="Arial" w:cs="Arial"/>
        </w:rPr>
        <w:fldChar w:fldCharType="begin"/>
      </w:r>
      <w:r w:rsidR="00D76CFC" w:rsidRPr="00E43783">
        <w:rPr>
          <w:rFonts w:ascii="Arial" w:hAnsi="Arial" w:cs="Arial"/>
        </w:rPr>
        <w:instrText xml:space="preserve"> ADDIN EN.CITE &lt;EndNote&gt;&lt;Cite&gt;&lt;Author&gt;Ruth&lt;/Author&gt;&lt;Year&gt;2021&lt;/Year&gt;&lt;RecNum&gt;109&lt;/RecNum&gt;&lt;DisplayText&gt;(Ruth, 2021)&lt;/DisplayText&gt;&lt;record&gt;&lt;rec-number&gt;109&lt;/rec-number&gt;&lt;foreign-keys&gt;&lt;key app="EN" db-id="rxzp0f05srd20merffkv5ztlw0r0zxf2fzs0" timestamp="1661754473"&gt;109&lt;/key&gt;&lt;/foreign-keys&gt;&lt;ref-type name="Web Page"&gt;12&lt;/ref-type&gt;&lt;contributors&gt;&lt;authors&gt;&lt;author&gt;Joao-Pierre S. Ruth&lt;/author&gt;&lt;/authors&gt;&lt;/contributors&gt;&lt;titles&gt;&lt;title&gt;Google Cloud Next Paints Digital Landscape Where Data and AI Meet&lt;/title&gt;&lt;/titles&gt;&lt;volume&gt;2022&lt;/volume&gt;&lt;number&gt;29 Aug 2022&lt;/number&gt;&lt;dates&gt;&lt;year&gt;2021&lt;/year&gt;&lt;pub-dates&gt;&lt;date&gt;13 Oct 2021&lt;/date&gt;&lt;/pub-dates&gt;&lt;/dates&gt;&lt;publisher&gt;InformationWeek.com&lt;/publisher&gt;&lt;urls&gt;&lt;related-urls&gt;&lt;url&gt;https://www.informationweek.com/cloud/google-cloud-next-paints-digital-landscape-where-data-and-ai-meet&lt;/url&gt;&lt;/related-urls&gt;&lt;/urls&gt;&lt;/record&gt;&lt;/Cite&gt;&lt;/EndNote&gt;</w:instrText>
      </w:r>
      <w:r w:rsidR="00D76CFC" w:rsidRPr="00E43783">
        <w:rPr>
          <w:rFonts w:ascii="Arial" w:hAnsi="Arial" w:cs="Arial"/>
        </w:rPr>
        <w:fldChar w:fldCharType="separate"/>
      </w:r>
      <w:r w:rsidR="00D76CFC" w:rsidRPr="00E43783">
        <w:rPr>
          <w:rFonts w:ascii="Arial" w:hAnsi="Arial" w:cs="Arial"/>
          <w:noProof/>
        </w:rPr>
        <w:t>(Ruth, 2021)</w:t>
      </w:r>
      <w:r w:rsidR="00D76CFC" w:rsidRPr="00E43783">
        <w:rPr>
          <w:rFonts w:ascii="Arial" w:hAnsi="Arial" w:cs="Arial"/>
        </w:rPr>
        <w:fldChar w:fldCharType="end"/>
      </w:r>
      <w:r w:rsidR="003C4E72" w:rsidRPr="00E43783">
        <w:rPr>
          <w:rFonts w:ascii="Arial" w:hAnsi="Arial" w:cs="Arial"/>
        </w:rPr>
        <w:t xml:space="preserve">. Google's serverless data warehousing solution is known as </w:t>
      </w:r>
      <w:proofErr w:type="spellStart"/>
      <w:r w:rsidR="003C4E72" w:rsidRPr="00E43783">
        <w:rPr>
          <w:rFonts w:ascii="Arial" w:hAnsi="Arial" w:cs="Arial"/>
        </w:rPr>
        <w:t>BigQuery</w:t>
      </w:r>
      <w:proofErr w:type="spellEnd"/>
      <w:r w:rsidR="003C4E72" w:rsidRPr="00E43783">
        <w:rPr>
          <w:rFonts w:ascii="Arial" w:hAnsi="Arial" w:cs="Arial"/>
        </w:rPr>
        <w:t>.</w:t>
      </w:r>
      <w:r w:rsidR="00EA37DB" w:rsidRPr="00E43783">
        <w:rPr>
          <w:rFonts w:ascii="Arial" w:hAnsi="Arial" w:cs="Arial"/>
        </w:rPr>
        <w:t xml:space="preserve"> </w:t>
      </w:r>
      <w:r w:rsidR="00A4562E" w:rsidRPr="00E43783">
        <w:rPr>
          <w:rFonts w:ascii="Arial" w:hAnsi="Arial" w:cs="Arial"/>
        </w:rPr>
        <w:t>Big data from Walmart has moved, and by the end of th</w:t>
      </w:r>
      <w:r w:rsidR="00D76CFC" w:rsidRPr="00E43783">
        <w:rPr>
          <w:rFonts w:ascii="Arial" w:hAnsi="Arial" w:cs="Arial"/>
        </w:rPr>
        <w:t>at</w:t>
      </w:r>
      <w:r w:rsidR="00A4562E" w:rsidRPr="00E43783">
        <w:rPr>
          <w:rFonts w:ascii="Arial" w:hAnsi="Arial" w:cs="Arial"/>
        </w:rPr>
        <w:t xml:space="preserve"> fiscal year, th</w:t>
      </w:r>
      <w:r w:rsidR="00D76CFC" w:rsidRPr="00E43783">
        <w:rPr>
          <w:rFonts w:ascii="Arial" w:hAnsi="Arial" w:cs="Arial"/>
        </w:rPr>
        <w:t>e</w:t>
      </w:r>
      <w:r w:rsidR="00A4562E" w:rsidRPr="00E43783">
        <w:rPr>
          <w:rFonts w:ascii="Arial" w:hAnsi="Arial" w:cs="Arial"/>
        </w:rPr>
        <w:t xml:space="preserve"> number is expected to nearly double</w:t>
      </w:r>
      <w:r w:rsidR="009579E9" w:rsidRPr="00E43783">
        <w:rPr>
          <w:rFonts w:ascii="Arial" w:hAnsi="Arial" w:cs="Arial"/>
        </w:rPr>
        <w:t xml:space="preserve"> in size</w:t>
      </w:r>
      <w:r w:rsidR="00D76CFC" w:rsidRPr="00E43783">
        <w:rPr>
          <w:rFonts w:ascii="Arial" w:hAnsi="Arial" w:cs="Arial"/>
        </w:rPr>
        <w:t xml:space="preserve"> </w:t>
      </w:r>
      <w:r w:rsidR="00D76CFC" w:rsidRPr="00E43783">
        <w:rPr>
          <w:rFonts w:ascii="Arial" w:hAnsi="Arial" w:cs="Arial"/>
        </w:rPr>
        <w:fldChar w:fldCharType="begin"/>
      </w:r>
      <w:r w:rsidR="00D76CFC" w:rsidRPr="00E43783">
        <w:rPr>
          <w:rFonts w:ascii="Arial" w:hAnsi="Arial" w:cs="Arial"/>
        </w:rPr>
        <w:instrText xml:space="preserve"> ADDIN EN.CITE &lt;EndNote&gt;&lt;Cite&gt;&lt;Author&gt;Ruth&lt;/Author&gt;&lt;Year&gt;2021&lt;/Year&gt;&lt;RecNum&gt;109&lt;/RecNum&gt;&lt;DisplayText&gt;(Ruth, 2021)&lt;/DisplayText&gt;&lt;record&gt;&lt;rec-number&gt;109&lt;/rec-number&gt;&lt;foreign-keys&gt;&lt;key app="EN" db-id="rxzp0f05srd20merffkv5ztlw0r0zxf2fzs0" timestamp="1661754473"&gt;109&lt;/key&gt;&lt;/foreign-keys&gt;&lt;ref-type name="Web Page"&gt;12&lt;/ref-type&gt;&lt;contributors&gt;&lt;authors&gt;&lt;author&gt;Joao-Pierre S. Ruth&lt;/author&gt;&lt;/authors&gt;&lt;/contributors&gt;&lt;titles&gt;&lt;title&gt;Google Cloud Next Paints Digital Landscape Where Data and AI Meet&lt;/title&gt;&lt;/titles&gt;&lt;volume&gt;2022&lt;/volume&gt;&lt;number&gt;29 Aug 2022&lt;/number&gt;&lt;dates&gt;&lt;year&gt;2021&lt;/year&gt;&lt;pub-dates&gt;&lt;date&gt;13 Oct 2021&lt;/date&gt;&lt;/pub-dates&gt;&lt;/dates&gt;&lt;publisher&gt;InformationWeek.com&lt;/publisher&gt;&lt;urls&gt;&lt;related-urls&gt;&lt;url&gt;https://www.informationweek.com/cloud/google-cloud-next-paints-digital-landscape-where-data-and-ai-meet&lt;/url&gt;&lt;/related-urls&gt;&lt;/urls&gt;&lt;/record&gt;&lt;/Cite&gt;&lt;/EndNote&gt;</w:instrText>
      </w:r>
      <w:r w:rsidR="00D76CFC" w:rsidRPr="00E43783">
        <w:rPr>
          <w:rFonts w:ascii="Arial" w:hAnsi="Arial" w:cs="Arial"/>
        </w:rPr>
        <w:fldChar w:fldCharType="separate"/>
      </w:r>
      <w:r w:rsidR="00D76CFC" w:rsidRPr="00E43783">
        <w:rPr>
          <w:rFonts w:ascii="Arial" w:hAnsi="Arial" w:cs="Arial"/>
          <w:noProof/>
        </w:rPr>
        <w:t>(Ruth, 2021)</w:t>
      </w:r>
      <w:r w:rsidR="00D76CFC" w:rsidRPr="00E43783">
        <w:rPr>
          <w:rFonts w:ascii="Arial" w:hAnsi="Arial" w:cs="Arial"/>
        </w:rPr>
        <w:fldChar w:fldCharType="end"/>
      </w:r>
      <w:r w:rsidR="00A4562E" w:rsidRPr="00E43783">
        <w:rPr>
          <w:rFonts w:ascii="Arial" w:hAnsi="Arial" w:cs="Arial"/>
        </w:rPr>
        <w:t xml:space="preserve">. </w:t>
      </w:r>
      <w:proofErr w:type="spellStart"/>
      <w:r w:rsidR="00A4562E" w:rsidRPr="00E43783">
        <w:rPr>
          <w:rFonts w:ascii="Arial" w:hAnsi="Arial" w:cs="Arial"/>
        </w:rPr>
        <w:t>BigQuery</w:t>
      </w:r>
      <w:proofErr w:type="spellEnd"/>
      <w:r w:rsidR="00A4562E" w:rsidRPr="00E43783">
        <w:rPr>
          <w:rFonts w:ascii="Arial" w:hAnsi="Arial" w:cs="Arial"/>
        </w:rPr>
        <w:t xml:space="preserve"> offers integration with almost all third-party data virtualization and analytics tools, so users are not restricted to using solely Google solutions</w:t>
      </w:r>
      <w:r w:rsidR="001260C6" w:rsidRPr="00E43783">
        <w:rPr>
          <w:rFonts w:ascii="Arial" w:hAnsi="Arial" w:cs="Arial"/>
        </w:rPr>
        <w:t xml:space="preserve"> </w:t>
      </w:r>
      <w:r w:rsidR="001260C6" w:rsidRPr="00E43783">
        <w:rPr>
          <w:rFonts w:ascii="Arial" w:hAnsi="Arial" w:cs="Arial"/>
        </w:rPr>
        <w:fldChar w:fldCharType="begin"/>
      </w:r>
      <w:r w:rsidR="001260C6" w:rsidRPr="00E43783">
        <w:rPr>
          <w:rFonts w:ascii="Arial" w:hAnsi="Arial" w:cs="Arial"/>
        </w:rPr>
        <w:instrText xml:space="preserve"> ADDIN EN.CITE &lt;EndNote&gt;&lt;Cite&gt;&lt;Author&gt;Ruth&lt;/Author&gt;&lt;Year&gt;2021&lt;/Year&gt;&lt;RecNum&gt;109&lt;/RecNum&gt;&lt;DisplayText&gt;(Ruth, 2021)&lt;/DisplayText&gt;&lt;record&gt;&lt;rec-number&gt;109&lt;/rec-number&gt;&lt;foreign-keys&gt;&lt;key app="EN" db-id="rxzp0f05srd20merffkv5ztlw0r0zxf2fzs0" timestamp="1661754473"&gt;109&lt;/key&gt;&lt;/foreign-keys&gt;&lt;ref-type name="Web Page"&gt;12&lt;/ref-type&gt;&lt;contributors&gt;&lt;authors&gt;&lt;author&gt;Joao-Pierre S. Ruth&lt;/author&gt;&lt;/authors&gt;&lt;/contributors&gt;&lt;titles&gt;&lt;title&gt;Google Cloud Next Paints Digital Landscape Where Data and AI Meet&lt;/title&gt;&lt;/titles&gt;&lt;volume&gt;2022&lt;/volume&gt;&lt;number&gt;29 Aug 2022&lt;/number&gt;&lt;dates&gt;&lt;year&gt;2021&lt;/year&gt;&lt;pub-dates&gt;&lt;date&gt;13 Oct 2021&lt;/date&gt;&lt;/pub-dates&gt;&lt;/dates&gt;&lt;publisher&gt;InformationWeek.com&lt;/publisher&gt;&lt;urls&gt;&lt;related-urls&gt;&lt;url&gt;https://www.informationweek.com/cloud/google-cloud-next-paints-digital-landscape-where-data-and-ai-meet&lt;/url&gt;&lt;/related-urls&gt;&lt;/urls&gt;&lt;/record&gt;&lt;/Cite&gt;&lt;/EndNote&gt;</w:instrText>
      </w:r>
      <w:r w:rsidR="001260C6" w:rsidRPr="00E43783">
        <w:rPr>
          <w:rFonts w:ascii="Arial" w:hAnsi="Arial" w:cs="Arial"/>
        </w:rPr>
        <w:fldChar w:fldCharType="separate"/>
      </w:r>
      <w:r w:rsidR="001260C6" w:rsidRPr="00E43783">
        <w:rPr>
          <w:rFonts w:ascii="Arial" w:hAnsi="Arial" w:cs="Arial"/>
          <w:noProof/>
        </w:rPr>
        <w:t>(Ruth, 2021)</w:t>
      </w:r>
      <w:r w:rsidR="001260C6" w:rsidRPr="00E43783">
        <w:rPr>
          <w:rFonts w:ascii="Arial" w:hAnsi="Arial" w:cs="Arial"/>
        </w:rPr>
        <w:fldChar w:fldCharType="end"/>
      </w:r>
      <w:r w:rsidR="00A4562E" w:rsidRPr="00E43783">
        <w:rPr>
          <w:rFonts w:ascii="Arial" w:hAnsi="Arial" w:cs="Arial"/>
        </w:rPr>
        <w:t>. The scalability reduced processing times by 23 percent</w:t>
      </w:r>
      <w:r w:rsidR="001260C6" w:rsidRPr="00E43783">
        <w:rPr>
          <w:rFonts w:ascii="Arial" w:hAnsi="Arial" w:cs="Arial"/>
        </w:rPr>
        <w:t xml:space="preserve"> </w:t>
      </w:r>
      <w:r w:rsidR="001260C6" w:rsidRPr="00E43783">
        <w:rPr>
          <w:rFonts w:ascii="Arial" w:hAnsi="Arial" w:cs="Arial"/>
        </w:rPr>
        <w:fldChar w:fldCharType="begin"/>
      </w:r>
      <w:r w:rsidR="001260C6" w:rsidRPr="00E43783">
        <w:rPr>
          <w:rFonts w:ascii="Arial" w:hAnsi="Arial" w:cs="Arial"/>
        </w:rPr>
        <w:instrText xml:space="preserve"> ADDIN EN.CITE &lt;EndNote&gt;&lt;Cite&gt;&lt;Author&gt;Ruth&lt;/Author&gt;&lt;Year&gt;2021&lt;/Year&gt;&lt;RecNum&gt;109&lt;/RecNum&gt;&lt;DisplayText&gt;(Ruth, 2021)&lt;/DisplayText&gt;&lt;record&gt;&lt;rec-number&gt;109&lt;/rec-number&gt;&lt;foreign-keys&gt;&lt;key app="EN" db-id="rxzp0f05srd20merffkv5ztlw0r0zxf2fzs0" timestamp="1661754473"&gt;109&lt;/key&gt;&lt;/foreign-keys&gt;&lt;ref-type name="Web Page"&gt;12&lt;/ref-type&gt;&lt;contributors&gt;&lt;authors&gt;&lt;author&gt;Joao-Pierre S. Ruth&lt;/author&gt;&lt;/authors&gt;&lt;/contributors&gt;&lt;titles&gt;&lt;title&gt;Google Cloud Next Paints Digital Landscape Where Data and AI Meet&lt;/title&gt;&lt;/titles&gt;&lt;volume&gt;2022&lt;/volume&gt;&lt;number&gt;29 Aug 2022&lt;/number&gt;&lt;dates&gt;&lt;year&gt;2021&lt;/year&gt;&lt;pub-dates&gt;&lt;date&gt;13 Oct 2021&lt;/date&gt;&lt;/pub-dates&gt;&lt;/dates&gt;&lt;publisher&gt;InformationWeek.com&lt;/publisher&gt;&lt;urls&gt;&lt;related-urls&gt;&lt;url&gt;https://www.informationweek.com/cloud/google-cloud-next-paints-digital-landscape-where-data-and-ai-meet&lt;/url&gt;&lt;/related-urls&gt;&lt;/urls&gt;&lt;/record&gt;&lt;/Cite&gt;&lt;/EndNote&gt;</w:instrText>
      </w:r>
      <w:r w:rsidR="001260C6" w:rsidRPr="00E43783">
        <w:rPr>
          <w:rFonts w:ascii="Arial" w:hAnsi="Arial" w:cs="Arial"/>
        </w:rPr>
        <w:fldChar w:fldCharType="separate"/>
      </w:r>
      <w:r w:rsidR="001260C6" w:rsidRPr="00E43783">
        <w:rPr>
          <w:rFonts w:ascii="Arial" w:hAnsi="Arial" w:cs="Arial"/>
          <w:noProof/>
        </w:rPr>
        <w:t>(Ruth, 2021)</w:t>
      </w:r>
      <w:r w:rsidR="001260C6" w:rsidRPr="00E43783">
        <w:rPr>
          <w:rFonts w:ascii="Arial" w:hAnsi="Arial" w:cs="Arial"/>
        </w:rPr>
        <w:fldChar w:fldCharType="end"/>
      </w:r>
      <w:r w:rsidR="00A4562E" w:rsidRPr="00E43783">
        <w:rPr>
          <w:rFonts w:ascii="Arial" w:hAnsi="Arial" w:cs="Arial"/>
        </w:rPr>
        <w:t>. That includes having the ability to shut the books on the finances in three days as opposed to five</w:t>
      </w:r>
      <w:r w:rsidR="001260C6" w:rsidRPr="00E43783">
        <w:rPr>
          <w:rFonts w:ascii="Arial" w:hAnsi="Arial" w:cs="Arial"/>
        </w:rPr>
        <w:t xml:space="preserve"> </w:t>
      </w:r>
      <w:r w:rsidR="001260C6" w:rsidRPr="00E43783">
        <w:rPr>
          <w:rFonts w:ascii="Arial" w:hAnsi="Arial" w:cs="Arial"/>
        </w:rPr>
        <w:fldChar w:fldCharType="begin"/>
      </w:r>
      <w:r w:rsidR="001260C6" w:rsidRPr="00E43783">
        <w:rPr>
          <w:rFonts w:ascii="Arial" w:hAnsi="Arial" w:cs="Arial"/>
        </w:rPr>
        <w:instrText xml:space="preserve"> ADDIN EN.CITE &lt;EndNote&gt;&lt;Cite&gt;&lt;Author&gt;Ruth&lt;/Author&gt;&lt;Year&gt;2021&lt;/Year&gt;&lt;RecNum&gt;109&lt;/RecNum&gt;&lt;DisplayText&gt;(Ruth, 2021)&lt;/DisplayText&gt;&lt;record&gt;&lt;rec-number&gt;109&lt;/rec-number&gt;&lt;foreign-keys&gt;&lt;key app="EN" db-id="rxzp0f05srd20merffkv5ztlw0r0zxf2fzs0" timestamp="1661754473"&gt;109&lt;/key&gt;&lt;/foreign-keys&gt;&lt;ref-type name="Web Page"&gt;12&lt;/ref-type&gt;&lt;contributors&gt;&lt;authors&gt;&lt;author&gt;Joao-Pierre S. Ruth&lt;/author&gt;&lt;/authors&gt;&lt;/contributors&gt;&lt;titles&gt;&lt;title&gt;Google Cloud Next Paints Digital Landscape Where Data and AI Meet&lt;/title&gt;&lt;/titles&gt;&lt;volume&gt;2022&lt;/volume&gt;&lt;number&gt;29 Aug 2022&lt;/number&gt;&lt;dates&gt;&lt;year&gt;2021&lt;/year&gt;&lt;pub-dates&gt;&lt;date&gt;13 Oct 2021&lt;/date&gt;&lt;/pub-dates&gt;&lt;/dates&gt;&lt;publisher&gt;InformationWeek.com&lt;/publisher&gt;&lt;urls&gt;&lt;related-urls&gt;&lt;url&gt;https://www.informationweek.com/cloud/google-cloud-next-paints-digital-landscape-where-data-and-ai-meet&lt;/url&gt;&lt;/related-urls&gt;&lt;/urls&gt;&lt;/record&gt;&lt;/Cite&gt;&lt;/EndNote&gt;</w:instrText>
      </w:r>
      <w:r w:rsidR="001260C6" w:rsidRPr="00E43783">
        <w:rPr>
          <w:rFonts w:ascii="Arial" w:hAnsi="Arial" w:cs="Arial"/>
        </w:rPr>
        <w:fldChar w:fldCharType="separate"/>
      </w:r>
      <w:r w:rsidR="001260C6" w:rsidRPr="00E43783">
        <w:rPr>
          <w:rFonts w:ascii="Arial" w:hAnsi="Arial" w:cs="Arial"/>
          <w:noProof/>
        </w:rPr>
        <w:t>(Ruth, 2021)</w:t>
      </w:r>
      <w:r w:rsidR="001260C6" w:rsidRPr="00E43783">
        <w:rPr>
          <w:rFonts w:ascii="Arial" w:hAnsi="Arial" w:cs="Arial"/>
        </w:rPr>
        <w:fldChar w:fldCharType="end"/>
      </w:r>
      <w:r w:rsidR="00A4562E" w:rsidRPr="00E43783">
        <w:rPr>
          <w:rFonts w:ascii="Arial" w:hAnsi="Arial" w:cs="Arial"/>
        </w:rPr>
        <w:t>.</w:t>
      </w:r>
      <w:r w:rsidR="001F406B" w:rsidRPr="00E43783">
        <w:rPr>
          <w:rFonts w:ascii="Arial" w:hAnsi="Arial" w:cs="Arial"/>
        </w:rPr>
        <w:t xml:space="preserve"> </w:t>
      </w:r>
      <w:r w:rsidR="00183F5D" w:rsidRPr="00E43783">
        <w:rPr>
          <w:rFonts w:ascii="Arial" w:hAnsi="Arial" w:cs="Arial"/>
        </w:rPr>
        <w:t>Google Cloud's AI capabilities has opened the door to new advantages, including the ability to predict demands, manage in-store clouds, optimizing supply chains, and giving employees more time to interact</w:t>
      </w:r>
      <w:r w:rsidR="001260C6" w:rsidRPr="00E43783">
        <w:rPr>
          <w:rFonts w:ascii="Arial" w:hAnsi="Arial" w:cs="Arial"/>
        </w:rPr>
        <w:t xml:space="preserve"> </w:t>
      </w:r>
      <w:r w:rsidR="00183F5D" w:rsidRPr="00E43783">
        <w:rPr>
          <w:rFonts w:ascii="Arial" w:hAnsi="Arial" w:cs="Arial"/>
        </w:rPr>
        <w:t>with consumers</w:t>
      </w:r>
      <w:r w:rsidR="001260C6" w:rsidRPr="00E43783">
        <w:rPr>
          <w:rFonts w:ascii="Arial" w:hAnsi="Arial" w:cs="Arial"/>
        </w:rPr>
        <w:t xml:space="preserve"> </w:t>
      </w:r>
      <w:r w:rsidR="001260C6" w:rsidRPr="00E43783">
        <w:rPr>
          <w:rFonts w:ascii="Arial" w:hAnsi="Arial" w:cs="Arial"/>
        </w:rPr>
        <w:fldChar w:fldCharType="begin"/>
      </w:r>
      <w:r w:rsidR="001260C6" w:rsidRPr="00E43783">
        <w:rPr>
          <w:rFonts w:ascii="Arial" w:hAnsi="Arial" w:cs="Arial"/>
        </w:rPr>
        <w:instrText xml:space="preserve"> ADDIN EN.CITE &lt;EndNote&gt;&lt;Cite&gt;&lt;Author&gt;Ruth&lt;/Author&gt;&lt;Year&gt;2021&lt;/Year&gt;&lt;RecNum&gt;109&lt;/RecNum&gt;&lt;DisplayText&gt;(Ruth, 2021)&lt;/DisplayText&gt;&lt;record&gt;&lt;rec-number&gt;109&lt;/rec-number&gt;&lt;foreign-keys&gt;&lt;key app="EN" db-id="rxzp0f05srd20merffkv5ztlw0r0zxf2fzs0" timestamp="1661754473"&gt;109&lt;/key&gt;&lt;/foreign-keys&gt;&lt;ref-type name="Web Page"&gt;12&lt;/ref-type&gt;&lt;contributors&gt;&lt;authors&gt;&lt;author&gt;Joao-Pierre S. Ruth&lt;/author&gt;&lt;/authors&gt;&lt;/contributors&gt;&lt;titles&gt;&lt;title&gt;Google Cloud Next Paints Digital Landscape Where Data and AI Meet&lt;/title&gt;&lt;/titles&gt;&lt;volume&gt;2022&lt;/volume&gt;&lt;number&gt;29 Aug 2022&lt;/number&gt;&lt;dates&gt;&lt;year&gt;2021&lt;/year&gt;&lt;pub-dates&gt;&lt;date&gt;13 Oct 2021&lt;/date&gt;&lt;/pub-dates&gt;&lt;/dates&gt;&lt;publisher&gt;InformationWeek.com&lt;/publisher&gt;&lt;urls&gt;&lt;related-urls&gt;&lt;url&gt;https://www.informationweek.com/cloud/google-cloud-next-paints-digital-landscape-where-data-and-ai-meet&lt;/url&gt;&lt;/related-urls&gt;&lt;/urls&gt;&lt;/record&gt;&lt;/Cite&gt;&lt;/EndNote&gt;</w:instrText>
      </w:r>
      <w:r w:rsidR="001260C6" w:rsidRPr="00E43783">
        <w:rPr>
          <w:rFonts w:ascii="Arial" w:hAnsi="Arial" w:cs="Arial"/>
        </w:rPr>
        <w:fldChar w:fldCharType="separate"/>
      </w:r>
      <w:r w:rsidR="001260C6" w:rsidRPr="00E43783">
        <w:rPr>
          <w:rFonts w:ascii="Arial" w:hAnsi="Arial" w:cs="Arial"/>
          <w:noProof/>
        </w:rPr>
        <w:t>(Ruth, 2021)</w:t>
      </w:r>
      <w:r w:rsidR="001260C6" w:rsidRPr="00E43783">
        <w:rPr>
          <w:rFonts w:ascii="Arial" w:hAnsi="Arial" w:cs="Arial"/>
        </w:rPr>
        <w:fldChar w:fldCharType="end"/>
      </w:r>
      <w:r w:rsidR="00183F5D" w:rsidRPr="00E43783">
        <w:rPr>
          <w:rFonts w:ascii="Arial" w:hAnsi="Arial" w:cs="Arial"/>
        </w:rPr>
        <w:t>. Walmart's express delivery service, which went live in 2020, employs AI in the background to optimize delivery routes and decides whether consumers are eligible for the service</w:t>
      </w:r>
      <w:r w:rsidR="001260C6" w:rsidRPr="00E43783">
        <w:rPr>
          <w:rFonts w:ascii="Arial" w:hAnsi="Arial" w:cs="Arial"/>
        </w:rPr>
        <w:t xml:space="preserve"> </w:t>
      </w:r>
      <w:r w:rsidR="001260C6" w:rsidRPr="00E43783">
        <w:rPr>
          <w:rFonts w:ascii="Arial" w:hAnsi="Arial" w:cs="Arial"/>
        </w:rPr>
        <w:fldChar w:fldCharType="begin"/>
      </w:r>
      <w:r w:rsidR="001260C6" w:rsidRPr="00E43783">
        <w:rPr>
          <w:rFonts w:ascii="Arial" w:hAnsi="Arial" w:cs="Arial"/>
        </w:rPr>
        <w:instrText xml:space="preserve"> ADDIN EN.CITE &lt;EndNote&gt;&lt;Cite&gt;&lt;Author&gt;Ruth&lt;/Author&gt;&lt;Year&gt;2021&lt;/Year&gt;&lt;RecNum&gt;109&lt;/RecNum&gt;&lt;DisplayText&gt;(Ruth, 2021)&lt;/DisplayText&gt;&lt;record&gt;&lt;rec-number&gt;109&lt;/rec-number&gt;&lt;foreign-keys&gt;&lt;key app="EN" db-id="rxzp0f05srd20merffkv5ztlw0r0zxf2fzs0" timestamp="1661754473"&gt;109&lt;/key&gt;&lt;/foreign-keys&gt;&lt;ref-type name="Web Page"&gt;12&lt;/ref-type&gt;&lt;contributors&gt;&lt;authors&gt;&lt;author&gt;Joao-Pierre S. Ruth&lt;/author&gt;&lt;/authors&gt;&lt;/contributors&gt;&lt;titles&gt;&lt;title&gt;Google Cloud Next Paints Digital Landscape Where Data and AI Meet&lt;/title&gt;&lt;/titles&gt;&lt;volume&gt;2022&lt;/volume&gt;&lt;number&gt;29 Aug 2022&lt;/number&gt;&lt;dates&gt;&lt;year&gt;2021&lt;/year&gt;&lt;pub-dates&gt;&lt;date&gt;13 Oct 2021&lt;/date&gt;&lt;/pub-dates&gt;&lt;/dates&gt;&lt;publisher&gt;InformationWeek.com&lt;/publisher&gt;&lt;urls&gt;&lt;related-urls&gt;&lt;url&gt;https://www.informationweek.com/cloud/google-cloud-next-paints-digital-landscape-where-data-and-ai-meet&lt;/url&gt;&lt;/related-urls&gt;&lt;/urls&gt;&lt;/record&gt;&lt;/Cite&gt;&lt;/EndNote&gt;</w:instrText>
      </w:r>
      <w:r w:rsidR="001260C6" w:rsidRPr="00E43783">
        <w:rPr>
          <w:rFonts w:ascii="Arial" w:hAnsi="Arial" w:cs="Arial"/>
        </w:rPr>
        <w:fldChar w:fldCharType="separate"/>
      </w:r>
      <w:r w:rsidR="001260C6" w:rsidRPr="00E43783">
        <w:rPr>
          <w:rFonts w:ascii="Arial" w:hAnsi="Arial" w:cs="Arial"/>
          <w:noProof/>
        </w:rPr>
        <w:t>(Ruth, 2021)</w:t>
      </w:r>
      <w:r w:rsidR="001260C6" w:rsidRPr="00E43783">
        <w:rPr>
          <w:rFonts w:ascii="Arial" w:hAnsi="Arial" w:cs="Arial"/>
        </w:rPr>
        <w:fldChar w:fldCharType="end"/>
      </w:r>
      <w:r w:rsidR="00183F5D" w:rsidRPr="00E43783">
        <w:rPr>
          <w:rFonts w:ascii="Arial" w:hAnsi="Arial" w:cs="Arial"/>
        </w:rPr>
        <w:t>.</w:t>
      </w:r>
      <w:r w:rsidR="001C0FFE" w:rsidRPr="00E43783">
        <w:rPr>
          <w:rFonts w:ascii="Arial" w:hAnsi="Arial" w:cs="Arial"/>
        </w:rPr>
        <w:t xml:space="preserve"> As for Walmart’s data migration scheduling, w</w:t>
      </w:r>
      <w:r w:rsidR="001C0FFE" w:rsidRPr="00E43783">
        <w:rPr>
          <w:rFonts w:ascii="Arial" w:hAnsi="Arial" w:cs="Arial"/>
        </w:rPr>
        <w:t>hen constructing the Social Genome (also one of Walmart's own software products), Walmart encountered a number of technical challenges, including the volume and speed of data flowing into their Hadoop clusters</w:t>
      </w:r>
      <w:r w:rsidR="000E1AF5" w:rsidRPr="00E43783">
        <w:rPr>
          <w:rFonts w:ascii="Arial" w:hAnsi="Arial" w:cs="Arial"/>
        </w:rPr>
        <w:t xml:space="preserve"> </w:t>
      </w:r>
      <w:r w:rsidR="006B1934" w:rsidRPr="00E43783">
        <w:rPr>
          <w:rFonts w:ascii="Arial" w:hAnsi="Arial" w:cs="Arial"/>
        </w:rPr>
        <w:fldChar w:fldCharType="begin"/>
      </w:r>
      <w:r w:rsidR="006B1934" w:rsidRPr="00E43783">
        <w:rPr>
          <w:rFonts w:ascii="Arial" w:hAnsi="Arial" w:cs="Arial"/>
        </w:rPr>
        <w:instrText xml:space="preserve"> ADDIN EN.CITE &lt;EndNote&gt;&lt;Cite&gt;&lt;Author&gt;Rijmenam&lt;/Author&gt;&lt;Year&gt;2013&lt;/Year&gt;&lt;RecNum&gt;110&lt;/RecNum&gt;&lt;DisplayText&gt;(Rijmenam, 2013)&lt;/DisplayText&gt;&lt;record&gt;&lt;rec-number&gt;110&lt;/rec-number&gt;&lt;foreign-keys&gt;&lt;key app="EN" db-id="rxzp0f05srd20merffkv5ztlw0r0zxf2fzs0" timestamp="1661756171"&gt;110&lt;/key&gt;&lt;/foreign-keys&gt;&lt;ref-type name="Web Page"&gt;12&lt;/ref-type&gt;&lt;contributors&gt;&lt;authors&gt;&lt;author&gt;Mark van Rijmenam&lt;/author&gt;&lt;/authors&gt;&lt;/contributors&gt;&lt;titles&gt;&lt;title&gt;Walmart Is Making Big Data Part Of Its DNA&lt;/title&gt;&lt;secondary-title&gt;Big Data&lt;/secondary-title&gt;&lt;/titles&gt;&lt;volume&gt;2022&lt;/volume&gt;&lt;number&gt;29 Aug 2022&lt;/number&gt;&lt;dates&gt;&lt;year&gt;2013&lt;/year&gt;&lt;pub-dates&gt;&lt;date&gt;15 March 2013&lt;/date&gt;&lt;/pub-dates&gt;&lt;/dates&gt;&lt;publisher&gt;Datafloq.com&lt;/publisher&gt;&lt;urls&gt;&lt;related-urls&gt;&lt;url&gt;https://datafloq.com/read/walmart-making-big-data-part-dna/&lt;/url&gt;&lt;/related-urls&gt;&lt;/urls&gt;&lt;/record&gt;&lt;/Cite&gt;&lt;/EndNote&gt;</w:instrText>
      </w:r>
      <w:r w:rsidR="006B1934" w:rsidRPr="00E43783">
        <w:rPr>
          <w:rFonts w:ascii="Arial" w:hAnsi="Arial" w:cs="Arial"/>
        </w:rPr>
        <w:fldChar w:fldCharType="separate"/>
      </w:r>
      <w:r w:rsidR="006B1934" w:rsidRPr="00E43783">
        <w:rPr>
          <w:rFonts w:ascii="Arial" w:hAnsi="Arial" w:cs="Arial"/>
          <w:noProof/>
        </w:rPr>
        <w:t>(Rijmenam, 2013)</w:t>
      </w:r>
      <w:r w:rsidR="006B1934" w:rsidRPr="00E43783">
        <w:rPr>
          <w:rFonts w:ascii="Arial" w:hAnsi="Arial" w:cs="Arial"/>
        </w:rPr>
        <w:fldChar w:fldCharType="end"/>
      </w:r>
      <w:r w:rsidR="001C0FFE" w:rsidRPr="00E43783">
        <w:rPr>
          <w:rFonts w:ascii="Arial" w:hAnsi="Arial" w:cs="Arial"/>
        </w:rPr>
        <w:t>. They built a tool called Muppet since the standard Map-Reduce/Hadoop framework was unable to handle the volume and pace of the incoming data</w:t>
      </w:r>
      <w:r w:rsidR="006B1934" w:rsidRPr="00E43783">
        <w:rPr>
          <w:rFonts w:ascii="Arial" w:hAnsi="Arial" w:cs="Arial"/>
        </w:rPr>
        <w:t xml:space="preserve"> </w:t>
      </w:r>
      <w:r w:rsidR="006B1934" w:rsidRPr="00E43783">
        <w:rPr>
          <w:rFonts w:ascii="Arial" w:hAnsi="Arial" w:cs="Arial"/>
        </w:rPr>
        <w:fldChar w:fldCharType="begin"/>
      </w:r>
      <w:r w:rsidR="006B1934" w:rsidRPr="00E43783">
        <w:rPr>
          <w:rFonts w:ascii="Arial" w:hAnsi="Arial" w:cs="Arial"/>
        </w:rPr>
        <w:instrText xml:space="preserve"> ADDIN EN.CITE &lt;EndNote&gt;&lt;Cite&gt;&lt;Author&gt;Rijmenam&lt;/Author&gt;&lt;Year&gt;2013&lt;/Year&gt;&lt;RecNum&gt;110&lt;/RecNum&gt;&lt;DisplayText&gt;(Rijmenam, 2013)&lt;/DisplayText&gt;&lt;record&gt;&lt;rec-number&gt;110&lt;/rec-number&gt;&lt;foreign-keys&gt;&lt;key app="EN" db-id="rxzp0f05srd20merffkv5ztlw0r0zxf2fzs0" timestamp="1661756171"&gt;110&lt;/key&gt;&lt;/foreign-keys&gt;&lt;ref-type name="Web Page"&gt;12&lt;/ref-type&gt;&lt;contributors&gt;&lt;authors&gt;&lt;author&gt;Mark van Rijmenam&lt;/author&gt;&lt;/authors&gt;&lt;/contributors&gt;&lt;titles&gt;&lt;title&gt;Walmart Is Making Big Data Part Of Its DNA&lt;/title&gt;&lt;secondary-title&gt;Big Data&lt;/secondary-title&gt;&lt;/titles&gt;&lt;volume&gt;2022&lt;/volume&gt;&lt;number&gt;29 Aug 2022&lt;/number&gt;&lt;dates&gt;&lt;year&gt;2013&lt;/year&gt;&lt;pub-dates&gt;&lt;date&gt;15 March 2013&lt;/date&gt;&lt;/pub-dates&gt;&lt;/dates&gt;&lt;publisher&gt;Datafloq.com&lt;/publisher&gt;&lt;urls&gt;&lt;related-urls&gt;&lt;url&gt;https://datafloq.com/read/walmart-making-big-data-part-dna/&lt;/url&gt;&lt;/related-urls&gt;&lt;/urls&gt;&lt;/record&gt;&lt;/Cite&gt;&lt;/EndNote&gt;</w:instrText>
      </w:r>
      <w:r w:rsidR="006B1934" w:rsidRPr="00E43783">
        <w:rPr>
          <w:rFonts w:ascii="Arial" w:hAnsi="Arial" w:cs="Arial"/>
        </w:rPr>
        <w:fldChar w:fldCharType="separate"/>
      </w:r>
      <w:r w:rsidR="006B1934" w:rsidRPr="00E43783">
        <w:rPr>
          <w:rFonts w:ascii="Arial" w:hAnsi="Arial" w:cs="Arial"/>
          <w:noProof/>
        </w:rPr>
        <w:t>(Rijmenam, 2013)</w:t>
      </w:r>
      <w:r w:rsidR="006B1934" w:rsidRPr="00E43783">
        <w:rPr>
          <w:rFonts w:ascii="Arial" w:hAnsi="Arial" w:cs="Arial"/>
        </w:rPr>
        <w:fldChar w:fldCharType="end"/>
      </w:r>
      <w:r w:rsidR="001C0FFE" w:rsidRPr="00E43783">
        <w:rPr>
          <w:rFonts w:ascii="Arial" w:hAnsi="Arial" w:cs="Arial"/>
        </w:rPr>
        <w:t>. Muppet, which is now open-source, processes data in real-time across all clusters and has the capacity to run many analyses concurrently</w:t>
      </w:r>
      <w:r w:rsidR="006B1934" w:rsidRPr="00E43783">
        <w:rPr>
          <w:rFonts w:ascii="Arial" w:hAnsi="Arial" w:cs="Arial"/>
        </w:rPr>
        <w:t xml:space="preserve"> </w:t>
      </w:r>
      <w:r w:rsidR="006B1934" w:rsidRPr="00E43783">
        <w:rPr>
          <w:rFonts w:ascii="Arial" w:hAnsi="Arial" w:cs="Arial"/>
        </w:rPr>
        <w:fldChar w:fldCharType="begin"/>
      </w:r>
      <w:r w:rsidR="006B1934" w:rsidRPr="00E43783">
        <w:rPr>
          <w:rFonts w:ascii="Arial" w:hAnsi="Arial" w:cs="Arial"/>
        </w:rPr>
        <w:instrText xml:space="preserve"> ADDIN EN.CITE &lt;EndNote&gt;&lt;Cite&gt;&lt;Author&gt;Rijmenam&lt;/Author&gt;&lt;Year&gt;2013&lt;/Year&gt;&lt;RecNum&gt;110&lt;/RecNum&gt;&lt;DisplayText&gt;(Rijmenam, 2013)&lt;/DisplayText&gt;&lt;record&gt;&lt;rec-number&gt;110&lt;/rec-number&gt;&lt;foreign-keys&gt;&lt;key app="EN" db-id="rxzp0f05srd20merffkv5ztlw0r0zxf2fzs0" timestamp="1661756171"&gt;110&lt;/key&gt;&lt;/foreign-keys&gt;&lt;ref-type name="Web Page"&gt;12&lt;/ref-type&gt;&lt;contributors&gt;&lt;authors&gt;&lt;author&gt;Mark van Rijmenam&lt;/author&gt;&lt;/authors&gt;&lt;/contributors&gt;&lt;titles&gt;&lt;title&gt;Walmart Is Making Big Data Part Of Its DNA&lt;/title&gt;&lt;secondary-title&gt;Big Data&lt;/secondary-title&gt;&lt;/titles&gt;&lt;volume&gt;2022&lt;/volume&gt;&lt;number&gt;29 Aug 2022&lt;/number&gt;&lt;dates&gt;&lt;year&gt;2013&lt;/year&gt;&lt;pub-dates&gt;&lt;date&gt;15 March 2013&lt;/date&gt;&lt;/pub-dates&gt;&lt;/dates&gt;&lt;publisher&gt;Datafloq.com&lt;/publisher&gt;&lt;urls&gt;&lt;related-urls&gt;&lt;url&gt;https://datafloq.com/read/walmart-making-big-data-part-dna/&lt;/url&gt;&lt;/related-urls&gt;&lt;/urls&gt;&lt;/record&gt;&lt;/Cite&gt;&lt;/EndNote&gt;</w:instrText>
      </w:r>
      <w:r w:rsidR="006B1934" w:rsidRPr="00E43783">
        <w:rPr>
          <w:rFonts w:ascii="Arial" w:hAnsi="Arial" w:cs="Arial"/>
        </w:rPr>
        <w:fldChar w:fldCharType="separate"/>
      </w:r>
      <w:r w:rsidR="006B1934" w:rsidRPr="00E43783">
        <w:rPr>
          <w:rFonts w:ascii="Arial" w:hAnsi="Arial" w:cs="Arial"/>
          <w:noProof/>
        </w:rPr>
        <w:t>(Rijmenam, 2013)</w:t>
      </w:r>
      <w:r w:rsidR="006B1934" w:rsidRPr="00E43783">
        <w:rPr>
          <w:rFonts w:ascii="Arial" w:hAnsi="Arial" w:cs="Arial"/>
        </w:rPr>
        <w:fldChar w:fldCharType="end"/>
      </w:r>
      <w:r w:rsidR="001C0FFE" w:rsidRPr="00E43783">
        <w:rPr>
          <w:rFonts w:ascii="Arial" w:hAnsi="Arial" w:cs="Arial"/>
        </w:rPr>
        <w:t>.</w:t>
      </w:r>
    </w:p>
    <w:p w14:paraId="43CD86FA" w14:textId="3791F56D" w:rsidR="00495DAA" w:rsidRPr="00E43783" w:rsidRDefault="00495DAA" w:rsidP="00495DAA">
      <w:pPr>
        <w:pStyle w:val="Heading1"/>
        <w:spacing w:line="240" w:lineRule="auto"/>
        <w:rPr>
          <w:rFonts w:ascii="Arial" w:hAnsi="Arial" w:cs="Arial"/>
          <w:b/>
          <w:bCs/>
          <w:color w:val="auto"/>
        </w:rPr>
      </w:pPr>
      <w:bookmarkStart w:id="4" w:name="_Toc112656044"/>
      <w:r w:rsidRPr="00E43783">
        <w:rPr>
          <w:rFonts w:ascii="Arial" w:hAnsi="Arial" w:cs="Arial"/>
          <w:b/>
          <w:bCs/>
          <w:color w:val="auto"/>
        </w:rPr>
        <w:t>CONCLUSION</w:t>
      </w:r>
      <w:bookmarkEnd w:id="4"/>
    </w:p>
    <w:p w14:paraId="75812D83" w14:textId="69D57986" w:rsidR="00495DAA" w:rsidRPr="00E43783" w:rsidRDefault="00495DAA" w:rsidP="00495DAA">
      <w:pPr>
        <w:rPr>
          <w:rFonts w:ascii="Arial" w:hAnsi="Arial" w:cs="Arial"/>
        </w:rPr>
      </w:pPr>
      <w:r w:rsidRPr="00E43783">
        <w:rPr>
          <w:rFonts w:ascii="Arial" w:hAnsi="Arial" w:cs="Arial"/>
        </w:rPr>
        <w:t>The competition in business is a factor that can make it thrive</w:t>
      </w:r>
      <w:r w:rsidR="002E4382" w:rsidRPr="00E43783">
        <w:rPr>
          <w:rFonts w:ascii="Arial" w:hAnsi="Arial" w:cs="Arial"/>
        </w:rPr>
        <w:t xml:space="preserve"> </w:t>
      </w:r>
      <w:r w:rsidR="00B413B3" w:rsidRPr="00E43783">
        <w:rPr>
          <w:rFonts w:ascii="Arial" w:hAnsi="Arial" w:cs="Arial"/>
        </w:rPr>
        <w:fldChar w:fldCharType="begin"/>
      </w:r>
      <w:r w:rsidR="00B413B3" w:rsidRPr="00E43783">
        <w:rPr>
          <w:rFonts w:ascii="Arial" w:hAnsi="Arial" w:cs="Arial"/>
        </w:rPr>
        <w:instrText xml:space="preserve"> ADDIN EN.CITE &lt;EndNote&gt;&lt;Cite&gt;&lt;Author&gt;Marr&lt;/Author&gt;&lt;Year&gt;2016&lt;/Year&gt;&lt;RecNum&gt;107&lt;/RecNum&gt;&lt;Pages&gt;10&lt;/Pages&gt;&lt;DisplayText&gt;(Marr, 2016:10)&lt;/DisplayText&gt;&lt;record&gt;&lt;rec-number&gt;107&lt;/rec-number&gt;&lt;foreign-keys&gt;&lt;key app="EN" db-id="rxzp0f05srd20merffkv5ztlw0r0zxf2fzs0" timestamp="1661721060"&gt;107&lt;/key&gt;&lt;/foreign-keys&gt;&lt;ref-type name="Book"&gt;6&lt;/ref-type&gt;&lt;contributors&gt;&lt;authors&gt;&lt;author&gt;Marr, Bernard&lt;/author&gt;&lt;/authors&gt;&lt;/contributors&gt;&lt;titles&gt;&lt;title&gt;Big data in practice: how 45 successful companies used big data analytics to deliver extraordinary results&lt;/title&gt;&lt;/titles&gt;&lt;pages&gt;309&lt;/pages&gt;&lt;section&gt;1-309&lt;/section&gt;&lt;dates&gt;&lt;year&gt;2016&lt;/year&gt;&lt;/dates&gt;&lt;pub-location&gt;John Wiley and Sons Ltd, The Atrium, Southern Gate, Chichester, West Sussex, PO19 8SQ,&amp;#xD;United Kingdom&lt;/pub-location&gt;&lt;publisher&gt;John Wiley &amp;amp; Sons&lt;/publisher&gt;&lt;isbn&gt;1119231418&lt;/isbn&gt;&lt;urls&gt;&lt;related-urls&gt;&lt;url&gt;http://www.bdbanalytics.ir/media/1169/bernard-marr-big-data-in-practice_-how-45-successful-companies-used-big-data-analytics-to-deliver-extraordinary-results-wiley-2016.pdf&lt;/url&gt;&lt;/related-urls&gt;&lt;/urls&gt;&lt;access-date&gt;28 Aug 2022&lt;/access-date&gt;&lt;/record&gt;&lt;/Cite&gt;&lt;/EndNote&gt;</w:instrText>
      </w:r>
      <w:r w:rsidR="00B413B3" w:rsidRPr="00E43783">
        <w:rPr>
          <w:rFonts w:ascii="Arial" w:hAnsi="Arial" w:cs="Arial"/>
        </w:rPr>
        <w:fldChar w:fldCharType="separate"/>
      </w:r>
      <w:r w:rsidR="00B413B3" w:rsidRPr="00E43783">
        <w:rPr>
          <w:rFonts w:ascii="Arial" w:hAnsi="Arial" w:cs="Arial"/>
          <w:noProof/>
        </w:rPr>
        <w:t>(Marr, 2016:10)</w:t>
      </w:r>
      <w:r w:rsidR="00B413B3" w:rsidRPr="00E43783">
        <w:rPr>
          <w:rFonts w:ascii="Arial" w:hAnsi="Arial" w:cs="Arial"/>
        </w:rPr>
        <w:fldChar w:fldCharType="end"/>
      </w:r>
      <w:r w:rsidRPr="00E43783">
        <w:rPr>
          <w:rFonts w:ascii="Arial" w:hAnsi="Arial" w:cs="Arial"/>
        </w:rPr>
        <w:t>.  Walmart has long been a pioneer in data-driven projects like loyalty and reward programmes, and by fully committing to the most recent developments in real-time, as well as responsive analytics, they have demonstrated their intention to stay a competitive super franchise</w:t>
      </w:r>
      <w:r w:rsidR="00B413B3" w:rsidRPr="00E43783">
        <w:rPr>
          <w:rFonts w:ascii="Arial" w:hAnsi="Arial" w:cs="Arial"/>
        </w:rPr>
        <w:t xml:space="preserve"> </w:t>
      </w:r>
      <w:r w:rsidR="00B413B3" w:rsidRPr="00E43783">
        <w:rPr>
          <w:rFonts w:ascii="Arial" w:hAnsi="Arial" w:cs="Arial"/>
        </w:rPr>
        <w:fldChar w:fldCharType="begin"/>
      </w:r>
      <w:r w:rsidR="00B413B3" w:rsidRPr="00E43783">
        <w:rPr>
          <w:rFonts w:ascii="Arial" w:hAnsi="Arial" w:cs="Arial"/>
        </w:rPr>
        <w:instrText xml:space="preserve"> ADDIN EN.CITE &lt;EndNote&gt;&lt;Cite&gt;&lt;Author&gt;Marr&lt;/Author&gt;&lt;Year&gt;2016&lt;/Year&gt;&lt;RecNum&gt;107&lt;/RecNum&gt;&lt;Pages&gt;10&lt;/Pages&gt;&lt;DisplayText&gt;(Marr, 2016:10)&lt;/DisplayText&gt;&lt;record&gt;&lt;rec-number&gt;107&lt;/rec-number&gt;&lt;foreign-keys&gt;&lt;key app="EN" db-id="rxzp0f05srd20merffkv5ztlw0r0zxf2fzs0" timestamp="1661721060"&gt;107&lt;/key&gt;&lt;/foreign-keys&gt;&lt;ref-type name="Book"&gt;6&lt;/ref-type&gt;&lt;contributors&gt;&lt;authors&gt;&lt;author&gt;Marr, Bernard&lt;/author&gt;&lt;/authors&gt;&lt;/contributors&gt;&lt;titles&gt;&lt;title&gt;Big data in practice: how 45 successful companies used big data analytics to deliver extraordinary results&lt;/title&gt;&lt;/titles&gt;&lt;pages&gt;309&lt;/pages&gt;&lt;section&gt;1-309&lt;/section&gt;&lt;dates&gt;&lt;year&gt;2016&lt;/year&gt;&lt;/dates&gt;&lt;pub-location&gt;John Wiley and Sons Ltd, The Atrium, Southern Gate, Chichester, West Sussex, PO19 8SQ,&amp;#xD;United Kingdom&lt;/pub-location&gt;&lt;publisher&gt;John Wiley &amp;amp; Sons&lt;/publisher&gt;&lt;isbn&gt;1119231418&lt;/isbn&gt;&lt;urls&gt;&lt;related-urls&gt;&lt;url&gt;http://www.bdbanalytics.ir/media/1169/bernard-marr-big-data-in-practice_-how-45-successful-companies-used-big-data-analytics-to-deliver-extraordinary-results-wiley-2016.pdf&lt;/url&gt;&lt;/related-urls&gt;&lt;/urls&gt;&lt;access-date&gt;28 Aug 2022&lt;/access-date&gt;&lt;/record&gt;&lt;/Cite&gt;&lt;/EndNote&gt;</w:instrText>
      </w:r>
      <w:r w:rsidR="00B413B3" w:rsidRPr="00E43783">
        <w:rPr>
          <w:rFonts w:ascii="Arial" w:hAnsi="Arial" w:cs="Arial"/>
        </w:rPr>
        <w:fldChar w:fldCharType="separate"/>
      </w:r>
      <w:r w:rsidR="00B413B3" w:rsidRPr="00E43783">
        <w:rPr>
          <w:rFonts w:ascii="Arial" w:hAnsi="Arial" w:cs="Arial"/>
          <w:noProof/>
        </w:rPr>
        <w:t>(Marr, 2016:10)</w:t>
      </w:r>
      <w:r w:rsidR="00B413B3" w:rsidRPr="00E43783">
        <w:rPr>
          <w:rFonts w:ascii="Arial" w:hAnsi="Arial" w:cs="Arial"/>
        </w:rPr>
        <w:fldChar w:fldCharType="end"/>
      </w:r>
      <w:r w:rsidRPr="00E43783">
        <w:rPr>
          <w:rFonts w:ascii="Arial" w:hAnsi="Arial" w:cs="Arial"/>
        </w:rPr>
        <w:t>.</w:t>
      </w:r>
    </w:p>
    <w:p w14:paraId="2C016497" w14:textId="1C6E0549" w:rsidR="00B404EE" w:rsidRPr="00E43783" w:rsidRDefault="00421478" w:rsidP="008A6442">
      <w:pPr>
        <w:pStyle w:val="Heading1"/>
        <w:spacing w:after="240" w:line="240" w:lineRule="auto"/>
        <w:rPr>
          <w:rFonts w:ascii="Arial" w:hAnsi="Arial" w:cs="Arial"/>
          <w:b/>
          <w:bCs/>
          <w:color w:val="auto"/>
        </w:rPr>
      </w:pPr>
      <w:bookmarkStart w:id="5" w:name="_Toc112656045"/>
      <w:r w:rsidRPr="00E43783">
        <w:rPr>
          <w:rFonts w:ascii="Arial" w:hAnsi="Arial" w:cs="Arial"/>
          <w:b/>
          <w:bCs/>
          <w:color w:val="auto"/>
        </w:rPr>
        <w:t>BIBLIOGRAPHY</w:t>
      </w:r>
      <w:bookmarkEnd w:id="5"/>
    </w:p>
    <w:p w14:paraId="44C0274A" w14:textId="72DB7642" w:rsidR="006B1934" w:rsidRPr="00E43783" w:rsidRDefault="00B404EE" w:rsidP="006B1934">
      <w:pPr>
        <w:pStyle w:val="EndNoteBibliography"/>
        <w:rPr>
          <w:rFonts w:ascii="Arial" w:hAnsi="Arial" w:cs="Arial"/>
          <w:i/>
          <w:sz w:val="22"/>
        </w:rPr>
      </w:pPr>
      <w:r w:rsidRPr="00E43783">
        <w:rPr>
          <w:rFonts w:ascii="Arial" w:hAnsi="Arial" w:cs="Arial"/>
          <w:b/>
          <w:bCs/>
          <w:sz w:val="22"/>
        </w:rPr>
        <w:fldChar w:fldCharType="begin"/>
      </w:r>
      <w:r w:rsidRPr="00E43783">
        <w:rPr>
          <w:rFonts w:ascii="Arial" w:hAnsi="Arial" w:cs="Arial"/>
          <w:b/>
          <w:bCs/>
          <w:sz w:val="22"/>
        </w:rPr>
        <w:instrText xml:space="preserve"> ADDIN EN.REFLIST </w:instrText>
      </w:r>
      <w:r w:rsidRPr="00E43783">
        <w:rPr>
          <w:rFonts w:ascii="Arial" w:hAnsi="Arial" w:cs="Arial"/>
          <w:b/>
          <w:bCs/>
          <w:sz w:val="22"/>
        </w:rPr>
        <w:fldChar w:fldCharType="separate"/>
      </w:r>
      <w:r w:rsidR="006B1934" w:rsidRPr="00E43783">
        <w:rPr>
          <w:rFonts w:ascii="Arial" w:hAnsi="Arial" w:cs="Arial"/>
          <w:sz w:val="22"/>
        </w:rPr>
        <w:t xml:space="preserve">Chan, J.O-P. 2020. Digital transformation in the era of big data and cloud computing. </w:t>
      </w:r>
      <w:r w:rsidR="006B1934" w:rsidRPr="00E43783">
        <w:rPr>
          <w:rFonts w:ascii="Arial" w:hAnsi="Arial" w:cs="Arial"/>
          <w:i/>
          <w:sz w:val="22"/>
        </w:rPr>
        <w:t>International Journal of Intelligent Information Systems</w:t>
      </w:r>
      <w:r w:rsidR="006B1934" w:rsidRPr="00E43783">
        <w:rPr>
          <w:rFonts w:ascii="Arial" w:hAnsi="Arial" w:cs="Arial"/>
          <w:sz w:val="22"/>
        </w:rPr>
        <w:t>, 9(3):16-23. International Journal of</w:t>
      </w:r>
      <w:r w:rsidR="006B1934" w:rsidRPr="00E43783">
        <w:rPr>
          <w:rFonts w:ascii="Arial" w:hAnsi="Arial" w:cs="Arial"/>
          <w:i/>
          <w:sz w:val="22"/>
        </w:rPr>
        <w:t xml:space="preserve"> </w:t>
      </w:r>
      <w:r w:rsidR="006B1934" w:rsidRPr="00E43783">
        <w:rPr>
          <w:rFonts w:ascii="Arial" w:hAnsi="Arial" w:cs="Arial"/>
          <w:sz w:val="22"/>
        </w:rPr>
        <w:t>Intelligent Information Systems. Date of access: 28 Aug 2022. 10.11648/j.ijiis.20200903.11</w:t>
      </w:r>
    </w:p>
    <w:p w14:paraId="4BF7E054" w14:textId="55060729" w:rsidR="006B1934" w:rsidRPr="00E43783" w:rsidRDefault="006B1934" w:rsidP="006B1934">
      <w:pPr>
        <w:pStyle w:val="EndNoteBibliography"/>
        <w:spacing w:after="0"/>
        <w:rPr>
          <w:rFonts w:ascii="Arial" w:hAnsi="Arial" w:cs="Arial"/>
          <w:sz w:val="22"/>
        </w:rPr>
      </w:pPr>
      <w:r w:rsidRPr="00E43783">
        <w:rPr>
          <w:rFonts w:ascii="Arial" w:hAnsi="Arial" w:cs="Arial"/>
          <w:sz w:val="22"/>
        </w:rPr>
        <w:t xml:space="preserve">Hariri, R.H., Fredericks, E.M. &amp; Bowers, K.M. 2019. Uncertainty in big data analytics: Survey, opportunities, and challenges. </w:t>
      </w:r>
      <w:r w:rsidRPr="00E43783">
        <w:rPr>
          <w:rFonts w:ascii="Arial" w:hAnsi="Arial" w:cs="Arial"/>
          <w:i/>
          <w:sz w:val="22"/>
        </w:rPr>
        <w:t>Journal of Big Data</w:t>
      </w:r>
      <w:r w:rsidRPr="00E43783">
        <w:rPr>
          <w:rFonts w:ascii="Arial" w:hAnsi="Arial" w:cs="Arial"/>
          <w:sz w:val="22"/>
        </w:rPr>
        <w:t xml:space="preserve">, 6(1):1-16. </w:t>
      </w:r>
      <w:hyperlink r:id="rId9" w:history="1">
        <w:r w:rsidRPr="00E43783">
          <w:rPr>
            <w:rStyle w:val="Hyperlink"/>
            <w:rFonts w:ascii="Arial" w:hAnsi="Arial" w:cs="Arial"/>
            <w:sz w:val="22"/>
          </w:rPr>
          <w:t>https://www.researchgate.net/profile/Reihaneh-Hhariri/publication/333655755_Uncertainty_in_big_data_analytics_survey_opportunities_and_challenges/links/5cfb1b9692851c874c568895/Uncertainty-in-big-data-analytics-survey-opportunities-and-challenges.pdf</w:t>
        </w:r>
      </w:hyperlink>
      <w:r w:rsidRPr="00E43783">
        <w:rPr>
          <w:rFonts w:ascii="Arial" w:hAnsi="Arial" w:cs="Arial"/>
          <w:sz w:val="22"/>
        </w:rPr>
        <w:t xml:space="preserve"> Date of access: 28 Aug 2022. </w:t>
      </w:r>
    </w:p>
    <w:p w14:paraId="634DA442" w14:textId="77777777" w:rsidR="006B1934" w:rsidRPr="00E43783" w:rsidRDefault="006B1934" w:rsidP="006B1934">
      <w:pPr>
        <w:pStyle w:val="EndNoteBibliography"/>
        <w:spacing w:after="0"/>
        <w:rPr>
          <w:rFonts w:ascii="Arial" w:hAnsi="Arial" w:cs="Arial"/>
          <w:sz w:val="22"/>
        </w:rPr>
      </w:pPr>
    </w:p>
    <w:p w14:paraId="5E16B539" w14:textId="34A35530" w:rsidR="006B1934" w:rsidRPr="00E43783" w:rsidRDefault="006B1934" w:rsidP="006B1934">
      <w:pPr>
        <w:pStyle w:val="EndNoteBibliography"/>
        <w:spacing w:after="0"/>
        <w:rPr>
          <w:rFonts w:ascii="Arial" w:hAnsi="Arial" w:cs="Arial"/>
          <w:sz w:val="22"/>
        </w:rPr>
      </w:pPr>
      <w:r w:rsidRPr="00E43783">
        <w:rPr>
          <w:rFonts w:ascii="Arial" w:hAnsi="Arial" w:cs="Arial"/>
          <w:sz w:val="22"/>
        </w:rPr>
        <w:t>Jha, S., Jha, M., O'Brien, L. &amp; Wells, M. 2014. Integrating legacy system into big data solutions: Time to make the change</w:t>
      </w:r>
      <w:r w:rsidRPr="00E43783">
        <w:rPr>
          <w:rFonts w:ascii="Arial" w:hAnsi="Arial" w:cs="Arial"/>
          <w:i/>
          <w:sz w:val="22"/>
        </w:rPr>
        <w:t>.</w:t>
      </w:r>
      <w:r w:rsidRPr="00E43783">
        <w:rPr>
          <w:rFonts w:ascii="Arial" w:hAnsi="Arial" w:cs="Arial"/>
          <w:sz w:val="22"/>
        </w:rPr>
        <w:t xml:space="preserve"> In. Asia-Pacific World Congress on Computer Science and Engineering. IEEE. pp. 1-10.</w:t>
      </w:r>
    </w:p>
    <w:p w14:paraId="7907EAC6" w14:textId="77777777" w:rsidR="006B1934" w:rsidRPr="00E43783" w:rsidRDefault="006B1934" w:rsidP="006B1934">
      <w:pPr>
        <w:pStyle w:val="EndNoteBibliography"/>
        <w:spacing w:after="0"/>
        <w:rPr>
          <w:rFonts w:ascii="Arial" w:hAnsi="Arial" w:cs="Arial"/>
          <w:sz w:val="22"/>
        </w:rPr>
      </w:pPr>
    </w:p>
    <w:p w14:paraId="39133D03" w14:textId="77777777" w:rsidR="006B1934" w:rsidRPr="00E43783" w:rsidRDefault="006B1934" w:rsidP="006B1934">
      <w:pPr>
        <w:pStyle w:val="EndNoteBibliography"/>
        <w:rPr>
          <w:rFonts w:ascii="Arial" w:hAnsi="Arial" w:cs="Arial"/>
          <w:sz w:val="22"/>
        </w:rPr>
      </w:pPr>
      <w:r w:rsidRPr="00E43783">
        <w:rPr>
          <w:rFonts w:ascii="Arial" w:hAnsi="Arial" w:cs="Arial"/>
          <w:sz w:val="22"/>
        </w:rPr>
        <w:t xml:space="preserve">Marr, B. 2016. </w:t>
      </w:r>
      <w:r w:rsidRPr="00E43783">
        <w:rPr>
          <w:rFonts w:ascii="Arial" w:hAnsi="Arial" w:cs="Arial"/>
          <w:i/>
          <w:sz w:val="22"/>
        </w:rPr>
        <w:t>Big data in practice: How 45 successful companies used big data analytics to deliver extraordinary results</w:t>
      </w:r>
      <w:r w:rsidRPr="00E43783">
        <w:rPr>
          <w:rFonts w:ascii="Arial" w:hAnsi="Arial" w:cs="Arial"/>
          <w:sz w:val="22"/>
        </w:rPr>
        <w:t>. John Wiley and Sons Ltd, The Atrium, Southern Gate, Chichester, West Sussex, PO19 8SQ, United Kingdom: John Wiley &amp; Sons.</w:t>
      </w:r>
    </w:p>
    <w:p w14:paraId="7C0E7378" w14:textId="4C38C610" w:rsidR="006B1934" w:rsidRPr="00E43783" w:rsidRDefault="006B1934" w:rsidP="006B1934">
      <w:pPr>
        <w:pStyle w:val="EndNoteBibliography"/>
        <w:rPr>
          <w:rFonts w:ascii="Arial" w:hAnsi="Arial" w:cs="Arial"/>
          <w:sz w:val="22"/>
        </w:rPr>
      </w:pPr>
      <w:r w:rsidRPr="00E43783">
        <w:rPr>
          <w:rFonts w:ascii="Arial" w:hAnsi="Arial" w:cs="Arial"/>
          <w:sz w:val="22"/>
        </w:rPr>
        <w:lastRenderedPageBreak/>
        <w:t xml:space="preserve">Rijmenam, M.v. 2013. </w:t>
      </w:r>
      <w:r w:rsidRPr="00E43783">
        <w:rPr>
          <w:rFonts w:ascii="Arial" w:hAnsi="Arial" w:cs="Arial"/>
          <w:i/>
          <w:sz w:val="22"/>
        </w:rPr>
        <w:t>Walmart is making big data part of its DNA</w:t>
      </w:r>
      <w:r w:rsidRPr="00E43783">
        <w:rPr>
          <w:rFonts w:ascii="Arial" w:hAnsi="Arial" w:cs="Arial"/>
          <w:sz w:val="22"/>
        </w:rPr>
        <w:t xml:space="preserve">. (Big Data). </w:t>
      </w:r>
      <w:hyperlink r:id="rId10" w:history="1">
        <w:r w:rsidRPr="00E43783">
          <w:rPr>
            <w:rStyle w:val="Hyperlink"/>
            <w:rFonts w:ascii="Arial" w:hAnsi="Arial" w:cs="Arial"/>
            <w:sz w:val="22"/>
          </w:rPr>
          <w:t>https://datafloq.com/read/walmart-making-big-data-part-dna/</w:t>
        </w:r>
      </w:hyperlink>
      <w:r w:rsidRPr="00E43783">
        <w:rPr>
          <w:rFonts w:ascii="Arial" w:hAnsi="Arial" w:cs="Arial"/>
          <w:sz w:val="22"/>
        </w:rPr>
        <w:t xml:space="preserve"> Date of access: 29 Aug 2022.</w:t>
      </w:r>
    </w:p>
    <w:p w14:paraId="342727DF" w14:textId="3000EE71" w:rsidR="006B1934" w:rsidRPr="00E43783" w:rsidRDefault="006B1934" w:rsidP="006B1934">
      <w:pPr>
        <w:pStyle w:val="EndNoteBibliography"/>
        <w:rPr>
          <w:rFonts w:ascii="Arial" w:hAnsi="Arial" w:cs="Arial"/>
          <w:sz w:val="22"/>
        </w:rPr>
      </w:pPr>
      <w:r w:rsidRPr="00E43783">
        <w:rPr>
          <w:rFonts w:ascii="Arial" w:hAnsi="Arial" w:cs="Arial"/>
          <w:sz w:val="22"/>
        </w:rPr>
        <w:t xml:space="preserve">Ruth, J-P.S. 2021. </w:t>
      </w:r>
      <w:r w:rsidRPr="00E43783">
        <w:rPr>
          <w:rFonts w:ascii="Arial" w:hAnsi="Arial" w:cs="Arial"/>
          <w:i/>
          <w:sz w:val="22"/>
        </w:rPr>
        <w:t>Google cloud next paints digital landscape where data and ai meet</w:t>
      </w:r>
      <w:r w:rsidRPr="00E43783">
        <w:rPr>
          <w:rFonts w:ascii="Arial" w:hAnsi="Arial" w:cs="Arial"/>
          <w:sz w:val="22"/>
        </w:rPr>
        <w:t xml:space="preserve">. </w:t>
      </w:r>
      <w:hyperlink r:id="rId11" w:history="1">
        <w:r w:rsidRPr="00E43783">
          <w:rPr>
            <w:rStyle w:val="Hyperlink"/>
            <w:rFonts w:ascii="Arial" w:hAnsi="Arial" w:cs="Arial"/>
            <w:sz w:val="22"/>
          </w:rPr>
          <w:t>https://www.informationweek.com/cloud/google-cloud-next-paints-digital-landscape-where-data-and-ai-meet</w:t>
        </w:r>
      </w:hyperlink>
      <w:r w:rsidRPr="00E43783">
        <w:rPr>
          <w:rFonts w:ascii="Arial" w:hAnsi="Arial" w:cs="Arial"/>
          <w:sz w:val="22"/>
        </w:rPr>
        <w:t xml:space="preserve"> Date of access: 29 Aug 2022.</w:t>
      </w:r>
    </w:p>
    <w:p w14:paraId="549472AE" w14:textId="6CD14A95" w:rsidR="00421478" w:rsidRPr="00E43783" w:rsidRDefault="00B404EE" w:rsidP="00595FE8">
      <w:pPr>
        <w:pStyle w:val="Heading1"/>
        <w:spacing w:line="240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E43783">
        <w:rPr>
          <w:rFonts w:ascii="Arial" w:hAnsi="Arial" w:cs="Arial"/>
          <w:b/>
          <w:bCs/>
          <w:color w:val="auto"/>
          <w:sz w:val="22"/>
          <w:szCs w:val="22"/>
        </w:rPr>
        <w:fldChar w:fldCharType="end"/>
      </w:r>
    </w:p>
    <w:sectPr w:rsidR="00421478" w:rsidRPr="00E43783" w:rsidSect="008E42BB">
      <w:footerReference w:type="default" r:id="rId12"/>
      <w:pgSz w:w="11906" w:h="16838"/>
      <w:pgMar w:top="851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62943" w14:textId="77777777" w:rsidR="00CA72FA" w:rsidRDefault="00CA72FA" w:rsidP="00F318E4">
      <w:pPr>
        <w:spacing w:after="0" w:line="240" w:lineRule="auto"/>
      </w:pPr>
      <w:r>
        <w:separator/>
      </w:r>
    </w:p>
  </w:endnote>
  <w:endnote w:type="continuationSeparator" w:id="0">
    <w:p w14:paraId="5C86F263" w14:textId="77777777" w:rsidR="00CA72FA" w:rsidRDefault="00CA72FA" w:rsidP="00F31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7300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CD0CB7" w14:textId="7D549CA0" w:rsidR="00F318E4" w:rsidRDefault="00000000">
        <w:pPr>
          <w:pStyle w:val="Footer"/>
          <w:jc w:val="right"/>
        </w:pPr>
      </w:p>
    </w:sdtContent>
  </w:sdt>
  <w:p w14:paraId="209FA8D7" w14:textId="77777777" w:rsidR="00F318E4" w:rsidRDefault="00F318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51804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6F6ECB" w14:textId="742274C0" w:rsidR="00F318E4" w:rsidRDefault="00F318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A573B5" w14:textId="77777777" w:rsidR="00F318E4" w:rsidRDefault="00F318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28549" w14:textId="77777777" w:rsidR="00CA72FA" w:rsidRDefault="00CA72FA" w:rsidP="00F318E4">
      <w:pPr>
        <w:spacing w:after="0" w:line="240" w:lineRule="auto"/>
      </w:pPr>
      <w:r>
        <w:separator/>
      </w:r>
    </w:p>
  </w:footnote>
  <w:footnote w:type="continuationSeparator" w:id="0">
    <w:p w14:paraId="6FAF0FDB" w14:textId="77777777" w:rsidR="00CA72FA" w:rsidRDefault="00CA72FA" w:rsidP="00F318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WU_Harvard_2020_18Jan2022&lt;/Style&gt;&lt;LeftDelim&gt;{&lt;/LeftDelim&gt;&lt;RightDelim&gt;}&lt;/RightDelim&gt;&lt;FontName&gt;Calibri Light&lt;/FontName&gt;&lt;FontSize&gt;1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xzp0f05srd20merffkv5ztlw0r0zxf2fzs0&quot;&gt;LibraryExample&lt;record-ids&gt;&lt;item&gt;104&lt;/item&gt;&lt;item&gt;105&lt;/item&gt;&lt;item&gt;106&lt;/item&gt;&lt;item&gt;107&lt;/item&gt;&lt;item&gt;109&lt;/item&gt;&lt;item&gt;110&lt;/item&gt;&lt;/record-ids&gt;&lt;/item&gt;&lt;/Libraries&gt;"/>
  </w:docVars>
  <w:rsids>
    <w:rsidRoot w:val="004B14B8"/>
    <w:rsid w:val="0003128C"/>
    <w:rsid w:val="00044E61"/>
    <w:rsid w:val="0005589A"/>
    <w:rsid w:val="00066AAB"/>
    <w:rsid w:val="000C6D12"/>
    <w:rsid w:val="000E1AF5"/>
    <w:rsid w:val="000E4132"/>
    <w:rsid w:val="000F092E"/>
    <w:rsid w:val="00116A80"/>
    <w:rsid w:val="00125EB3"/>
    <w:rsid w:val="001260C6"/>
    <w:rsid w:val="00126FA5"/>
    <w:rsid w:val="0012720B"/>
    <w:rsid w:val="00173991"/>
    <w:rsid w:val="00181443"/>
    <w:rsid w:val="00183F5D"/>
    <w:rsid w:val="00197944"/>
    <w:rsid w:val="001C0FFE"/>
    <w:rsid w:val="001D74B2"/>
    <w:rsid w:val="001D7933"/>
    <w:rsid w:val="001F406B"/>
    <w:rsid w:val="001F4E92"/>
    <w:rsid w:val="00205B21"/>
    <w:rsid w:val="00280E4C"/>
    <w:rsid w:val="002A5D12"/>
    <w:rsid w:val="002B05EF"/>
    <w:rsid w:val="002B1E34"/>
    <w:rsid w:val="002D6D10"/>
    <w:rsid w:val="002E4382"/>
    <w:rsid w:val="002F255A"/>
    <w:rsid w:val="002F26DE"/>
    <w:rsid w:val="00332094"/>
    <w:rsid w:val="0034267E"/>
    <w:rsid w:val="00346438"/>
    <w:rsid w:val="003B2445"/>
    <w:rsid w:val="003C3595"/>
    <w:rsid w:val="003C4E72"/>
    <w:rsid w:val="003C657C"/>
    <w:rsid w:val="003D2C41"/>
    <w:rsid w:val="00421478"/>
    <w:rsid w:val="0044597B"/>
    <w:rsid w:val="0048550D"/>
    <w:rsid w:val="004855A0"/>
    <w:rsid w:val="00495DAA"/>
    <w:rsid w:val="004A5E62"/>
    <w:rsid w:val="004B0762"/>
    <w:rsid w:val="004B14B8"/>
    <w:rsid w:val="004B4F81"/>
    <w:rsid w:val="004B6CF2"/>
    <w:rsid w:val="004C1C3D"/>
    <w:rsid w:val="004D52BA"/>
    <w:rsid w:val="004E35AD"/>
    <w:rsid w:val="004F1BAC"/>
    <w:rsid w:val="00506359"/>
    <w:rsid w:val="005071F4"/>
    <w:rsid w:val="00526C86"/>
    <w:rsid w:val="00583122"/>
    <w:rsid w:val="00586B75"/>
    <w:rsid w:val="00595FE8"/>
    <w:rsid w:val="005D3E84"/>
    <w:rsid w:val="005E0E0F"/>
    <w:rsid w:val="005E5042"/>
    <w:rsid w:val="005F3D71"/>
    <w:rsid w:val="00617E34"/>
    <w:rsid w:val="00623AFE"/>
    <w:rsid w:val="006504ED"/>
    <w:rsid w:val="00675C30"/>
    <w:rsid w:val="006B0A5F"/>
    <w:rsid w:val="006B1934"/>
    <w:rsid w:val="00707BC4"/>
    <w:rsid w:val="00772E05"/>
    <w:rsid w:val="00774556"/>
    <w:rsid w:val="0079332E"/>
    <w:rsid w:val="007B2E31"/>
    <w:rsid w:val="0083030F"/>
    <w:rsid w:val="00833DC7"/>
    <w:rsid w:val="00866BC0"/>
    <w:rsid w:val="00877F89"/>
    <w:rsid w:val="0089093D"/>
    <w:rsid w:val="00891C94"/>
    <w:rsid w:val="00897130"/>
    <w:rsid w:val="008A6442"/>
    <w:rsid w:val="008B0AFE"/>
    <w:rsid w:val="008B1FA0"/>
    <w:rsid w:val="008E42BB"/>
    <w:rsid w:val="008F7221"/>
    <w:rsid w:val="00921F11"/>
    <w:rsid w:val="00932606"/>
    <w:rsid w:val="00951DA5"/>
    <w:rsid w:val="00956D8D"/>
    <w:rsid w:val="009579E9"/>
    <w:rsid w:val="00961F8B"/>
    <w:rsid w:val="009E7622"/>
    <w:rsid w:val="00A15F10"/>
    <w:rsid w:val="00A4562E"/>
    <w:rsid w:val="00A9681F"/>
    <w:rsid w:val="00A97C72"/>
    <w:rsid w:val="00B404EE"/>
    <w:rsid w:val="00B413B3"/>
    <w:rsid w:val="00B51020"/>
    <w:rsid w:val="00B5267C"/>
    <w:rsid w:val="00B53940"/>
    <w:rsid w:val="00B87616"/>
    <w:rsid w:val="00BA38AC"/>
    <w:rsid w:val="00BF1D3A"/>
    <w:rsid w:val="00C10DA7"/>
    <w:rsid w:val="00C72D07"/>
    <w:rsid w:val="00C77AFA"/>
    <w:rsid w:val="00CA72FA"/>
    <w:rsid w:val="00CF7ED7"/>
    <w:rsid w:val="00D27844"/>
    <w:rsid w:val="00D31178"/>
    <w:rsid w:val="00D36940"/>
    <w:rsid w:val="00D41E3E"/>
    <w:rsid w:val="00D44823"/>
    <w:rsid w:val="00D72E00"/>
    <w:rsid w:val="00D75DEB"/>
    <w:rsid w:val="00D76CFC"/>
    <w:rsid w:val="00D83A05"/>
    <w:rsid w:val="00DA34C8"/>
    <w:rsid w:val="00DE13BF"/>
    <w:rsid w:val="00DE65A2"/>
    <w:rsid w:val="00DF1AFB"/>
    <w:rsid w:val="00E15C9E"/>
    <w:rsid w:val="00E20267"/>
    <w:rsid w:val="00E43783"/>
    <w:rsid w:val="00E45E95"/>
    <w:rsid w:val="00EA37DB"/>
    <w:rsid w:val="00F0532C"/>
    <w:rsid w:val="00F318E4"/>
    <w:rsid w:val="00F501B3"/>
    <w:rsid w:val="00F567C6"/>
    <w:rsid w:val="00F8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34EBB"/>
  <w15:chartTrackingRefBased/>
  <w15:docId w15:val="{A17A87EA-477C-48D5-B579-38554B3E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1E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E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1E3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A5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A5D1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F31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8E4"/>
  </w:style>
  <w:style w:type="paragraph" w:styleId="Footer">
    <w:name w:val="footer"/>
    <w:basedOn w:val="Normal"/>
    <w:link w:val="FooterChar"/>
    <w:uiPriority w:val="99"/>
    <w:unhideWhenUsed/>
    <w:rsid w:val="00F31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8E4"/>
  </w:style>
  <w:style w:type="paragraph" w:styleId="TOC1">
    <w:name w:val="toc 1"/>
    <w:basedOn w:val="Normal"/>
    <w:next w:val="Normal"/>
    <w:autoRedefine/>
    <w:uiPriority w:val="39"/>
    <w:unhideWhenUsed/>
    <w:rsid w:val="0017399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399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B05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3B2445"/>
    <w:pPr>
      <w:spacing w:after="0"/>
      <w:jc w:val="center"/>
    </w:pPr>
    <w:rPr>
      <w:rFonts w:ascii="Calibri Light" w:hAnsi="Calibri Light" w:cs="Calibri Light"/>
      <w:noProof/>
      <w:sz w:val="32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B2445"/>
    <w:rPr>
      <w:rFonts w:ascii="Calibri Light" w:hAnsi="Calibri Light" w:cs="Calibri Light"/>
      <w:noProof/>
      <w:sz w:val="32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B2445"/>
    <w:pPr>
      <w:spacing w:line="240" w:lineRule="auto"/>
    </w:pPr>
    <w:rPr>
      <w:rFonts w:ascii="Calibri Light" w:hAnsi="Calibri Light" w:cs="Calibri Light"/>
      <w:noProof/>
      <w:sz w:val="32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3B2445"/>
    <w:rPr>
      <w:rFonts w:ascii="Calibri Light" w:hAnsi="Calibri Light" w:cs="Calibri Light"/>
      <w:noProof/>
      <w:sz w:val="3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B2445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79332E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623A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informationweek.com/cloud/google-cloud-next-paints-digital-landscape-where-data-and-ai-mee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atafloq.com/read/walmart-making-big-data-part-dn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rofile/Reihaneh-Hhariri/publication/333655755_Uncertainty_in_big_data_analytics_survey_opportunities_and_challenges/links/5cfb1b9692851c874c568895/Uncertainty-in-big-data-analytics-survey-opportunities-and-challenges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BFCAF-CA05-46B3-AD35-45F04C6BB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7</Pages>
  <Words>6411</Words>
  <Characters>36547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Llewellyn Anthony</dc:creator>
  <cp:keywords/>
  <dc:description/>
  <cp:lastModifiedBy>Llewellyn Anthony</cp:lastModifiedBy>
  <cp:revision>130</cp:revision>
  <cp:lastPrinted>2022-08-14T09:32:00Z</cp:lastPrinted>
  <dcterms:created xsi:type="dcterms:W3CDTF">2022-08-14T06:57:00Z</dcterms:created>
  <dcterms:modified xsi:type="dcterms:W3CDTF">2022-08-29T07:00:00Z</dcterms:modified>
</cp:coreProperties>
</file>