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844" w:rsidRPr="005F64CD" w:rsidRDefault="00B53844" w:rsidP="00B53844">
      <w:pPr>
        <w:suppressAutoHyphens w:val="0"/>
        <w:spacing w:line="240" w:lineRule="auto"/>
        <w:rPr>
          <w:rFonts w:ascii="Arial" w:hAnsi="Arial" w:cs="Arial"/>
          <w:b/>
          <w:sz w:val="28"/>
          <w:szCs w:val="28"/>
          <w:lang w:eastAsia="nl-NL"/>
        </w:rPr>
      </w:pPr>
      <w:r w:rsidRPr="005F64CD">
        <w:rPr>
          <w:rFonts w:ascii="Arial" w:hAnsi="Arial" w:cs="Arial"/>
          <w:b/>
          <w:sz w:val="28"/>
          <w:szCs w:val="28"/>
          <w:lang w:eastAsia="nl-NL"/>
        </w:rPr>
        <w:t xml:space="preserve">PEILINGLIJST </w:t>
      </w:r>
      <w:r>
        <w:rPr>
          <w:rFonts w:ascii="Arial" w:hAnsi="Arial" w:cs="Arial"/>
          <w:b/>
          <w:sz w:val="28"/>
          <w:szCs w:val="28"/>
          <w:lang w:eastAsia="nl-NL"/>
        </w:rPr>
        <w:t>4-FASEN STRUCTUUR</w:t>
      </w:r>
    </w:p>
    <w:p w:rsidR="00B53844" w:rsidRPr="005F64CD" w:rsidRDefault="00B53844" w:rsidP="00B53844">
      <w:pPr>
        <w:suppressAutoHyphens w:val="0"/>
        <w:spacing w:line="240" w:lineRule="auto"/>
        <w:jc w:val="right"/>
        <w:rPr>
          <w:rFonts w:ascii="Arial" w:hAnsi="Arial" w:cs="Arial"/>
          <w:sz w:val="22"/>
          <w:szCs w:val="22"/>
          <w:lang w:eastAsia="nl-NL"/>
        </w:rPr>
      </w:pPr>
      <w:r w:rsidRPr="005F64CD">
        <w:rPr>
          <w:rFonts w:ascii="Arial" w:hAnsi="Arial" w:cs="Arial"/>
          <w:lang w:eastAsia="nl-NL"/>
        </w:rPr>
        <w:t xml:space="preserve">    </w:t>
      </w:r>
      <w:r w:rsidRPr="005F64CD">
        <w:rPr>
          <w:rFonts w:ascii="Arial" w:hAnsi="Arial" w:cs="Arial"/>
          <w:sz w:val="22"/>
          <w:szCs w:val="22"/>
          <w:lang w:eastAsia="nl-NL"/>
        </w:rPr>
        <w:t>Bewaar dit formulier in de projectmap</w:t>
      </w: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3330"/>
        <w:gridCol w:w="3330"/>
      </w:tblGrid>
      <w:tr w:rsidR="00B53844" w:rsidRPr="005F64CD" w:rsidTr="0043382C">
        <w:tc>
          <w:tcPr>
            <w:tcW w:w="3310" w:type="dxa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  <w:r w:rsidRPr="005F64CD">
              <w:rPr>
                <w:rFonts w:ascii="Arial" w:hAnsi="Arial" w:cs="Arial"/>
                <w:b/>
                <w:sz w:val="22"/>
                <w:szCs w:val="22"/>
                <w:lang w:eastAsia="nl-NL"/>
              </w:rPr>
              <w:t>PROJECTGROEP</w:t>
            </w: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NR en NAMEN</w:t>
            </w:r>
          </w:p>
        </w:tc>
        <w:tc>
          <w:tcPr>
            <w:tcW w:w="6660" w:type="dxa"/>
            <w:gridSpan w:val="2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Cs/>
                <w:highlight w:val="yellow"/>
                <w:lang w:eastAsia="nl-NL"/>
              </w:rPr>
            </w:pPr>
          </w:p>
        </w:tc>
      </w:tr>
      <w:tr w:rsidR="00B53844" w:rsidRPr="005F64CD" w:rsidTr="0043382C">
        <w:tc>
          <w:tcPr>
            <w:tcW w:w="3310" w:type="dxa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  <w:r w:rsidRPr="005F64CD">
              <w:rPr>
                <w:rFonts w:ascii="Arial" w:hAnsi="Arial" w:cs="Arial"/>
                <w:b/>
                <w:sz w:val="22"/>
                <w:lang w:eastAsia="nl-NL"/>
              </w:rPr>
              <w:t>PROJECT</w:t>
            </w:r>
            <w:r>
              <w:rPr>
                <w:rFonts w:ascii="Arial" w:hAnsi="Arial" w:cs="Arial"/>
                <w:b/>
                <w:sz w:val="22"/>
                <w:lang w:eastAsia="nl-NL"/>
              </w:rPr>
              <w:t>NAAM</w:t>
            </w:r>
          </w:p>
        </w:tc>
        <w:tc>
          <w:tcPr>
            <w:tcW w:w="6660" w:type="dxa"/>
            <w:gridSpan w:val="2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Cs/>
                <w:lang w:eastAsia="nl-NL"/>
              </w:rPr>
            </w:pPr>
            <w:r w:rsidRPr="005F64CD">
              <w:rPr>
                <w:rFonts w:ascii="Arial" w:hAnsi="Arial" w:cs="Arial"/>
                <w:bCs/>
                <w:lang w:eastAsia="nl-NL"/>
              </w:rPr>
              <w:t>Torens van Hanoi</w:t>
            </w:r>
          </w:p>
        </w:tc>
      </w:tr>
      <w:tr w:rsidR="00B53844" w:rsidRPr="005F64CD" w:rsidTr="0043382C">
        <w:tc>
          <w:tcPr>
            <w:tcW w:w="3310" w:type="dxa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  <w:r w:rsidRPr="005F64CD">
              <w:rPr>
                <w:rFonts w:ascii="Arial" w:hAnsi="Arial" w:cs="Arial"/>
                <w:b/>
                <w:sz w:val="22"/>
                <w:lang w:eastAsia="nl-NL"/>
              </w:rPr>
              <w:t xml:space="preserve">PERIODE </w:t>
            </w:r>
          </w:p>
        </w:tc>
        <w:tc>
          <w:tcPr>
            <w:tcW w:w="3330" w:type="dxa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Cs/>
                <w:lang w:eastAsia="nl-NL"/>
              </w:rPr>
            </w:pPr>
            <w:r>
              <w:rPr>
                <w:rFonts w:ascii="Arial" w:hAnsi="Arial" w:cs="Arial"/>
                <w:bCs/>
                <w:sz w:val="22"/>
                <w:lang w:eastAsia="nl-NL"/>
              </w:rPr>
              <w:t>2</w:t>
            </w:r>
          </w:p>
        </w:tc>
        <w:tc>
          <w:tcPr>
            <w:tcW w:w="3330" w:type="dxa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Cs/>
                <w:lang w:eastAsia="nl-NL"/>
              </w:rPr>
            </w:pPr>
            <w:r w:rsidRPr="005F64CD">
              <w:rPr>
                <w:rFonts w:ascii="Arial" w:hAnsi="Arial" w:cs="Arial"/>
                <w:b/>
                <w:bCs/>
                <w:sz w:val="22"/>
                <w:lang w:eastAsia="nl-NL"/>
              </w:rPr>
              <w:t xml:space="preserve">Leerjaar </w:t>
            </w:r>
            <w:r w:rsidRPr="005F64CD">
              <w:rPr>
                <w:rFonts w:ascii="Arial" w:hAnsi="Arial" w:cs="Arial"/>
                <w:bCs/>
                <w:sz w:val="22"/>
                <w:lang w:eastAsia="nl-NL"/>
              </w:rPr>
              <w:t xml:space="preserve"> 1</w:t>
            </w:r>
          </w:p>
        </w:tc>
      </w:tr>
      <w:tr w:rsidR="00B53844" w:rsidRPr="005F64CD" w:rsidTr="0043382C">
        <w:trPr>
          <w:cantSplit/>
        </w:trPr>
        <w:tc>
          <w:tcPr>
            <w:tcW w:w="3310" w:type="dxa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  <w:r w:rsidRPr="005F64CD">
              <w:rPr>
                <w:rFonts w:ascii="Arial" w:hAnsi="Arial" w:cs="Arial"/>
                <w:b/>
                <w:sz w:val="22"/>
                <w:lang w:eastAsia="nl-NL"/>
              </w:rPr>
              <w:t>BEGELEIDER SCHOOL</w:t>
            </w:r>
          </w:p>
        </w:tc>
        <w:tc>
          <w:tcPr>
            <w:tcW w:w="6660" w:type="dxa"/>
            <w:gridSpan w:val="2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Cs/>
                <w:lang w:eastAsia="nl-NL"/>
              </w:rPr>
            </w:pPr>
            <w:r>
              <w:rPr>
                <w:rFonts w:ascii="Arial" w:hAnsi="Arial" w:cs="Arial"/>
                <w:bCs/>
                <w:lang w:eastAsia="nl-NL"/>
              </w:rPr>
              <w:t xml:space="preserve">Paul van Hegelsom, Peter </w:t>
            </w:r>
            <w:proofErr w:type="spellStart"/>
            <w:r>
              <w:rPr>
                <w:rFonts w:ascii="Arial" w:hAnsi="Arial" w:cs="Arial"/>
                <w:bCs/>
                <w:lang w:eastAsia="nl-NL"/>
              </w:rPr>
              <w:t>Ipenburg</w:t>
            </w:r>
            <w:proofErr w:type="spellEnd"/>
            <w:r>
              <w:rPr>
                <w:rFonts w:ascii="Arial" w:hAnsi="Arial" w:cs="Arial"/>
                <w:bCs/>
                <w:lang w:eastAsia="nl-NL"/>
              </w:rPr>
              <w:t xml:space="preserve"> en Fer van Krimpen</w:t>
            </w:r>
          </w:p>
        </w:tc>
      </w:tr>
      <w:tr w:rsidR="00B53844" w:rsidRPr="005F64CD" w:rsidTr="0043382C">
        <w:trPr>
          <w:cantSplit/>
        </w:trPr>
        <w:tc>
          <w:tcPr>
            <w:tcW w:w="3310" w:type="dxa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  <w:r w:rsidRPr="005F64CD">
              <w:rPr>
                <w:rFonts w:ascii="Arial" w:hAnsi="Arial" w:cs="Arial"/>
                <w:b/>
                <w:sz w:val="22"/>
                <w:lang w:eastAsia="nl-NL"/>
              </w:rPr>
              <w:t>AFDELING RADIUS</w:t>
            </w:r>
          </w:p>
        </w:tc>
        <w:tc>
          <w:tcPr>
            <w:tcW w:w="6660" w:type="dxa"/>
            <w:gridSpan w:val="2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Cs/>
                <w:lang w:eastAsia="nl-NL"/>
              </w:rPr>
            </w:pPr>
            <w:r w:rsidRPr="005F64CD">
              <w:rPr>
                <w:rFonts w:ascii="Arial" w:hAnsi="Arial" w:cs="Arial"/>
                <w:bCs/>
                <w:lang w:eastAsia="nl-NL"/>
              </w:rPr>
              <w:t>ICT</w:t>
            </w:r>
          </w:p>
        </w:tc>
      </w:tr>
      <w:tr w:rsidR="00B53844" w:rsidRPr="005F64CD" w:rsidTr="0043382C">
        <w:tc>
          <w:tcPr>
            <w:tcW w:w="3310" w:type="dxa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  <w:r w:rsidRPr="005F64CD">
              <w:rPr>
                <w:rFonts w:ascii="Arial" w:hAnsi="Arial" w:cs="Arial"/>
                <w:b/>
                <w:sz w:val="22"/>
                <w:lang w:eastAsia="nl-NL"/>
              </w:rPr>
              <w:t>OPLEIDING</w:t>
            </w:r>
          </w:p>
        </w:tc>
        <w:tc>
          <w:tcPr>
            <w:tcW w:w="3330" w:type="dxa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bCs/>
                <w:lang w:eastAsia="nl-NL"/>
              </w:rPr>
            </w:pPr>
            <w:r w:rsidRPr="005F64CD">
              <w:rPr>
                <w:rFonts w:ascii="Arial" w:hAnsi="Arial" w:cs="Arial"/>
                <w:b/>
                <w:bCs/>
                <w:lang w:eastAsia="nl-NL"/>
              </w:rPr>
              <w:t>Applicatieontwikkelaar</w:t>
            </w:r>
          </w:p>
        </w:tc>
        <w:tc>
          <w:tcPr>
            <w:tcW w:w="3330" w:type="dxa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bCs/>
                <w:lang w:eastAsia="nl-NL"/>
              </w:rPr>
            </w:pPr>
            <w:proofErr w:type="spellStart"/>
            <w:r w:rsidRPr="005F64CD">
              <w:rPr>
                <w:rFonts w:ascii="Arial" w:hAnsi="Arial" w:cs="Arial"/>
                <w:b/>
                <w:bCs/>
                <w:sz w:val="22"/>
                <w:lang w:eastAsia="nl-NL"/>
              </w:rPr>
              <w:t>Crebo</w:t>
            </w:r>
            <w:proofErr w:type="spellEnd"/>
            <w:r w:rsidRPr="005F64CD">
              <w:rPr>
                <w:rFonts w:ascii="Arial" w:hAnsi="Arial" w:cs="Arial"/>
                <w:b/>
                <w:bCs/>
                <w:sz w:val="22"/>
                <w:lang w:eastAsia="nl-NL"/>
              </w:rPr>
              <w:t xml:space="preserve"> 95311</w:t>
            </w:r>
          </w:p>
        </w:tc>
      </w:tr>
    </w:tbl>
    <w:p w:rsidR="00B53844" w:rsidRPr="005F64CD" w:rsidRDefault="00B53844" w:rsidP="00B53844">
      <w:pPr>
        <w:suppressAutoHyphens w:val="0"/>
        <w:spacing w:line="160" w:lineRule="exact"/>
        <w:rPr>
          <w:rFonts w:ascii="Arial" w:hAnsi="Arial" w:cs="Arial"/>
          <w:szCs w:val="28"/>
          <w:lang w:eastAsia="nl-NL"/>
        </w:rPr>
      </w:pPr>
    </w:p>
    <w:p w:rsidR="00B53844" w:rsidRPr="005F64CD" w:rsidRDefault="00B53844" w:rsidP="00B53844">
      <w:pPr>
        <w:suppressAutoHyphens w:val="0"/>
        <w:spacing w:line="240" w:lineRule="auto"/>
        <w:jc w:val="center"/>
        <w:rPr>
          <w:rFonts w:ascii="Arial" w:hAnsi="Arial" w:cs="Arial"/>
          <w:sz w:val="22"/>
          <w:szCs w:val="22"/>
          <w:lang w:eastAsia="nl-NL"/>
        </w:rPr>
      </w:pPr>
      <w:r w:rsidRPr="005F64CD">
        <w:rPr>
          <w:rFonts w:ascii="Arial" w:hAnsi="Arial" w:cs="Arial"/>
          <w:sz w:val="22"/>
          <w:szCs w:val="22"/>
          <w:lang w:eastAsia="nl-NL"/>
        </w:rPr>
        <w:t>(Toon deze afvinklijst bij iedere projectaansturing en/of terugkoppeling</w:t>
      </w:r>
      <w:r w:rsidRPr="0054119C">
        <w:rPr>
          <w:rFonts w:ascii="Arial" w:hAnsi="Arial" w:cs="Arial"/>
          <w:sz w:val="22"/>
          <w:szCs w:val="22"/>
          <w:lang w:eastAsia="nl-NL"/>
        </w:rPr>
        <w:t xml:space="preserve"> </w:t>
      </w:r>
      <w:r w:rsidRPr="005F64CD">
        <w:rPr>
          <w:rFonts w:ascii="Arial" w:hAnsi="Arial" w:cs="Arial"/>
          <w:sz w:val="22"/>
          <w:szCs w:val="22"/>
          <w:lang w:eastAsia="nl-NL"/>
        </w:rPr>
        <w:t>aan elkaar.)</w:t>
      </w:r>
      <w:bookmarkStart w:id="0" w:name="_GoBack"/>
      <w:bookmarkEnd w:id="0"/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559"/>
        <w:gridCol w:w="2410"/>
        <w:gridCol w:w="567"/>
        <w:gridCol w:w="992"/>
        <w:gridCol w:w="1134"/>
        <w:gridCol w:w="1276"/>
        <w:gridCol w:w="1559"/>
      </w:tblGrid>
      <w:tr w:rsidR="00B53844" w:rsidRPr="005F64CD" w:rsidTr="0043382C">
        <w:trPr>
          <w:gridAfter w:val="5"/>
          <w:wAfter w:w="5528" w:type="dxa"/>
          <w:cantSplit/>
          <w:trHeight w:val="278"/>
        </w:trPr>
        <w:tc>
          <w:tcPr>
            <w:tcW w:w="534" w:type="dxa"/>
            <w:vMerge w:val="restart"/>
            <w:shd w:val="clear" w:color="auto" w:fill="C0C0C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lang w:eastAsia="nl-NL"/>
              </w:rPr>
            </w:pPr>
            <w:r w:rsidRPr="005F64CD">
              <w:rPr>
                <w:rFonts w:ascii="Arial" w:hAnsi="Arial" w:cs="Arial"/>
                <w:sz w:val="22"/>
                <w:szCs w:val="22"/>
                <w:lang w:eastAsia="nl-NL"/>
              </w:rPr>
              <w:t>NR</w:t>
            </w:r>
          </w:p>
        </w:tc>
        <w:tc>
          <w:tcPr>
            <w:tcW w:w="1559" w:type="dxa"/>
            <w:vMerge w:val="restart"/>
            <w:shd w:val="clear" w:color="auto" w:fill="C0C0C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lang w:eastAsia="nl-NL"/>
              </w:rPr>
            </w:pPr>
            <w:r w:rsidRPr="005F64CD">
              <w:rPr>
                <w:rFonts w:ascii="Arial" w:hAnsi="Arial" w:cs="Arial"/>
                <w:sz w:val="22"/>
                <w:szCs w:val="22"/>
                <w:lang w:eastAsia="nl-NL"/>
              </w:rPr>
              <w:t>PROJECT</w:t>
            </w:r>
            <w:r>
              <w:rPr>
                <w:rFonts w:ascii="Arial" w:hAnsi="Arial" w:cs="Arial"/>
                <w:sz w:val="22"/>
                <w:szCs w:val="22"/>
                <w:lang w:eastAsia="nl-NL"/>
              </w:rPr>
              <w:t>-</w:t>
            </w:r>
            <w:r w:rsidRPr="005F64CD">
              <w:rPr>
                <w:rFonts w:ascii="Arial" w:hAnsi="Arial" w:cs="Arial"/>
                <w:sz w:val="22"/>
                <w:szCs w:val="22"/>
                <w:lang w:eastAsia="nl-NL"/>
              </w:rPr>
              <w:t>FASE</w:t>
            </w:r>
          </w:p>
        </w:tc>
        <w:tc>
          <w:tcPr>
            <w:tcW w:w="2410" w:type="dxa"/>
            <w:vMerge w:val="restart"/>
            <w:shd w:val="clear" w:color="auto" w:fill="C0C0C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lang w:eastAsia="nl-NL"/>
              </w:rPr>
            </w:pPr>
            <w:r w:rsidRPr="005F64CD">
              <w:rPr>
                <w:rFonts w:ascii="Arial" w:hAnsi="Arial" w:cs="Arial"/>
                <w:sz w:val="22"/>
                <w:szCs w:val="22"/>
                <w:lang w:eastAsia="nl-NL"/>
              </w:rPr>
              <w:t>AANLEVEREN / DOORLOPEN</w:t>
            </w:r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</w:tc>
      </w:tr>
      <w:tr w:rsidR="00B53844" w:rsidRPr="005F64CD" w:rsidTr="0043382C">
        <w:trPr>
          <w:cantSplit/>
          <w:trHeight w:val="316"/>
        </w:trPr>
        <w:tc>
          <w:tcPr>
            <w:tcW w:w="534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B53844" w:rsidRPr="005F64CD" w:rsidRDefault="00B53844" w:rsidP="0043382C">
            <w:pPr>
              <w:keepNext/>
              <w:suppressAutoHyphens w:val="0"/>
              <w:spacing w:before="240" w:after="60" w:line="240" w:lineRule="auto"/>
              <w:outlineLvl w:val="2"/>
              <w:rPr>
                <w:rFonts w:ascii="Arial" w:hAnsi="Arial" w:cs="Arial"/>
                <w:bCs/>
                <w:sz w:val="22"/>
                <w:szCs w:val="26"/>
                <w:lang w:val="de-DE" w:eastAsia="nl-NL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B53844" w:rsidRPr="005F64CD" w:rsidRDefault="00B53844" w:rsidP="0043382C">
            <w:pPr>
              <w:keepNext/>
              <w:suppressAutoHyphens w:val="0"/>
              <w:spacing w:before="240" w:after="60" w:line="240" w:lineRule="auto"/>
              <w:outlineLvl w:val="2"/>
              <w:rPr>
                <w:rFonts w:ascii="Arial" w:hAnsi="Arial" w:cs="Arial"/>
                <w:bCs/>
                <w:sz w:val="22"/>
                <w:szCs w:val="26"/>
                <w:lang w:val="de-DE" w:eastAsia="nl-NL"/>
              </w:rPr>
            </w:pPr>
          </w:p>
        </w:tc>
        <w:tc>
          <w:tcPr>
            <w:tcW w:w="2410" w:type="dxa"/>
            <w:vMerge/>
            <w:shd w:val="clear" w:color="auto" w:fill="C0C0C0"/>
          </w:tcPr>
          <w:p w:rsidR="00B53844" w:rsidRPr="005F64CD" w:rsidRDefault="00B53844" w:rsidP="0043382C">
            <w:pPr>
              <w:keepNext/>
              <w:suppressAutoHyphens w:val="0"/>
              <w:spacing w:before="240" w:after="60" w:line="240" w:lineRule="auto"/>
              <w:outlineLvl w:val="2"/>
              <w:rPr>
                <w:rFonts w:ascii="Arial" w:hAnsi="Arial" w:cs="Arial"/>
                <w:bCs/>
                <w:sz w:val="22"/>
                <w:szCs w:val="26"/>
                <w:lang w:eastAsia="nl-NL"/>
              </w:rPr>
            </w:pPr>
          </w:p>
        </w:tc>
        <w:tc>
          <w:tcPr>
            <w:tcW w:w="567" w:type="dxa"/>
            <w:shd w:val="clear" w:color="auto" w:fill="C0C0C0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2"/>
                <w:szCs w:val="12"/>
                <w:lang w:eastAsia="nl-NL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eastAsia="nl-NL"/>
              </w:rPr>
              <w:t>R</w:t>
            </w:r>
            <w:r w:rsidRPr="005F64CD">
              <w:rPr>
                <w:rFonts w:ascii="Arial" w:hAnsi="Arial" w:cs="Arial"/>
                <w:b/>
                <w:sz w:val="12"/>
                <w:szCs w:val="12"/>
                <w:lang w:eastAsia="nl-NL"/>
              </w:rPr>
              <w:t>ol*</w:t>
            </w:r>
          </w:p>
        </w:tc>
        <w:tc>
          <w:tcPr>
            <w:tcW w:w="992" w:type="dxa"/>
            <w:shd w:val="clear" w:color="auto" w:fill="C0C0C0"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2"/>
                <w:szCs w:val="12"/>
                <w:lang w:eastAsia="nl-NL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eastAsia="nl-NL"/>
              </w:rPr>
              <w:t xml:space="preserve">Gelegen- </w:t>
            </w:r>
            <w:proofErr w:type="spellStart"/>
            <w:r>
              <w:rPr>
                <w:rFonts w:ascii="Arial" w:hAnsi="Arial" w:cs="Arial"/>
                <w:b/>
                <w:sz w:val="12"/>
                <w:szCs w:val="12"/>
                <w:lang w:eastAsia="nl-NL"/>
              </w:rPr>
              <w:t>heid</w:t>
            </w:r>
            <w:proofErr w:type="spellEnd"/>
            <w:r>
              <w:rPr>
                <w:rFonts w:ascii="Arial" w:hAnsi="Arial" w:cs="Arial"/>
                <w:b/>
                <w:sz w:val="12"/>
                <w:szCs w:val="12"/>
                <w:lang w:eastAsia="nl-NL"/>
              </w:rPr>
              <w:t xml:space="preserve"> tot verbetering</w:t>
            </w:r>
          </w:p>
        </w:tc>
        <w:tc>
          <w:tcPr>
            <w:tcW w:w="1134" w:type="dxa"/>
            <w:shd w:val="clear" w:color="auto" w:fill="C0C0C0"/>
          </w:tcPr>
          <w:p w:rsidR="00B53844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2"/>
                <w:szCs w:val="12"/>
                <w:lang w:eastAsia="nl-NL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eastAsia="nl-NL"/>
              </w:rPr>
              <w:t>Waarde-</w:t>
            </w:r>
          </w:p>
          <w:p w:rsidR="00B53844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2"/>
                <w:szCs w:val="12"/>
                <w:lang w:eastAsia="nl-NL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eastAsia="nl-NL"/>
              </w:rPr>
              <w:t>ring</w:t>
            </w:r>
          </w:p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12"/>
                <w:szCs w:val="12"/>
                <w:lang w:eastAsia="nl-NL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eastAsia="nl-NL"/>
              </w:rPr>
              <w:t>in procenten</w:t>
            </w:r>
          </w:p>
        </w:tc>
        <w:tc>
          <w:tcPr>
            <w:tcW w:w="1276" w:type="dxa"/>
            <w:shd w:val="clear" w:color="auto" w:fill="C0C0C0"/>
          </w:tcPr>
          <w:p w:rsidR="00B53844" w:rsidRPr="005F64CD" w:rsidRDefault="00B53844" w:rsidP="0043382C">
            <w:pPr>
              <w:suppressAutoHyphens w:val="0"/>
              <w:spacing w:line="240" w:lineRule="auto"/>
              <w:ind w:right="598"/>
              <w:rPr>
                <w:rFonts w:ascii="Arial" w:hAnsi="Arial" w:cs="Arial"/>
                <w:b/>
                <w:sz w:val="12"/>
                <w:szCs w:val="12"/>
                <w:lang w:eastAsia="nl-NL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eastAsia="nl-NL"/>
              </w:rPr>
              <w:t>Paraaf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B53844" w:rsidRPr="005F64CD" w:rsidRDefault="00B53844" w:rsidP="0043382C">
            <w:pPr>
              <w:suppressAutoHyphens w:val="0"/>
              <w:spacing w:line="240" w:lineRule="auto"/>
              <w:ind w:right="598"/>
              <w:jc w:val="center"/>
              <w:rPr>
                <w:rFonts w:ascii="Arial" w:hAnsi="Arial" w:cs="Arial"/>
                <w:b/>
                <w:sz w:val="12"/>
                <w:szCs w:val="12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sz w:val="12"/>
                <w:szCs w:val="12"/>
                <w:lang w:eastAsia="nl-NL"/>
              </w:rPr>
              <w:t>Wegings</w:t>
            </w:r>
            <w:proofErr w:type="spellEnd"/>
            <w:r>
              <w:rPr>
                <w:rFonts w:ascii="Arial" w:hAnsi="Arial" w:cs="Arial"/>
                <w:b/>
                <w:sz w:val="12"/>
                <w:szCs w:val="12"/>
                <w:lang w:eastAsia="nl-NL"/>
              </w:rPr>
              <w:t>%</w:t>
            </w:r>
          </w:p>
        </w:tc>
      </w:tr>
      <w:tr w:rsidR="00B53844" w:rsidRPr="005F64CD" w:rsidTr="0043382C">
        <w:trPr>
          <w:cantSplit/>
          <w:trHeight w:val="255"/>
        </w:trPr>
        <w:tc>
          <w:tcPr>
            <w:tcW w:w="534" w:type="dxa"/>
            <w:vMerge w:val="restart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lang w:eastAsia="nl-NL"/>
              </w:rPr>
            </w:pPr>
            <w:r w:rsidRPr="005F64CD">
              <w:rPr>
                <w:rFonts w:ascii="Arial" w:hAnsi="Arial" w:cs="Arial"/>
                <w:b/>
                <w:sz w:val="28"/>
                <w:szCs w:val="28"/>
                <w:lang w:eastAsia="nl-NL"/>
              </w:rPr>
              <w:t>1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5F64CD">
              <w:rPr>
                <w:rFonts w:ascii="Arial" w:hAnsi="Arial" w:cs="Arial"/>
                <w:b/>
                <w:sz w:val="22"/>
                <w:szCs w:val="22"/>
                <w:lang w:eastAsia="nl-NL"/>
              </w:rPr>
              <w:t>Initiatief</w:t>
            </w: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-</w:t>
            </w:r>
            <w:r w:rsidRPr="005F64CD">
              <w:rPr>
                <w:rFonts w:ascii="Arial" w:hAnsi="Arial" w:cs="Arial"/>
                <w:b/>
                <w:sz w:val="22"/>
                <w:szCs w:val="22"/>
                <w:lang w:eastAsia="nl-NL"/>
              </w:rPr>
              <w:t>fase</w:t>
            </w:r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5F64CD">
              <w:rPr>
                <w:rFonts w:ascii="Arial" w:hAnsi="Arial" w:cs="Arial"/>
                <w:sz w:val="20"/>
                <w:szCs w:val="20"/>
                <w:lang w:eastAsia="nl-NL"/>
              </w:rPr>
              <w:t xml:space="preserve">Advies rondom tijdsduur: 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t>0,5 dagdeel</w:t>
            </w:r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B53844" w:rsidRPr="000439F1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0439F1">
              <w:rPr>
                <w:rFonts w:ascii="Arial" w:hAnsi="Arial" w:cs="Arial"/>
                <w:sz w:val="16"/>
                <w:szCs w:val="16"/>
                <w:lang w:eastAsia="nl-NL"/>
              </w:rPr>
              <w:t>1A. Samenwerkingscontract</w:t>
            </w:r>
          </w:p>
        </w:tc>
        <w:tc>
          <w:tcPr>
            <w:tcW w:w="567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 w:rsidRPr="005F64CD"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Pb</w:t>
            </w:r>
          </w:p>
        </w:tc>
        <w:tc>
          <w:tcPr>
            <w:tcW w:w="992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134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276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559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3</w:t>
            </w:r>
          </w:p>
        </w:tc>
      </w:tr>
      <w:tr w:rsidR="00B53844" w:rsidRPr="005F64CD" w:rsidTr="0043382C">
        <w:trPr>
          <w:cantSplit/>
          <w:trHeight w:val="312"/>
        </w:trPr>
        <w:tc>
          <w:tcPr>
            <w:tcW w:w="534" w:type="dxa"/>
            <w:vMerge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B53844" w:rsidRPr="000439F1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0439F1">
              <w:rPr>
                <w:rFonts w:ascii="Arial" w:hAnsi="Arial" w:cs="Arial"/>
                <w:sz w:val="16"/>
                <w:szCs w:val="16"/>
                <w:lang w:eastAsia="nl-NL"/>
              </w:rPr>
              <w:t>1B. Bereikbaarheidslijst</w:t>
            </w:r>
          </w:p>
        </w:tc>
        <w:tc>
          <w:tcPr>
            <w:tcW w:w="567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 w:rsidRPr="005F64CD"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Pb</w:t>
            </w:r>
          </w:p>
        </w:tc>
        <w:tc>
          <w:tcPr>
            <w:tcW w:w="992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134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276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559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3</w:t>
            </w:r>
          </w:p>
        </w:tc>
      </w:tr>
      <w:tr w:rsidR="00B53844" w:rsidRPr="005F64CD" w:rsidTr="0043382C">
        <w:trPr>
          <w:cantSplit/>
          <w:trHeight w:val="312"/>
        </w:trPr>
        <w:tc>
          <w:tcPr>
            <w:tcW w:w="534" w:type="dxa"/>
            <w:vMerge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lang w:eastAsia="nl-NL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B53844" w:rsidRPr="000439F1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iCs/>
                <w:sz w:val="16"/>
                <w:szCs w:val="16"/>
                <w:lang w:eastAsia="nl-NL"/>
              </w:rPr>
            </w:pPr>
            <w:r w:rsidRPr="000439F1">
              <w:rPr>
                <w:rFonts w:ascii="Arial" w:hAnsi="Arial" w:cs="Arial"/>
                <w:sz w:val="16"/>
                <w:szCs w:val="16"/>
                <w:lang w:eastAsia="nl-NL"/>
              </w:rPr>
              <w:t>1C</w:t>
            </w:r>
            <w:r w:rsidRPr="005536C5">
              <w:rPr>
                <w:rFonts w:ascii="Arial" w:hAnsi="Arial" w:cs="Arial"/>
                <w:sz w:val="16"/>
                <w:szCs w:val="16"/>
                <w:lang w:eastAsia="nl-NL"/>
              </w:rPr>
              <w:t>. Taakverdeling</w:t>
            </w:r>
          </w:p>
        </w:tc>
        <w:tc>
          <w:tcPr>
            <w:tcW w:w="567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 w:rsidRPr="005F64CD"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Pb</w:t>
            </w:r>
          </w:p>
        </w:tc>
        <w:tc>
          <w:tcPr>
            <w:tcW w:w="992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134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276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559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2</w:t>
            </w:r>
          </w:p>
        </w:tc>
      </w:tr>
      <w:tr w:rsidR="00B53844" w:rsidRPr="005F64CD" w:rsidTr="0043382C">
        <w:trPr>
          <w:cantSplit/>
          <w:trHeight w:val="312"/>
        </w:trPr>
        <w:tc>
          <w:tcPr>
            <w:tcW w:w="534" w:type="dxa"/>
            <w:vMerge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lang w:val="en-GB" w:eastAsia="nl-NL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val="en-GB" w:eastAsia="nl-NL"/>
              </w:rPr>
            </w:pPr>
          </w:p>
        </w:tc>
        <w:tc>
          <w:tcPr>
            <w:tcW w:w="2410" w:type="dxa"/>
            <w:vAlign w:val="center"/>
          </w:tcPr>
          <w:p w:rsidR="00B53844" w:rsidRPr="000439F1" w:rsidRDefault="00B53844" w:rsidP="0043382C">
            <w:pPr>
              <w:suppressAutoHyphens w:val="0"/>
              <w:spacing w:line="240" w:lineRule="auto"/>
              <w:jc w:val="right"/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</w:pPr>
            <w:proofErr w:type="spellStart"/>
            <w:r w:rsidRPr="000439F1">
              <w:rPr>
                <w:rFonts w:ascii="Arial" w:hAnsi="Arial" w:cs="Arial"/>
                <w:b/>
                <w:iCs/>
                <w:sz w:val="16"/>
                <w:szCs w:val="16"/>
                <w:lang w:val="en-US" w:eastAsia="nl-NL"/>
              </w:rPr>
              <w:t>Afronding</w:t>
            </w:r>
            <w:proofErr w:type="spellEnd"/>
            <w:r w:rsidRPr="000439F1">
              <w:rPr>
                <w:rFonts w:ascii="Arial" w:hAnsi="Arial" w:cs="Arial"/>
                <w:b/>
                <w:iCs/>
                <w:sz w:val="16"/>
                <w:szCs w:val="16"/>
                <w:lang w:val="en-US" w:eastAsia="nl-NL"/>
              </w:rPr>
              <w:t xml:space="preserve"> </w:t>
            </w:r>
            <w:proofErr w:type="spellStart"/>
            <w:r w:rsidRPr="000439F1"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Initiatieffase</w:t>
            </w:r>
            <w:proofErr w:type="spellEnd"/>
            <w:r w:rsidRPr="000439F1"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 xml:space="preserve"> </w:t>
            </w:r>
          </w:p>
          <w:p w:rsidR="00B53844" w:rsidRPr="000439F1" w:rsidRDefault="00B53844" w:rsidP="0043382C">
            <w:pPr>
              <w:suppressAutoHyphens w:val="0"/>
              <w:spacing w:line="240" w:lineRule="auto"/>
              <w:jc w:val="right"/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</w:pPr>
            <w:proofErr w:type="spellStart"/>
            <w:r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Voldoende</w:t>
            </w:r>
            <w:proofErr w:type="spellEnd"/>
            <w:r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/</w:t>
            </w:r>
            <w:proofErr w:type="spellStart"/>
            <w:r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Onvoldoende</w:t>
            </w:r>
            <w:proofErr w:type="spellEnd"/>
          </w:p>
        </w:tc>
        <w:tc>
          <w:tcPr>
            <w:tcW w:w="567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val="en-GB" w:eastAsia="nl-NL"/>
              </w:rPr>
            </w:pPr>
          </w:p>
        </w:tc>
        <w:tc>
          <w:tcPr>
            <w:tcW w:w="992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val="en-GB" w:eastAsia="nl-NL"/>
              </w:rPr>
            </w:pPr>
          </w:p>
        </w:tc>
        <w:tc>
          <w:tcPr>
            <w:tcW w:w="1134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val="en-GB" w:eastAsia="nl-NL"/>
              </w:rPr>
            </w:pPr>
          </w:p>
        </w:tc>
        <w:tc>
          <w:tcPr>
            <w:tcW w:w="1276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val="en-GB" w:eastAsia="nl-NL"/>
              </w:rPr>
            </w:pPr>
          </w:p>
        </w:tc>
        <w:tc>
          <w:tcPr>
            <w:tcW w:w="1559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val="en-GB" w:eastAsia="nl-NL"/>
              </w:rPr>
            </w:pPr>
          </w:p>
        </w:tc>
      </w:tr>
      <w:tr w:rsidR="00B53844" w:rsidRPr="005F64CD" w:rsidTr="0043382C">
        <w:trPr>
          <w:cantSplit/>
          <w:trHeight w:val="312"/>
        </w:trPr>
        <w:tc>
          <w:tcPr>
            <w:tcW w:w="534" w:type="dxa"/>
            <w:vMerge w:val="restart"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GB" w:eastAsia="nl-NL"/>
              </w:rPr>
            </w:pPr>
            <w:r w:rsidRPr="005F64CD">
              <w:rPr>
                <w:rFonts w:ascii="Arial" w:hAnsi="Arial" w:cs="Arial"/>
                <w:b/>
                <w:sz w:val="28"/>
                <w:szCs w:val="28"/>
                <w:lang w:val="en-GB" w:eastAsia="nl-NL"/>
              </w:rPr>
              <w:t>2</w:t>
            </w:r>
          </w:p>
        </w:tc>
        <w:tc>
          <w:tcPr>
            <w:tcW w:w="1559" w:type="dxa"/>
            <w:vMerge w:val="restart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  <w:proofErr w:type="spellStart"/>
            <w:r w:rsidRPr="005F64CD">
              <w:rPr>
                <w:rFonts w:ascii="Arial" w:hAnsi="Arial" w:cs="Arial"/>
                <w:b/>
                <w:sz w:val="22"/>
                <w:szCs w:val="22"/>
                <w:lang w:eastAsia="nl-NL"/>
              </w:rPr>
              <w:t>Voorberei</w:t>
            </w: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-</w:t>
            </w:r>
            <w:r w:rsidRPr="005F64CD">
              <w:rPr>
                <w:rFonts w:ascii="Arial" w:hAnsi="Arial" w:cs="Arial"/>
                <w:b/>
                <w:sz w:val="22"/>
                <w:szCs w:val="22"/>
                <w:lang w:eastAsia="nl-NL"/>
              </w:rPr>
              <w:t>dingsfase</w:t>
            </w:r>
            <w:proofErr w:type="spellEnd"/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szCs w:val="20"/>
                <w:lang w:eastAsia="nl-NL"/>
              </w:rPr>
            </w:pPr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 w:rsidRPr="005F64CD">
              <w:rPr>
                <w:rFonts w:ascii="Arial" w:hAnsi="Arial" w:cs="Arial"/>
                <w:sz w:val="20"/>
                <w:szCs w:val="20"/>
                <w:lang w:eastAsia="nl-NL"/>
              </w:rPr>
              <w:t>Advies rondom tij</w:t>
            </w:r>
            <w:r>
              <w:rPr>
                <w:rFonts w:ascii="Arial" w:hAnsi="Arial" w:cs="Arial"/>
                <w:sz w:val="20"/>
                <w:szCs w:val="20"/>
                <w:lang w:eastAsia="nl-NL"/>
              </w:rPr>
              <w:t>dsduur: 2 dagdeel</w:t>
            </w:r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sz w:val="20"/>
                <w:szCs w:val="20"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B53844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>
              <w:rPr>
                <w:rFonts w:ascii="Arial" w:hAnsi="Arial" w:cs="Arial"/>
                <w:sz w:val="16"/>
                <w:szCs w:val="16"/>
                <w:lang w:eastAsia="nl-NL"/>
              </w:rPr>
              <w:t>2A</w:t>
            </w:r>
            <w:r w:rsidRPr="000439F1">
              <w:rPr>
                <w:rFonts w:ascii="Arial" w:hAnsi="Arial" w:cs="Arial"/>
                <w:sz w:val="16"/>
                <w:szCs w:val="16"/>
                <w:lang w:eastAsia="nl-NL"/>
              </w:rPr>
              <w:t>. Plan van Aanpak volgens bijlage</w:t>
            </w:r>
          </w:p>
          <w:p w:rsidR="00B53844" w:rsidRPr="000439F1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53844" w:rsidRPr="000439F1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5F64CD"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Pb</w:t>
            </w:r>
          </w:p>
        </w:tc>
        <w:tc>
          <w:tcPr>
            <w:tcW w:w="992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134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276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559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15</w:t>
            </w:r>
          </w:p>
        </w:tc>
      </w:tr>
      <w:tr w:rsidR="00B53844" w:rsidRPr="005F64CD" w:rsidTr="0043382C">
        <w:trPr>
          <w:cantSplit/>
          <w:trHeight w:val="312"/>
        </w:trPr>
        <w:tc>
          <w:tcPr>
            <w:tcW w:w="534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559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B53844" w:rsidRPr="000439F1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>
              <w:rPr>
                <w:rFonts w:ascii="Arial" w:hAnsi="Arial" w:cs="Arial"/>
                <w:sz w:val="16"/>
                <w:szCs w:val="16"/>
                <w:lang w:eastAsia="nl-NL"/>
              </w:rPr>
              <w:t>2B</w:t>
            </w:r>
            <w:r w:rsidRPr="000439F1">
              <w:rPr>
                <w:rFonts w:ascii="Arial" w:hAnsi="Arial" w:cs="Arial"/>
                <w:sz w:val="16"/>
                <w:szCs w:val="16"/>
                <w:lang w:eastAsia="nl-NL"/>
              </w:rPr>
              <w:t>. Planning en taakverdeling in MS-project</w:t>
            </w:r>
          </w:p>
        </w:tc>
        <w:tc>
          <w:tcPr>
            <w:tcW w:w="567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 w:rsidRPr="005F64CD"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Pb</w:t>
            </w:r>
          </w:p>
        </w:tc>
        <w:tc>
          <w:tcPr>
            <w:tcW w:w="992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134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276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559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10</w:t>
            </w:r>
          </w:p>
        </w:tc>
      </w:tr>
      <w:tr w:rsidR="00B53844" w:rsidRPr="005F64CD" w:rsidTr="0043382C">
        <w:trPr>
          <w:cantSplit/>
          <w:trHeight w:val="312"/>
        </w:trPr>
        <w:tc>
          <w:tcPr>
            <w:tcW w:w="534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559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B53844" w:rsidRPr="000439F1" w:rsidRDefault="00B53844" w:rsidP="0043382C">
            <w:pPr>
              <w:suppressAutoHyphens w:val="0"/>
              <w:spacing w:line="240" w:lineRule="auto"/>
              <w:jc w:val="right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  <w:r w:rsidRPr="000439F1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 xml:space="preserve">Afronding Voorbereidingsfase </w:t>
            </w:r>
          </w:p>
          <w:p w:rsidR="00B53844" w:rsidRPr="000439F1" w:rsidRDefault="00B53844" w:rsidP="0043382C">
            <w:pPr>
              <w:suppressAutoHyphens w:val="0"/>
              <w:spacing w:line="240" w:lineRule="auto"/>
              <w:jc w:val="right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Voldoende</w:t>
            </w:r>
            <w:proofErr w:type="spellEnd"/>
            <w:r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/</w:t>
            </w:r>
            <w:proofErr w:type="spellStart"/>
            <w:r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Onvoldoende</w:t>
            </w:r>
            <w:proofErr w:type="spellEnd"/>
          </w:p>
        </w:tc>
        <w:tc>
          <w:tcPr>
            <w:tcW w:w="567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val="en-GB" w:eastAsia="nl-NL"/>
              </w:rPr>
            </w:pPr>
          </w:p>
        </w:tc>
        <w:tc>
          <w:tcPr>
            <w:tcW w:w="992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val="en-GB" w:eastAsia="nl-NL"/>
              </w:rPr>
            </w:pPr>
          </w:p>
        </w:tc>
        <w:tc>
          <w:tcPr>
            <w:tcW w:w="1134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val="en-GB" w:eastAsia="nl-NL"/>
              </w:rPr>
            </w:pPr>
          </w:p>
        </w:tc>
        <w:tc>
          <w:tcPr>
            <w:tcW w:w="1276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val="en-GB" w:eastAsia="nl-NL"/>
              </w:rPr>
            </w:pPr>
          </w:p>
        </w:tc>
        <w:tc>
          <w:tcPr>
            <w:tcW w:w="1559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val="en-GB" w:eastAsia="nl-NL"/>
              </w:rPr>
            </w:pPr>
          </w:p>
        </w:tc>
      </w:tr>
      <w:tr w:rsidR="00B53844" w:rsidRPr="005F64CD" w:rsidTr="0043382C">
        <w:trPr>
          <w:cantSplit/>
          <w:trHeight w:val="312"/>
        </w:trPr>
        <w:tc>
          <w:tcPr>
            <w:tcW w:w="534" w:type="dxa"/>
            <w:vMerge w:val="restart"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  <w:r w:rsidRPr="005F64CD">
              <w:rPr>
                <w:rFonts w:ascii="Arial" w:hAnsi="Arial" w:cs="Arial"/>
                <w:b/>
                <w:sz w:val="28"/>
                <w:szCs w:val="28"/>
                <w:lang w:eastAsia="nl-NL"/>
              </w:rPr>
              <w:t>3</w:t>
            </w:r>
          </w:p>
        </w:tc>
        <w:tc>
          <w:tcPr>
            <w:tcW w:w="1559" w:type="dxa"/>
            <w:vMerge w:val="restart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szCs w:val="20"/>
                <w:lang w:eastAsia="nl-NL"/>
              </w:rPr>
            </w:pPr>
            <w:proofErr w:type="spellStart"/>
            <w:r w:rsidRPr="005F64CD">
              <w:rPr>
                <w:rFonts w:ascii="Arial" w:hAnsi="Arial" w:cs="Arial"/>
                <w:b/>
                <w:sz w:val="22"/>
                <w:szCs w:val="22"/>
                <w:lang w:eastAsia="nl-NL"/>
              </w:rPr>
              <w:t>Uitvoerings</w:t>
            </w: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-</w:t>
            </w:r>
            <w:r w:rsidRPr="005F64CD">
              <w:rPr>
                <w:rFonts w:ascii="Arial" w:hAnsi="Arial" w:cs="Arial"/>
                <w:b/>
                <w:sz w:val="22"/>
                <w:szCs w:val="22"/>
                <w:lang w:eastAsia="nl-NL"/>
              </w:rPr>
              <w:t>fase</w:t>
            </w:r>
            <w:proofErr w:type="spellEnd"/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  <w:lang w:eastAsia="nl-NL"/>
              </w:rPr>
              <w:t>Advies rondom tijdsduur: 8,5 dagdelen</w:t>
            </w:r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F6112C" w:rsidRDefault="00F6112C" w:rsidP="00F611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>
              <w:rPr>
                <w:rFonts w:ascii="Arial" w:hAnsi="Arial" w:cs="Arial"/>
                <w:sz w:val="16"/>
                <w:szCs w:val="16"/>
                <w:lang w:eastAsia="nl-NL"/>
              </w:rPr>
              <w:t xml:space="preserve">3A. Stroomschema voor programma met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nl-NL"/>
              </w:rPr>
              <w:t>for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nl-NL"/>
              </w:rPr>
              <w:t>-lus.</w:t>
            </w:r>
          </w:p>
          <w:p w:rsidR="00F6112C" w:rsidRDefault="00F6112C" w:rsidP="00F611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  <w:p w:rsidR="00F6112C" w:rsidRDefault="00F6112C" w:rsidP="00F611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>
              <w:rPr>
                <w:rFonts w:ascii="Arial" w:hAnsi="Arial" w:cs="Arial"/>
                <w:sz w:val="16"/>
                <w:szCs w:val="16"/>
                <w:lang w:eastAsia="nl-NL"/>
              </w:rPr>
              <w:t>Stroomschema voor programma met wiskundige functie.</w:t>
            </w:r>
          </w:p>
          <w:p w:rsidR="00B53844" w:rsidRPr="000439F1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567" w:type="dxa"/>
            <w:shd w:val="clear" w:color="auto" w:fill="auto"/>
          </w:tcPr>
          <w:p w:rsidR="00B53844" w:rsidRPr="0054119C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proofErr w:type="spellStart"/>
            <w:r w:rsidRPr="0054119C"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Sp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134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276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559" w:type="dxa"/>
            <w:shd w:val="clear" w:color="auto" w:fill="auto"/>
          </w:tcPr>
          <w:p w:rsidR="00B53844" w:rsidRDefault="00F6112C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8</w:t>
            </w:r>
          </w:p>
          <w:p w:rsidR="00F6112C" w:rsidRDefault="00F6112C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  <w:p w:rsidR="00F6112C" w:rsidRDefault="00F6112C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  <w:p w:rsidR="00F6112C" w:rsidRPr="005F64CD" w:rsidRDefault="00F6112C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7</w:t>
            </w:r>
          </w:p>
        </w:tc>
      </w:tr>
      <w:tr w:rsidR="00B53844" w:rsidRPr="005F64CD" w:rsidTr="0043382C">
        <w:trPr>
          <w:cantSplit/>
          <w:trHeight w:val="416"/>
        </w:trPr>
        <w:tc>
          <w:tcPr>
            <w:tcW w:w="534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559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B53844" w:rsidRPr="000439F1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0439F1">
              <w:rPr>
                <w:rFonts w:ascii="Arial" w:hAnsi="Arial" w:cs="Arial"/>
                <w:sz w:val="16"/>
                <w:szCs w:val="16"/>
                <w:lang w:eastAsia="nl-NL"/>
              </w:rPr>
              <w:t>3B. Bijgestelde planning (wekelijks)</w:t>
            </w:r>
          </w:p>
        </w:tc>
        <w:tc>
          <w:tcPr>
            <w:tcW w:w="567" w:type="dxa"/>
            <w:shd w:val="clear" w:color="auto" w:fill="auto"/>
          </w:tcPr>
          <w:p w:rsidR="00B53844" w:rsidRPr="0054119C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 w:rsidRPr="0054119C"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Pb</w:t>
            </w:r>
          </w:p>
        </w:tc>
        <w:tc>
          <w:tcPr>
            <w:tcW w:w="992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134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276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559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10</w:t>
            </w:r>
          </w:p>
        </w:tc>
      </w:tr>
      <w:tr w:rsidR="00B53844" w:rsidRPr="005F64CD" w:rsidTr="0043382C">
        <w:trPr>
          <w:cantSplit/>
          <w:trHeight w:val="312"/>
        </w:trPr>
        <w:tc>
          <w:tcPr>
            <w:tcW w:w="534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559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B53844" w:rsidRPr="000439F1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 w:rsidRPr="000439F1">
                <w:rPr>
                  <w:rFonts w:ascii="Arial" w:hAnsi="Arial" w:cs="Arial"/>
                  <w:sz w:val="16"/>
                  <w:szCs w:val="16"/>
                  <w:lang w:eastAsia="nl-NL"/>
                </w:rPr>
                <w:t>3C</w:t>
              </w:r>
            </w:smartTag>
            <w:r>
              <w:rPr>
                <w:rFonts w:ascii="Arial" w:hAnsi="Arial" w:cs="Arial"/>
                <w:sz w:val="16"/>
                <w:szCs w:val="16"/>
                <w:lang w:eastAsia="nl-NL"/>
              </w:rPr>
              <w:t>. Acceptatietest</w:t>
            </w:r>
            <w:r w:rsidRPr="000439F1">
              <w:rPr>
                <w:rFonts w:ascii="Arial" w:hAnsi="Arial" w:cs="Arial"/>
                <w:sz w:val="16"/>
                <w:szCs w:val="16"/>
                <w:lang w:eastAsia="nl-NL"/>
              </w:rPr>
              <w:t xml:space="preserve"> per programma</w:t>
            </w:r>
          </w:p>
        </w:tc>
        <w:tc>
          <w:tcPr>
            <w:tcW w:w="567" w:type="dxa"/>
            <w:shd w:val="clear" w:color="auto" w:fill="auto"/>
          </w:tcPr>
          <w:p w:rsidR="00B53844" w:rsidRPr="0054119C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 xml:space="preserve">   </w:t>
            </w:r>
            <w:proofErr w:type="spellStart"/>
            <w:r w:rsidRPr="0054119C"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Sp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134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276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559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6</w:t>
            </w:r>
          </w:p>
        </w:tc>
      </w:tr>
      <w:tr w:rsidR="00B53844" w:rsidRPr="005F64CD" w:rsidTr="0043382C">
        <w:trPr>
          <w:cantSplit/>
          <w:trHeight w:val="312"/>
        </w:trPr>
        <w:tc>
          <w:tcPr>
            <w:tcW w:w="534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559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B53844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0439F1">
              <w:rPr>
                <w:rFonts w:ascii="Arial" w:hAnsi="Arial" w:cs="Arial"/>
                <w:sz w:val="16"/>
                <w:szCs w:val="16"/>
                <w:lang w:eastAsia="nl-NL"/>
              </w:rPr>
              <w:t>3D. Werkende programma’s</w:t>
            </w:r>
          </w:p>
          <w:p w:rsidR="00B53844" w:rsidRPr="000439F1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567" w:type="dxa"/>
            <w:shd w:val="clear" w:color="auto" w:fill="auto"/>
          </w:tcPr>
          <w:p w:rsidR="00B53844" w:rsidRPr="0054119C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proofErr w:type="spellStart"/>
            <w:r w:rsidRPr="0054119C"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Sp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134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276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559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23</w:t>
            </w:r>
          </w:p>
        </w:tc>
      </w:tr>
      <w:tr w:rsidR="00B53844" w:rsidRPr="005F64CD" w:rsidTr="0043382C">
        <w:trPr>
          <w:cantSplit/>
          <w:trHeight w:val="312"/>
        </w:trPr>
        <w:tc>
          <w:tcPr>
            <w:tcW w:w="534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559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B53844" w:rsidRPr="000439F1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6"/>
                <w:szCs w:val="16"/>
                <w:lang w:eastAsia="nl-NL"/>
              </w:rPr>
            </w:pPr>
            <w:r w:rsidRPr="000439F1">
              <w:rPr>
                <w:rFonts w:ascii="Arial" w:hAnsi="Arial" w:cs="Arial"/>
                <w:sz w:val="16"/>
                <w:szCs w:val="16"/>
                <w:lang w:eastAsia="nl-NL"/>
              </w:rPr>
              <w:t>3E. Concept presentatie</w:t>
            </w:r>
          </w:p>
        </w:tc>
        <w:tc>
          <w:tcPr>
            <w:tcW w:w="567" w:type="dxa"/>
            <w:shd w:val="clear" w:color="auto" w:fill="auto"/>
          </w:tcPr>
          <w:p w:rsidR="00B53844" w:rsidRPr="0054119C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 w:rsidRPr="0054119C"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Pb</w:t>
            </w:r>
          </w:p>
        </w:tc>
        <w:tc>
          <w:tcPr>
            <w:tcW w:w="992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134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276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559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3</w:t>
            </w:r>
          </w:p>
        </w:tc>
      </w:tr>
      <w:tr w:rsidR="00B53844" w:rsidRPr="005F64CD" w:rsidTr="0043382C">
        <w:trPr>
          <w:cantSplit/>
          <w:trHeight w:val="312"/>
        </w:trPr>
        <w:tc>
          <w:tcPr>
            <w:tcW w:w="534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559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B53844" w:rsidRPr="000439F1" w:rsidRDefault="00B53844" w:rsidP="0043382C">
            <w:pPr>
              <w:suppressAutoHyphens w:val="0"/>
              <w:spacing w:line="240" w:lineRule="auto"/>
              <w:jc w:val="right"/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</w:pPr>
            <w:r w:rsidRPr="000439F1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 xml:space="preserve">Afronding Uitvoeringsfase </w:t>
            </w:r>
          </w:p>
          <w:p w:rsidR="00B53844" w:rsidRPr="000439F1" w:rsidRDefault="00B53844" w:rsidP="0043382C">
            <w:pPr>
              <w:suppressAutoHyphens w:val="0"/>
              <w:spacing w:line="240" w:lineRule="auto"/>
              <w:jc w:val="right"/>
              <w:rPr>
                <w:rFonts w:ascii="Arial" w:hAnsi="Arial" w:cs="Arial"/>
                <w:iCs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Voldoende</w:t>
            </w:r>
            <w:proofErr w:type="spellEnd"/>
            <w:r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/</w:t>
            </w:r>
            <w:proofErr w:type="spellStart"/>
            <w:r>
              <w:rPr>
                <w:rFonts w:ascii="Arial" w:hAnsi="Arial" w:cs="Arial"/>
                <w:b/>
                <w:iCs/>
                <w:sz w:val="16"/>
                <w:szCs w:val="16"/>
                <w:lang w:val="en-GB" w:eastAsia="nl-NL"/>
              </w:rPr>
              <w:t>Onvoldoende</w:t>
            </w:r>
            <w:proofErr w:type="spellEnd"/>
            <w:r w:rsidRPr="000439F1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>)</w:t>
            </w:r>
          </w:p>
        </w:tc>
        <w:tc>
          <w:tcPr>
            <w:tcW w:w="567" w:type="dxa"/>
            <w:shd w:val="clear" w:color="auto" w:fill="000000"/>
          </w:tcPr>
          <w:p w:rsidR="00B53844" w:rsidRPr="0054119C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992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134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276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559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B53844" w:rsidRPr="005F64CD" w:rsidTr="0043382C">
        <w:trPr>
          <w:cantSplit/>
          <w:trHeight w:val="312"/>
        </w:trPr>
        <w:tc>
          <w:tcPr>
            <w:tcW w:w="534" w:type="dxa"/>
            <w:vMerge w:val="restart"/>
          </w:tcPr>
          <w:p w:rsidR="00B53844" w:rsidRPr="005F64CD" w:rsidRDefault="00B53844" w:rsidP="0043382C">
            <w:pPr>
              <w:suppressAutoHyphens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  <w:r w:rsidRPr="005F64CD">
              <w:rPr>
                <w:rFonts w:ascii="Arial" w:hAnsi="Arial" w:cs="Arial"/>
                <w:b/>
                <w:sz w:val="28"/>
                <w:szCs w:val="28"/>
                <w:lang w:eastAsia="nl-NL"/>
              </w:rPr>
              <w:t>4</w:t>
            </w:r>
          </w:p>
        </w:tc>
        <w:tc>
          <w:tcPr>
            <w:tcW w:w="1559" w:type="dxa"/>
            <w:vMerge w:val="restart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proofErr w:type="spellStart"/>
            <w:r w:rsidRPr="005F64CD">
              <w:rPr>
                <w:rFonts w:ascii="Arial" w:hAnsi="Arial" w:cs="Arial"/>
                <w:b/>
                <w:sz w:val="22"/>
                <w:szCs w:val="22"/>
                <w:lang w:eastAsia="nl-NL"/>
              </w:rPr>
              <w:t>Evaluatie</w:t>
            </w:r>
            <w:r>
              <w:rPr>
                <w:rFonts w:ascii="Arial" w:hAnsi="Arial" w:cs="Arial"/>
                <w:b/>
                <w:sz w:val="22"/>
                <w:szCs w:val="22"/>
                <w:lang w:eastAsia="nl-NL"/>
              </w:rPr>
              <w:t>-</w:t>
            </w:r>
            <w:r w:rsidRPr="005F64CD">
              <w:rPr>
                <w:rFonts w:ascii="Arial" w:hAnsi="Arial" w:cs="Arial"/>
                <w:b/>
                <w:sz w:val="22"/>
                <w:szCs w:val="22"/>
                <w:lang w:eastAsia="nl-NL"/>
              </w:rPr>
              <w:t>fase</w:t>
            </w:r>
            <w:proofErr w:type="spellEnd"/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  <w:lang w:eastAsia="nl-NL"/>
              </w:rPr>
              <w:t>Advies rondom tijdsduur: 1 dagdeel</w:t>
            </w:r>
          </w:p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B53844" w:rsidRPr="000439F1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0439F1">
              <w:rPr>
                <w:rFonts w:ascii="Arial" w:hAnsi="Arial" w:cs="Arial"/>
                <w:sz w:val="16"/>
                <w:szCs w:val="16"/>
                <w:lang w:eastAsia="nl-NL"/>
              </w:rPr>
              <w:t xml:space="preserve">4A. Definitieve presentatie </w:t>
            </w:r>
          </w:p>
          <w:p w:rsidR="00B53844" w:rsidRPr="000439F1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0439F1">
              <w:rPr>
                <w:rFonts w:ascii="Arial" w:hAnsi="Arial" w:cs="Arial"/>
                <w:sz w:val="16"/>
                <w:szCs w:val="16"/>
                <w:lang w:eastAsia="nl-NL"/>
              </w:rPr>
              <w:t xml:space="preserve">(Wordt in de evaluatieweek </w:t>
            </w:r>
            <w:r>
              <w:rPr>
                <w:rFonts w:ascii="Arial" w:hAnsi="Arial" w:cs="Arial"/>
                <w:sz w:val="16"/>
                <w:szCs w:val="16"/>
                <w:lang w:eastAsia="nl-NL"/>
              </w:rPr>
              <w:t>beoordeeld</w:t>
            </w:r>
            <w:r w:rsidRPr="000439F1">
              <w:rPr>
                <w:rFonts w:ascii="Arial" w:hAnsi="Arial" w:cs="Arial"/>
                <w:sz w:val="16"/>
                <w:szCs w:val="16"/>
                <w:lang w:eastAsia="nl-NL"/>
              </w:rPr>
              <w:t>.)</w:t>
            </w:r>
          </w:p>
        </w:tc>
        <w:tc>
          <w:tcPr>
            <w:tcW w:w="567" w:type="dxa"/>
            <w:shd w:val="clear" w:color="auto" w:fill="auto"/>
          </w:tcPr>
          <w:p w:rsidR="00B53844" w:rsidRPr="0054119C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proofErr w:type="spellStart"/>
            <w:r w:rsidRPr="0054119C"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Sp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134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276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559" w:type="dxa"/>
            <w:shd w:val="clear" w:color="auto" w:fill="80808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  <w:tr w:rsidR="00B53844" w:rsidRPr="005F64CD" w:rsidTr="0043382C">
        <w:trPr>
          <w:cantSplit/>
          <w:trHeight w:val="312"/>
        </w:trPr>
        <w:tc>
          <w:tcPr>
            <w:tcW w:w="534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559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B53844" w:rsidRPr="000439F1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0439F1">
              <w:rPr>
                <w:rFonts w:ascii="Arial" w:hAnsi="Arial" w:cs="Arial"/>
                <w:sz w:val="16"/>
                <w:szCs w:val="16"/>
                <w:lang w:eastAsia="nl-NL"/>
              </w:rPr>
              <w:t>4B. Procesbeoordelingen (=Projectrapport)</w:t>
            </w:r>
          </w:p>
        </w:tc>
        <w:tc>
          <w:tcPr>
            <w:tcW w:w="567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 w:rsidRPr="005F64CD"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Pb</w:t>
            </w:r>
          </w:p>
        </w:tc>
        <w:tc>
          <w:tcPr>
            <w:tcW w:w="992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134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276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559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5</w:t>
            </w:r>
          </w:p>
        </w:tc>
      </w:tr>
      <w:tr w:rsidR="00B53844" w:rsidRPr="005F64CD" w:rsidTr="0043382C">
        <w:trPr>
          <w:cantSplit/>
          <w:trHeight w:val="312"/>
        </w:trPr>
        <w:tc>
          <w:tcPr>
            <w:tcW w:w="534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559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B53844" w:rsidRPr="000439F1" w:rsidRDefault="00B53844" w:rsidP="0043382C">
            <w:pPr>
              <w:widowControl w:val="0"/>
              <w:suppressAutoHyphens w:val="0"/>
              <w:spacing w:line="240" w:lineRule="auto"/>
              <w:rPr>
                <w:rFonts w:ascii="Arial" w:hAnsi="Arial" w:cs="Arial"/>
                <w:sz w:val="16"/>
                <w:szCs w:val="16"/>
                <w:lang w:eastAsia="nl-NL"/>
              </w:rPr>
            </w:pPr>
            <w:smartTag w:uri="urn:schemas-microsoft-com:office:smarttags" w:element="metricconverter">
              <w:smartTagPr>
                <w:attr w:name="ProductID" w:val="4C"/>
              </w:smartTagPr>
              <w:r w:rsidRPr="000439F1">
                <w:rPr>
                  <w:rFonts w:ascii="Arial" w:hAnsi="Arial" w:cs="Arial"/>
                  <w:sz w:val="16"/>
                  <w:szCs w:val="16"/>
                  <w:lang w:eastAsia="nl-NL"/>
                </w:rPr>
                <w:t>4C</w:t>
              </w:r>
            </w:smartTag>
            <w:r w:rsidRPr="000439F1">
              <w:rPr>
                <w:rFonts w:ascii="Arial" w:hAnsi="Arial" w:cs="Arial"/>
                <w:sz w:val="16"/>
                <w:szCs w:val="16"/>
                <w:lang w:eastAsia="nl-NL"/>
              </w:rPr>
              <w:t>. Individuele reflectie (=Teamrapport)</w:t>
            </w:r>
          </w:p>
        </w:tc>
        <w:tc>
          <w:tcPr>
            <w:tcW w:w="567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 w:rsidRPr="005F64CD"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Pb</w:t>
            </w:r>
          </w:p>
        </w:tc>
        <w:tc>
          <w:tcPr>
            <w:tcW w:w="992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134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276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559" w:type="dxa"/>
            <w:shd w:val="clear" w:color="auto" w:fill="auto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  <w:r>
              <w:rPr>
                <w:rFonts w:ascii="Arial" w:hAnsi="Arial" w:cs="Arial"/>
                <w:iCs/>
                <w:sz w:val="18"/>
                <w:szCs w:val="20"/>
                <w:lang w:eastAsia="nl-NL"/>
              </w:rPr>
              <w:t>5</w:t>
            </w:r>
          </w:p>
        </w:tc>
      </w:tr>
      <w:tr w:rsidR="00B53844" w:rsidRPr="005F64CD" w:rsidTr="0043382C">
        <w:trPr>
          <w:cantSplit/>
          <w:trHeight w:val="312"/>
        </w:trPr>
        <w:tc>
          <w:tcPr>
            <w:tcW w:w="534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sz w:val="28"/>
                <w:szCs w:val="28"/>
                <w:lang w:eastAsia="nl-NL"/>
              </w:rPr>
            </w:pPr>
          </w:p>
        </w:tc>
        <w:tc>
          <w:tcPr>
            <w:tcW w:w="1559" w:type="dxa"/>
            <w:vMerge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b/>
                <w:lang w:eastAsia="nl-NL"/>
              </w:rPr>
            </w:pPr>
          </w:p>
        </w:tc>
        <w:tc>
          <w:tcPr>
            <w:tcW w:w="2410" w:type="dxa"/>
            <w:vAlign w:val="center"/>
          </w:tcPr>
          <w:p w:rsidR="00B53844" w:rsidRPr="000439F1" w:rsidRDefault="00B53844" w:rsidP="0043382C">
            <w:pPr>
              <w:suppressAutoHyphens w:val="0"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eastAsia="nl-NL"/>
              </w:rPr>
            </w:pPr>
            <w:r w:rsidRPr="000439F1">
              <w:rPr>
                <w:rFonts w:ascii="Arial" w:hAnsi="Arial" w:cs="Arial"/>
                <w:b/>
                <w:iCs/>
                <w:sz w:val="16"/>
                <w:szCs w:val="16"/>
                <w:lang w:eastAsia="nl-NL"/>
              </w:rPr>
              <w:t>Afronding Evaluatiefase</w:t>
            </w:r>
          </w:p>
        </w:tc>
        <w:tc>
          <w:tcPr>
            <w:tcW w:w="567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992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134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276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  <w:tc>
          <w:tcPr>
            <w:tcW w:w="1559" w:type="dxa"/>
            <w:shd w:val="clear" w:color="auto" w:fill="000000"/>
          </w:tcPr>
          <w:p w:rsidR="00B53844" w:rsidRPr="005F64CD" w:rsidRDefault="00B53844" w:rsidP="0043382C">
            <w:pPr>
              <w:suppressAutoHyphens w:val="0"/>
              <w:spacing w:line="240" w:lineRule="auto"/>
              <w:rPr>
                <w:rFonts w:ascii="Arial" w:hAnsi="Arial" w:cs="Arial"/>
                <w:iCs/>
                <w:sz w:val="18"/>
                <w:szCs w:val="20"/>
                <w:lang w:eastAsia="nl-NL"/>
              </w:rPr>
            </w:pPr>
          </w:p>
        </w:tc>
      </w:tr>
    </w:tbl>
    <w:p w:rsidR="00B53844" w:rsidRPr="005F64CD" w:rsidRDefault="00B53844" w:rsidP="00B53844">
      <w:pPr>
        <w:suppressAutoHyphens w:val="0"/>
        <w:spacing w:line="240" w:lineRule="auto"/>
        <w:rPr>
          <w:lang w:val="en-GB" w:eastAsia="nl-NL"/>
        </w:rPr>
      </w:pPr>
    </w:p>
    <w:p w:rsidR="00B53844" w:rsidRDefault="00B53844" w:rsidP="00B53844">
      <w:pPr>
        <w:suppressAutoHyphens w:val="0"/>
        <w:spacing w:line="240" w:lineRule="auto"/>
        <w:rPr>
          <w:lang w:eastAsia="nl-NL"/>
        </w:rPr>
      </w:pPr>
      <w:r w:rsidRPr="005F64CD">
        <w:rPr>
          <w:lang w:eastAsia="nl-NL"/>
        </w:rPr>
        <w:t>*Pb=Projectb</w:t>
      </w:r>
      <w:r>
        <w:rPr>
          <w:lang w:eastAsia="nl-NL"/>
        </w:rPr>
        <w:t>egeleider</w:t>
      </w:r>
      <w:r w:rsidRPr="005F64CD">
        <w:rPr>
          <w:lang w:eastAsia="nl-NL"/>
        </w:rPr>
        <w:t xml:space="preserve">; </w:t>
      </w:r>
    </w:p>
    <w:p w:rsidR="00B53844" w:rsidRPr="005F64CD" w:rsidRDefault="00B53844" w:rsidP="00B53844">
      <w:pPr>
        <w:suppressAutoHyphens w:val="0"/>
        <w:spacing w:line="240" w:lineRule="auto"/>
        <w:rPr>
          <w:lang w:eastAsia="nl-NL"/>
        </w:rPr>
      </w:pPr>
      <w:r>
        <w:rPr>
          <w:lang w:eastAsia="nl-NL"/>
        </w:rPr>
        <w:t xml:space="preserve">  </w:t>
      </w:r>
      <w:proofErr w:type="spellStart"/>
      <w:r w:rsidRPr="005F64CD">
        <w:rPr>
          <w:lang w:eastAsia="nl-NL"/>
        </w:rPr>
        <w:t>Sp</w:t>
      </w:r>
      <w:proofErr w:type="spellEnd"/>
      <w:r w:rsidRPr="005F64CD">
        <w:rPr>
          <w:lang w:eastAsia="nl-NL"/>
        </w:rPr>
        <w:t xml:space="preserve">=Specialist </w:t>
      </w:r>
      <w:r>
        <w:rPr>
          <w:lang w:eastAsia="nl-NL"/>
        </w:rPr>
        <w:t>(Fer van Krimpen)</w:t>
      </w:r>
    </w:p>
    <w:p w:rsidR="00B53844" w:rsidRPr="00BF180F" w:rsidRDefault="00B53844" w:rsidP="00B53844">
      <w:pPr>
        <w:rPr>
          <w:rFonts w:ascii="Calibri" w:eastAsia="Calibri" w:hAnsi="Calibri"/>
          <w:sz w:val="22"/>
          <w:szCs w:val="22"/>
          <w:lang w:eastAsia="en-US"/>
        </w:rPr>
      </w:pPr>
    </w:p>
    <w:p w:rsidR="00652C02" w:rsidRDefault="00BF6834"/>
    <w:sectPr w:rsidR="00652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44"/>
    <w:rsid w:val="005C602B"/>
    <w:rsid w:val="00B53844"/>
    <w:rsid w:val="00BF6834"/>
    <w:rsid w:val="00D302C1"/>
    <w:rsid w:val="00F6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3AB4D-A2B1-42E8-AC99-C715E90C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53844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3E031C8-2226-4B5C-B63C-3CD3946D444A}"/>
</file>

<file path=customXml/itemProps2.xml><?xml version="1.0" encoding="utf-8"?>
<ds:datastoreItem xmlns:ds="http://schemas.openxmlformats.org/officeDocument/2006/customXml" ds:itemID="{A38B34B7-AA59-49C4-BA57-E8DA0987D5CF}"/>
</file>

<file path=customXml/itemProps3.xml><?xml version="1.0" encoding="utf-8"?>
<ds:datastoreItem xmlns:ds="http://schemas.openxmlformats.org/officeDocument/2006/customXml" ds:itemID="{FBF83301-707E-4951-A1E8-0A6B658DB7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2</cp:revision>
  <cp:lastPrinted>2014-12-14T21:59:00Z</cp:lastPrinted>
  <dcterms:created xsi:type="dcterms:W3CDTF">2015-01-06T21:13:00Z</dcterms:created>
  <dcterms:modified xsi:type="dcterms:W3CDTF">2015-01-06T21:13:00Z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