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860"/>
        <w:gridCol w:w="300"/>
      </w:tblGrid>
      <w:tr w:rsidR="003B392A" w:rsidRPr="001C799C" w14:paraId="0F8B0A4E" w14:textId="77777777" w:rsidTr="1E77D831">
        <w:tc>
          <w:tcPr>
            <w:tcW w:w="4788" w:type="dxa"/>
            <w:shd w:val="clear" w:color="auto" w:fill="C0C0C0"/>
            <w:tcMar>
              <w:top w:w="57" w:type="dxa"/>
            </w:tcMar>
          </w:tcPr>
          <w:p w14:paraId="04DC5D90" w14:textId="77777777" w:rsidR="003B392A" w:rsidRPr="001C799C" w:rsidRDefault="003B392A" w:rsidP="00831DEA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Torens van Hanoi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006BC213" w14:textId="77777777" w:rsidR="003B392A" w:rsidRPr="001C799C" w:rsidRDefault="003B392A" w:rsidP="00831DEA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1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Samenwerkingscontract</w:t>
            </w:r>
          </w:p>
        </w:tc>
      </w:tr>
      <w:tr w:rsidR="003B392A" w:rsidRPr="000F3422" w14:paraId="213AF5F5" w14:textId="77777777" w:rsidTr="1E77D831">
        <w:trPr>
          <w:gridAfter w:val="1"/>
          <w:wAfter w:w="300" w:type="dxa"/>
        </w:trPr>
        <w:tc>
          <w:tcPr>
            <w:tcW w:w="9648" w:type="dxa"/>
            <w:gridSpan w:val="2"/>
          </w:tcPr>
          <w:p w14:paraId="505E4E1E" w14:textId="77777777" w:rsidR="003B392A" w:rsidRDefault="003B392A" w:rsidP="00831DEA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009678B8" w14:textId="77777777" w:rsidR="003B392A" w:rsidRPr="000F3422" w:rsidRDefault="003B392A" w:rsidP="00831DEA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SAMENWERKINGS</w:t>
            </w:r>
            <w:r w:rsidRPr="000F3422">
              <w:rPr>
                <w:rFonts w:ascii="Arial" w:hAnsi="Arial"/>
                <w:b/>
                <w:sz w:val="36"/>
              </w:rPr>
              <w:t>CONTRACT</w:t>
            </w:r>
            <w:r>
              <w:rPr>
                <w:rFonts w:ascii="Arial" w:hAnsi="Arial"/>
                <w:b/>
                <w:sz w:val="36"/>
              </w:rPr>
              <w:t xml:space="preserve"> PROJECT</w:t>
            </w:r>
          </w:p>
        </w:tc>
      </w:tr>
      <w:tr w:rsidR="003B392A" w:rsidRPr="000F3422" w14:paraId="1DAD479F" w14:textId="77777777" w:rsidTr="1E77D831">
        <w:trPr>
          <w:gridAfter w:val="1"/>
          <w:wAfter w:w="300" w:type="dxa"/>
        </w:trPr>
        <w:tc>
          <w:tcPr>
            <w:tcW w:w="9648" w:type="dxa"/>
            <w:gridSpan w:val="2"/>
          </w:tcPr>
          <w:p w14:paraId="2F21B90C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Projectgroepnr</w:t>
            </w:r>
            <w:proofErr w:type="spellEnd"/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: 19</w:t>
            </w:r>
          </w:p>
          <w:p w14:paraId="0A9F83A3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Projectgroepleden</w:t>
            </w:r>
            <w:proofErr w:type="spellEnd"/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: Patrick van Batenburg en Floris van Londen</w:t>
            </w:r>
          </w:p>
          <w:p w14:paraId="6AF39AD8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Paul van Hegelsom, Peter </w:t>
            </w:r>
            <w:proofErr w:type="spellStart"/>
            <w:r>
              <w:rPr>
                <w:rFonts w:ascii="Arial" w:hAnsi="Arial"/>
                <w:b/>
                <w:sz w:val="32"/>
              </w:rPr>
              <w:t>Ipenburg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en </w:t>
            </w:r>
            <w:proofErr w:type="spellStart"/>
            <w:r>
              <w:rPr>
                <w:rFonts w:ascii="Arial" w:hAnsi="Arial"/>
                <w:b/>
                <w:sz w:val="32"/>
              </w:rPr>
              <w:t>Fer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van Krimpen</w:t>
            </w:r>
          </w:p>
        </w:tc>
      </w:tr>
      <w:tr w:rsidR="003B392A" w:rsidRPr="000F3422" w14:paraId="592768C9" w14:textId="77777777" w:rsidTr="1E77D831">
        <w:trPr>
          <w:gridAfter w:val="1"/>
          <w:wAfter w:w="300" w:type="dxa"/>
          <w:trHeight w:val="713"/>
        </w:trPr>
        <w:tc>
          <w:tcPr>
            <w:tcW w:w="9648" w:type="dxa"/>
            <w:gridSpan w:val="2"/>
          </w:tcPr>
          <w:p w14:paraId="4DA69F43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3B392A" w:rsidRPr="000F3422" w14:paraId="403D14AC" w14:textId="77777777" w:rsidTr="1E77D831">
        <w:trPr>
          <w:gridAfter w:val="1"/>
          <w:wAfter w:w="300" w:type="dxa"/>
          <w:trHeight w:val="4785"/>
        </w:trPr>
        <w:tc>
          <w:tcPr>
            <w:tcW w:w="9648" w:type="dxa"/>
            <w:gridSpan w:val="2"/>
          </w:tcPr>
          <w:p w14:paraId="756C442C" w14:textId="1E77D831" w:rsidR="003B392A" w:rsidRPr="00645B06" w:rsidRDefault="1E77D831" w:rsidP="1AEE3A65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Als iemand niet aanwezig is meld probeert hij/zij het van te voren te melden en doet een gedeelde van zijn werkt thuis.</w:t>
            </w:r>
          </w:p>
          <w:p w14:paraId="20D10A42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629C400E" w14:textId="49834DEC" w:rsidR="003B392A" w:rsidRPr="00645B06" w:rsidRDefault="1E77D831" w:rsidP="1AEE3A65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Volgens de bereikbaarheidslijst in contact kunnen komen.</w:t>
            </w:r>
          </w:p>
          <w:p w14:paraId="30806478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4047FF35" w14:textId="404B1ADB" w:rsidR="003B392A" w:rsidRPr="00645B06" w:rsidRDefault="1E77D831" w:rsidP="1AEE3A65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Aan de planning en afspraken houden.</w:t>
            </w:r>
          </w:p>
          <w:p w14:paraId="3EB70229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bookmarkStart w:id="0" w:name="_GoBack"/>
            <w:bookmarkEnd w:id="0"/>
          </w:p>
          <w:p w14:paraId="606E2A93" w14:textId="0CB79194" w:rsidR="1E77D831" w:rsidRDefault="1E77D831" w:rsidP="1E77D831">
            <w:pPr>
              <w:numPr>
                <w:ilvl w:val="0"/>
                <w:numId w:val="1"/>
              </w:numPr>
              <w:spacing w:line="240" w:lineRule="auto"/>
              <w:rPr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Als iets niet duidelijk is wordt hierover overlegt en/of een onderzoek naar gedaan.</w:t>
            </w:r>
          </w:p>
          <w:p w14:paraId="0A549FA5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615FF0F6" w14:textId="75F62DB8" w:rsidR="003B392A" w:rsidRPr="00645B06" w:rsidRDefault="1E77D831" w:rsidP="1AEE3A65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Het opgeleverde product werk er netjes uitlaten zien.</w:t>
            </w:r>
          </w:p>
          <w:p w14:paraId="57BADB5E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51D70C07" w14:textId="5A04DC91" w:rsidR="003B392A" w:rsidRPr="00645B06" w:rsidRDefault="003B392A" w:rsidP="1E77D831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</w:p>
          <w:p w14:paraId="4ADFF986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3B392A" w:rsidRPr="000F3422" w14:paraId="2B3E2439" w14:textId="77777777" w:rsidTr="1E77D831">
        <w:trPr>
          <w:gridAfter w:val="1"/>
          <w:wAfter w:w="300" w:type="dxa"/>
          <w:trHeight w:val="1977"/>
        </w:trPr>
        <w:tc>
          <w:tcPr>
            <w:tcW w:w="9648" w:type="dxa"/>
            <w:gridSpan w:val="2"/>
          </w:tcPr>
          <w:p w14:paraId="50A39A01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 w:rsidRPr="000F3422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0F3422">
              <w:rPr>
                <w:rFonts w:ascii="Arial" w:hAnsi="Arial"/>
                <w:b/>
                <w:sz w:val="32"/>
              </w:rPr>
              <w:t>:</w:t>
            </w:r>
          </w:p>
          <w:p w14:paraId="34024BE0" w14:textId="77777777" w:rsidR="003B392A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1D1AEF8D" w14:textId="77777777" w:rsidR="003B392A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2BC090B5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3B392A" w:rsidRPr="000F3422" w14:paraId="6A1FA4AE" w14:textId="77777777" w:rsidTr="1E77D831">
        <w:trPr>
          <w:gridAfter w:val="1"/>
          <w:wAfter w:w="300" w:type="dxa"/>
          <w:trHeight w:val="878"/>
        </w:trPr>
        <w:tc>
          <w:tcPr>
            <w:tcW w:w="9648" w:type="dxa"/>
            <w:gridSpan w:val="2"/>
          </w:tcPr>
          <w:p w14:paraId="4EBE4091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450D1C69" w14:textId="12063105" w:rsidR="003B392A" w:rsidRPr="000F3422" w:rsidRDefault="12063105" w:rsidP="00831DEA">
            <w:pPr>
              <w:rPr>
                <w:rFonts w:ascii="Arial" w:hAnsi="Arial"/>
                <w:b/>
                <w:sz w:val="32"/>
              </w:rPr>
            </w:pPr>
            <w:r w:rsidRPr="1206310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Datum:  16 december 2014</w:t>
            </w:r>
          </w:p>
        </w:tc>
      </w:tr>
    </w:tbl>
    <w:p w14:paraId="5CFF9DF1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5BA431C2"/>
    <w:lvl w:ilvl="0" w:tplc="3A7CEF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052D0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  <w:rsid w:val="12063105"/>
    <w:rsid w:val="1AEE3A65"/>
    <w:rsid w:val="1E77D831"/>
    <w:rsid w:val="1F55E96C"/>
    <w:rsid w:val="2215E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634F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F13A0F-EDC3-4E9A-B095-7A1CFE265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C552B6F-FE40-48A2-A800-3F1F2B08D4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5FAA26F-023F-49C9-A3F2-448DD080D0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MEDION</cp:lastModifiedBy>
  <cp:revision>7</cp:revision>
  <dcterms:created xsi:type="dcterms:W3CDTF">2014-12-15T10:51:00Z</dcterms:created>
  <dcterms:modified xsi:type="dcterms:W3CDTF">2015-01-09T20:51:00Z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