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9160" w14:textId="2A07213C" w:rsid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我是如此的</w:t>
      </w:r>
      <w:r w:rsidRPr="00CF71BC">
        <w:rPr>
          <w:rFonts w:ascii="楷体" w:eastAsia="楷体" w:hAnsi="楷体" w:hint="eastAsia"/>
          <w:sz w:val="28"/>
          <w:szCs w:val="32"/>
        </w:rPr>
        <w:t>孤单</w:t>
      </w:r>
      <w:r w:rsidRPr="00CF71BC">
        <w:rPr>
          <w:rFonts w:ascii="楷体" w:eastAsia="楷体" w:hAnsi="楷体" w:hint="eastAsia"/>
          <w:sz w:val="28"/>
          <w:szCs w:val="32"/>
        </w:rPr>
        <w:t>而完整</w:t>
      </w:r>
      <w:r w:rsidRPr="00CF71BC">
        <w:rPr>
          <w:rFonts w:ascii="楷体" w:eastAsia="楷体" w:hAnsi="楷体" w:hint="eastAsia"/>
          <w:sz w:val="28"/>
          <w:szCs w:val="32"/>
        </w:rPr>
        <w:t xml:space="preserve"> 徐志摩</w:t>
      </w:r>
    </w:p>
    <w:p w14:paraId="6E92CECA" w14:textId="77777777" w:rsidR="00CF71BC" w:rsidRPr="00CF71BC" w:rsidRDefault="00CF71BC" w:rsidP="00CF71BC">
      <w:pPr>
        <w:jc w:val="center"/>
        <w:rPr>
          <w:rFonts w:ascii="楷体" w:eastAsia="楷体" w:hAnsi="楷体" w:hint="eastAsia"/>
          <w:sz w:val="28"/>
          <w:szCs w:val="32"/>
        </w:rPr>
      </w:pPr>
    </w:p>
    <w:p w14:paraId="27DBC932" w14:textId="5A302E2F" w:rsidR="00CF71BC" w:rsidRPr="00CF71BC" w:rsidRDefault="00CF71BC" w:rsidP="00CF71BC">
      <w:pPr>
        <w:jc w:val="center"/>
        <w:rPr>
          <w:rFonts w:ascii="楷体" w:eastAsia="楷体" w:hAnsi="楷体" w:hint="eastAsia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我是如此的孤单而完整</w:t>
      </w:r>
    </w:p>
    <w:p w14:paraId="18931A1D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在多少个清晨</w:t>
      </w:r>
    </w:p>
    <w:p w14:paraId="4697E9A7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我独自冒着冷</w:t>
      </w:r>
    </w:p>
    <w:p w14:paraId="053C3D92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去薄霜铺地的林子里</w:t>
      </w:r>
    </w:p>
    <w:p w14:paraId="31C0B9D5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为听鸟语</w:t>
      </w:r>
      <w:r w:rsidRPr="00CF71BC">
        <w:rPr>
          <w:rFonts w:ascii="楷体" w:eastAsia="楷体" w:hAnsi="楷体"/>
          <w:sz w:val="28"/>
          <w:szCs w:val="32"/>
        </w:rPr>
        <w:t xml:space="preserve"> 为盼朝阳</w:t>
      </w:r>
    </w:p>
    <w:p w14:paraId="7DB11CB4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寻泥土里渐次苏醒的花草</w:t>
      </w:r>
    </w:p>
    <w:p w14:paraId="3E5CBE54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但春信不至</w:t>
      </w:r>
      <w:r w:rsidRPr="00CF71BC">
        <w:rPr>
          <w:rFonts w:ascii="楷体" w:eastAsia="楷体" w:hAnsi="楷体"/>
          <w:sz w:val="28"/>
          <w:szCs w:val="32"/>
        </w:rPr>
        <w:t xml:space="preserve"> 春信不至</w:t>
      </w:r>
    </w:p>
    <w:p w14:paraId="06FE6340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</w:p>
    <w:p w14:paraId="6DC22F34" w14:textId="393F97B9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我是如此的</w:t>
      </w:r>
      <w:r w:rsidR="0043229F">
        <w:rPr>
          <w:rFonts w:ascii="楷体" w:eastAsia="楷体" w:hAnsi="楷体" w:hint="eastAsia"/>
          <w:sz w:val="28"/>
          <w:szCs w:val="32"/>
        </w:rPr>
        <w:t>孤单</w:t>
      </w:r>
      <w:r w:rsidRPr="00CF71BC">
        <w:rPr>
          <w:rFonts w:ascii="楷体" w:eastAsia="楷体" w:hAnsi="楷体" w:hint="eastAsia"/>
          <w:sz w:val="28"/>
          <w:szCs w:val="32"/>
        </w:rPr>
        <w:t>而完整</w:t>
      </w:r>
    </w:p>
    <w:p w14:paraId="1E5B04F9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在无数个夜晚</w:t>
      </w:r>
    </w:p>
    <w:p w14:paraId="70B889A2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我独自顶着冷风</w:t>
      </w:r>
    </w:p>
    <w:p w14:paraId="74AAECB9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伫立在老橘树下的桥头</w:t>
      </w:r>
    </w:p>
    <w:p w14:paraId="63E10279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只为听一曲夜莺的哀歌</w:t>
      </w:r>
    </w:p>
    <w:p w14:paraId="1BC10C02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我倚暖了石栏上的青苔</w:t>
      </w:r>
    </w:p>
    <w:p w14:paraId="2601B19A" w14:textId="77777777" w:rsidR="00CF71BC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青苔凉透了我的心坎</w:t>
      </w:r>
    </w:p>
    <w:p w14:paraId="0A16D169" w14:textId="57F67C0C" w:rsidR="00143033" w:rsidRPr="00CF71BC" w:rsidRDefault="00CF71BC" w:rsidP="00CF71BC">
      <w:pPr>
        <w:jc w:val="center"/>
        <w:rPr>
          <w:rFonts w:ascii="楷体" w:eastAsia="楷体" w:hAnsi="楷体"/>
          <w:sz w:val="28"/>
          <w:szCs w:val="32"/>
        </w:rPr>
      </w:pPr>
      <w:r w:rsidRPr="00CF71BC">
        <w:rPr>
          <w:rFonts w:ascii="楷体" w:eastAsia="楷体" w:hAnsi="楷体" w:hint="eastAsia"/>
          <w:sz w:val="28"/>
          <w:szCs w:val="32"/>
        </w:rPr>
        <w:t>但夜莺不来</w:t>
      </w:r>
      <w:r w:rsidRPr="00CF71BC">
        <w:rPr>
          <w:rFonts w:ascii="楷体" w:eastAsia="楷体" w:hAnsi="楷体"/>
          <w:sz w:val="28"/>
          <w:szCs w:val="32"/>
        </w:rPr>
        <w:t xml:space="preserve"> 夜莺不来</w:t>
      </w:r>
    </w:p>
    <w:sectPr w:rsidR="00143033" w:rsidRPr="00CF7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BC"/>
    <w:rsid w:val="00143033"/>
    <w:rsid w:val="0043229F"/>
    <w:rsid w:val="00C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A8B6"/>
  <w15:chartTrackingRefBased/>
  <w15:docId w15:val="{99E07FAD-DB2A-4293-AA0F-7FF846D5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2</cp:revision>
  <dcterms:created xsi:type="dcterms:W3CDTF">2023-02-19T08:36:00Z</dcterms:created>
  <dcterms:modified xsi:type="dcterms:W3CDTF">2023-02-19T08:37:00Z</dcterms:modified>
</cp:coreProperties>
</file>