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基本行为：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左右移动+跳跃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飞镖玩法：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关卡中会存在这种插有飞镖的墙壁，一般处于角色上方（概念图）：</w:t>
      </w:r>
      <w:r>
        <w:drawing>
          <wp:inline distT="0" distB="0" distL="114300" distR="114300">
            <wp:extent cx="762635" cy="866140"/>
            <wp:effectExtent l="0" t="0" r="184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6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按下“B（暂定）”键可瞬间出现一条将忍者与飞镖连接的绳子，玩家可以利用绳子进行类似于“蜘蛛侠晃荡”的操作，具体玩法流程如下：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玩法流程：</w:t>
      </w: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0860" cy="4413885"/>
            <wp:effectExtent l="0" t="0" r="15240" b="571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连接条件：（需同时全部满足）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绳子未进入冷却（冷却条件有在后文提到）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双脚离地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忍者正面朝向（仅左右）范围有“飞镖”</w:t>
      </w:r>
    </w:p>
    <w:p>
      <w:pPr>
        <w:widowControl w:val="0"/>
        <w:numPr>
          <w:ilvl w:val="0"/>
          <w:numId w:val="4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飞镖距离角色&lt;=5个角色单位</w:t>
      </w:r>
    </w:p>
    <w:p>
      <w:pPr>
        <w:widowControl w:val="0"/>
        <w:numPr>
          <w:ilvl w:val="0"/>
          <w:numId w:val="5"/>
        </w:numPr>
        <w:bidi w:val="0"/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概念图（灰色为可连接（玩家不可见）区域）：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6305" cy="1235710"/>
            <wp:effectExtent l="0" t="0" r="1714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bidi w:val="0"/>
        <w:ind w:left="840" w:leftChars="0" w:hanging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当多个特殊墙壁满足条件时，距离忍者越近优先级越高，若距离也相等，则相对屏幕高度越高，优先级越高</w:t>
      </w:r>
    </w:p>
    <w:p>
      <w:pPr>
        <w:pStyle w:val="6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断开条件：（满足一个即可）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松开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键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双脚落地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瞬移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与另一个飞镖连接</w:t>
      </w:r>
    </w:p>
    <w:p>
      <w:pPr>
        <w:widowControl w:val="0"/>
        <w:numPr>
          <w:ilvl w:val="0"/>
          <w:numId w:val="6"/>
        </w:numPr>
        <w:bidi w:val="0"/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连接时间到达5s（</w:t>
      </w:r>
      <w:r>
        <w:rPr>
          <w:rFonts w:hint="eastAsia"/>
          <w:color w:val="FF0000"/>
          <w:lang w:val="en-US" w:eastAsia="zh-CN"/>
        </w:rPr>
        <w:t>这种情况下断开后绳子会进入冷却，3s内不能再次使用</w:t>
      </w:r>
      <w:r>
        <w:rPr>
          <w:rFonts w:hint="eastAsia"/>
          <w:lang w:val="en-US" w:eastAsia="zh-CN"/>
        </w:rPr>
        <w:t>）</w:t>
      </w:r>
    </w:p>
    <w:p>
      <w:pPr>
        <w:pStyle w:val="6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摇摆状态：（类似蜘蛛侠）</w:t>
      </w:r>
    </w:p>
    <w:p>
      <w:pPr>
        <w:widowControl w:val="0"/>
        <w:numPr>
          <w:ilvl w:val="1"/>
          <w:numId w:val="7"/>
        </w:numPr>
        <w:tabs>
          <w:tab w:val="clear" w:pos="840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上移动键：绳子缩短</w:t>
      </w:r>
    </w:p>
    <w:p>
      <w:pPr>
        <w:widowControl w:val="0"/>
        <w:numPr>
          <w:ilvl w:val="1"/>
          <w:numId w:val="7"/>
        </w:numPr>
        <w:tabs>
          <w:tab w:val="clear" w:pos="840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下移动键：绳子伸长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/>
          <w:color w:val="FF0000"/>
          <w:lang w:val="en-US" w:eastAsia="zh-CN"/>
        </w:rPr>
      </w:pPr>
      <w:r>
        <w:rPr>
          <w:rStyle w:val="10"/>
          <w:rFonts w:hint="eastAsia"/>
          <w:lang w:val="en-US" w:eastAsia="zh-CN"/>
        </w:rPr>
        <w:t>绳子特性：</w:t>
      </w:r>
      <w:r>
        <w:rPr>
          <w:rFonts w:hint="eastAsia"/>
          <w:color w:val="FF0000"/>
          <w:lang w:val="en-US" w:eastAsia="zh-CN"/>
        </w:rPr>
        <w:t>设定背景是未来，这是一根投影绳，不与墙壁，敌人，飞行物发生碰撞，均可被穿过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魔方玩法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飞出条件：</w:t>
      </w:r>
    </w:p>
    <w:p>
      <w:pPr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魔方不在冷却中</w:t>
      </w:r>
    </w:p>
    <w:p>
      <w:pPr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飞行状态：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瞬移条件：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冷却刷新条件：（满足一个即可）</w:t>
      </w:r>
    </w:p>
    <w:p>
      <w:pPr>
        <w:widowControl w:val="0"/>
        <w:numPr>
          <w:ilvl w:val="0"/>
          <w:numId w:val="10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魔方附在墙上</w:t>
      </w:r>
    </w:p>
    <w:p>
      <w:pPr>
        <w:widowControl w:val="0"/>
        <w:numPr>
          <w:ilvl w:val="0"/>
          <w:numId w:val="10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魔方与敌人（或飞行物）重叠：（瞬移后敌人或飞行物消失）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16AEF"/>
    <w:multiLevelType w:val="singleLevel"/>
    <w:tmpl w:val="93D16AE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49F33AF"/>
    <w:multiLevelType w:val="multilevel"/>
    <w:tmpl w:val="C49F33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53A191A"/>
    <w:multiLevelType w:val="singleLevel"/>
    <w:tmpl w:val="D53A191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70D261D"/>
    <w:multiLevelType w:val="singleLevel"/>
    <w:tmpl w:val="E70D26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8947E00"/>
    <w:multiLevelType w:val="singleLevel"/>
    <w:tmpl w:val="F8947E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1FAAAC8"/>
    <w:multiLevelType w:val="singleLevel"/>
    <w:tmpl w:val="11FAAA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CF14253"/>
    <w:multiLevelType w:val="singleLevel"/>
    <w:tmpl w:val="1CF1425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63D74CC"/>
    <w:multiLevelType w:val="singleLevel"/>
    <w:tmpl w:val="463D74C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779D011"/>
    <w:multiLevelType w:val="multilevel"/>
    <w:tmpl w:val="4779D0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4AB7F0A2"/>
    <w:multiLevelType w:val="multilevel"/>
    <w:tmpl w:val="4AB7F0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03235"/>
    <w:rsid w:val="258F6D18"/>
    <w:rsid w:val="5E00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0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石墨文档正文"/>
    <w:qFormat/>
    <w:uiPriority w:val="0"/>
    <w:pPr>
      <w:spacing w:line="240" w:lineRule="atLeast"/>
    </w:pPr>
    <w:rPr>
      <w:rFonts w:ascii="微软雅黑" w:hAnsi="微软雅黑" w:eastAsia="微软雅黑" w:cs="微软雅黑"/>
      <w:sz w:val="21"/>
      <w:szCs w:val="22"/>
      <w:lang w:val="en-US" w:eastAsia="zh-CN" w:bidi="ar-SA"/>
    </w:rPr>
  </w:style>
  <w:style w:type="character" w:customStyle="1" w:styleId="10">
    <w:name w:val="标题 6 Char"/>
    <w:link w:val="6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austen</dc:creator>
  <cp:lastModifiedBy>别让梦想只是梦想</cp:lastModifiedBy>
  <dcterms:modified xsi:type="dcterms:W3CDTF">2019-10-17T06:44:03Z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