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 w:eastAsia="Aptos"/>
          <w:b/>
          <w:i w:val="0"/>
          <w:color w:val="5E7E81"/>
          <w:sz w:val="19"/>
        </w:rPr>
        <w:t>МОИ ДЕНЬГИ  /  ПАМЯТКА</w:t>
      </w:r>
    </w:p>
    <w:p>
      <w:pPr>
        <w:keepNext/>
        <w:spacing w:after="100"/>
      </w:pPr>
      <w:r>
        <w:rPr>
          <w:rFonts w:ascii="Aptos" w:hAnsi="Aptos" w:eastAsia="Aptos"/>
          <w:b/>
          <w:i w:val="0"/>
          <w:color w:val="1F2D3D"/>
          <w:sz w:val="52"/>
        </w:rPr>
        <w:t>Как приложение</w:t>
        <w:br/>
        <w:t>считает деньги</w:t>
      </w:r>
    </w:p>
    <w:p>
      <w:pPr>
        <w:spacing w:after="320"/>
      </w:pPr>
      <w:r>
        <w:rPr>
          <w:rFonts w:ascii="Aptos" w:hAnsi="Aptos" w:eastAsia="Aptos"/>
          <w:b w:val="0"/>
          <w:i w:val="0"/>
          <w:color w:val="65707B"/>
          <w:sz w:val="25"/>
        </w:rPr>
        <w:t>Очень простое объяснение: без сложных слов и с примерами</w:t>
      </w:r>
    </w:p>
    <w:p>
      <w:pPr>
        <w:spacing w:before="80" w:after="24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Главная мысль: на счете могут лежать деньги, но часть из них уже оставлена на квартиру, еду и другие планы. Только остальное является свободным.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Этот документ описывает логику текущей версии приложения простыми словами.</w:t>
      </w:r>
    </w:p>
    <w:p>
      <w:pPr>
        <w:pStyle w:val="Heading1"/>
      </w:pPr>
      <w:r>
        <w:t>Самая короткая версия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приложении есть два главных числа: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Осталось на счете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- сколько денег сейчас действительно лежит на обычном счете.</w:t>
      </w:r>
    </w:p>
    <w:p>
      <w:pPr>
        <w:pStyle w:val="ListNumber"/>
        <w:spacing w:after="60" w:line="269" w:lineRule="auto"/>
        <w:ind w:left="461" w:hanging="259"/>
      </w:pPr>
      <w:r>
        <w:rPr>
          <w:rFonts w:ascii="Aptos" w:hAnsi="Aptos" w:eastAsia="Aptos"/>
          <w:b/>
          <w:i w:val="0"/>
          <w:color w:val="1F2D3D"/>
          <w:sz w:val="22"/>
        </w:rPr>
        <w:t>Свободный остаток</w:t>
      </w:r>
      <w:r>
        <w:rPr>
          <w:rFonts w:ascii="Aptos" w:hAnsi="Aptos" w:eastAsia="Aptos"/>
          <w:b w:val="0"/>
          <w:i w:val="0"/>
          <w:color w:val="1F2D3D"/>
          <w:sz w:val="22"/>
        </w:rPr>
        <w:t xml:space="preserve"> - сколько из этих денег еще не обещано ни одной будущей трате.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счете лежит 1 000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400 BYN оставлено на квартиру;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300 BYN оставлено на еду;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значит, свободно только 300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Деньги на счете и свободные деньги - не одно и то же.</w:t>
      </w:r>
    </w:p>
    <w:p>
      <w:pPr>
        <w:pStyle w:val="Heading1"/>
      </w:pPr>
      <w:r>
        <w:t>1. Как устроен месяц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Финансовый месяц начинается в день зарплаты, указанный в настройках.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Например, если зарплата приходит 5 числа: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июльский период идет с 5 июля по 4 августа;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августовский период идет с 5 августа по 4 сентября.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Это не всегда совпадает с обычным календарным месяцем.</w:t>
      </w:r>
    </w:p>
    <w:p>
      <w:pPr>
        <w:pStyle w:val="Heading1"/>
      </w:pPr>
      <w:r>
        <w:t>2. Как устроены недели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Обычная неделя начинается в понедельник в 00:00 и заканчивается в следующий понедельник в 00:00.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граница финансового месяца попала внутрь недели, приложение делит ее на две части. Обе части получают пометку «неполная неделя».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 новый финансовый месяц начинается 5 августа, а календарная неделя идет с 3 по 9 августа.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старый месяц получает 3-4 августа;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новый месяц получает 5-9 августа.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Сумма на еду за месяц делится между неделями по количеству дней. Поэтому короткая неделя получает меньше денег, чем полная.</w:t>
      </w:r>
    </w:p>
    <w:p>
      <w:pPr>
        <w:pStyle w:val="Heading1"/>
      </w:pPr>
      <w:r>
        <w:t>3. Доход за период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Доход считается так: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Зарплата + дополнительный доход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зарплата: 1 500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дополнительный доход: 100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всего дохода: 1 600 BYN.</w:t>
      </w:r>
    </w:p>
    <w:p>
      <w:pPr>
        <w:pStyle w:val="Heading1"/>
      </w:pPr>
      <w:r>
        <w:t>4. Что считается фактической тратой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Фактическая трата - это деньги, которые уже ушли, а не просто были запланированы.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общую сумму фактических трат входят: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уже оплаченная квартира;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деньги, уже положенные в резерв;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уже совершенные платежи;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деньги, уже отложенные в накопления в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расходы всех категорий;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расходы на еду по всем неделям.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расход добавлен большой кнопкой «минус», он попадает в выбранную категорию и учитывается во всех общих расчетах.</w:t>
      </w:r>
    </w:p>
    <w:p>
      <w:pPr>
        <w:pStyle w:val="Heading1"/>
      </w:pPr>
      <w:r>
        <w:t>5. Осталось на счете</w:t>
      </w:r>
    </w:p>
    <w:p>
      <w:pPr>
        <w:pStyle w:val="Heading2"/>
      </w:pPr>
      <w:r>
        <w:t>Если число не вводили вручную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Приложение считает: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Доход + перенос из прошлого периода - фактические траты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доход: 1 500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из прошлого периода перешло: 100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уже потрачено: 450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осталось на счете: 1 150 BYN.</w:t>
      </w:r>
    </w:p>
    <w:p>
      <w:pPr>
        <w:pStyle w:val="Heading2"/>
      </w:pPr>
      <w:r>
        <w:t>Если число ввели вручную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Ручное число становится главным. Приложение запоминает, сколько уже было потрачено в момент ввода.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этого оно отнимает только новые траты.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вы вручную написали: «На счете 800 BYN»;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до этого приложение уже знало о тратах на 300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старые 300 BYN второй раз не отнимаются;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потом вы добавили новую покупку на 50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приложение покажет 750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Изменение зарплаты не отменяет вручную введенный остаток.</w:t>
      </w:r>
    </w:p>
    <w:p>
      <w:pPr>
        <w:pStyle w:val="Heading1"/>
      </w:pPr>
      <w:r>
        <w:t>6. Свободный остаток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отвечает на вопрос: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«Сколько денег я могу потратить на что угодно, не забрав деньги у уже намеченных дел?»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простом случае приложение считает: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Доход + перенос - все планы на период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Из суммы вычитаются планы на: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квартиру;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выбранные обязательные платежи;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резерв;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пополнение накоплений;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еду;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все видимые категории.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доход: 1 500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квартира: 500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еда: 400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другие планы: 200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остаток: 400 BYN.</w:t>
      </w:r>
    </w:p>
    <w:p>
      <w:pPr>
        <w:pStyle w:val="Heading2"/>
      </w:pPr>
      <w:r>
        <w:t>Почему обычная трата не всегда уменьшает свободный остаток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трата уже была запланирована, свободные деньги были уменьшены заранее.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еду запланировано 400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уже посчитан без этих 400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вы потратили 100 BYN на еду;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не уменьшается еще на 100 BYN, потому что получится двойное вычитание.</w:t>
      </w:r>
    </w:p>
    <w:p>
      <w:pPr>
        <w:pStyle w:val="Heading2"/>
      </w:pPr>
      <w:r>
        <w:t>Когда свободный остаток уменьшается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Он уменьшается, если вы потратили больше плана.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 категорию запланировано 200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потрачено 250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лишние 50 BYN отнимаются от свободного остатка.</w:t>
      </w:r>
    </w:p>
    <w:p>
      <w:pPr>
        <w:pStyle w:val="Heading2"/>
      </w:pPr>
      <w:r>
        <w:t>Если «Осталось на счете» введено вручную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Тогда приложение считает: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Ручной остаток - еще не выполненные планы - новые траты после ручного ввода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Так ручное число остается главным, но будущие обязательства все равно резервируются.</w:t>
      </w:r>
    </w:p>
    <w:p>
      <w:pPr>
        <w:pStyle w:val="Heading1"/>
      </w:pPr>
      <w:r>
        <w:t>7. Что происходит с планом еды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Общую сумму еды можно указать на месяц. Приложение делит ее между неделями по количеству дней.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Пока неделя открыта: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неиспользованная часть плана остается занятой;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перерасход уменьшает свободный остаток.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Когда неделя закрывается автоматически: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неиспользованная часть плана освобождается;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она снова становится частью свободного остатка.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Неделя закрывается после окончания воскресенья, в понедельник в 00:00.</w:t>
      </w:r>
    </w:p>
    <w:p>
      <w:pPr>
        <w:pStyle w:val="Heading1"/>
      </w:pPr>
      <w:r>
        <w:t>8. Перенос в следующий период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новый период переносится положительный свободный остаток прошлого периода.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если осталось 120 BYN, в следующий период перейдет 120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если получилось -50 BYN, отрицательная сумма не переносится, перенос будет 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в прошлом периоде был вручную указан остаток на счете, перенос учитывает это главное ручное число и изменения после него.</w:t>
      </w:r>
    </w:p>
    <w:p>
      <w:pPr>
        <w:pStyle w:val="Heading1"/>
      </w:pPr>
      <w:r>
        <w:t>9. Накопления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 в USD и BYN считаются отдельно.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Для каждой валюты действует простое правило: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Все пополнения - все снятия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 для USD: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положили 300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потом взяли 50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осталось 250 USD.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BYN равны нулю, приложение показывает только USD. Если BYN есть, показываются обе суммы: например, 250 USD + 100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Обмен BYN на USD уменьшает BYN и добавляет купленные USD.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Важно: в расчет обычного счета как фактическое списание сейчас входят пополнения накоплений в BYN. Пополнения в USD ведутся отдельной валютной историей и не отнимаются как BYN-трата.</w:t>
      </w:r>
    </w:p>
    <w:p>
      <w:pPr>
        <w:pStyle w:val="Heading1"/>
      </w:pPr>
      <w:r>
        <w:t>10. Подушка безопасности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Подушка безопасности живет отдельно.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ее сумма не прибавляется к обычному счету;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она не входит в свободный остаток;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она не помогает оплачивать покупки;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она просто показывает, сколько собрано из цели 2 000 USD.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достижения цели вместо дроби показывается только собранная сумма.</w:t>
      </w:r>
    </w:p>
    <w:p>
      <w:pPr>
        <w:pStyle w:val="Heading1"/>
      </w:pPr>
      <w:r>
        <w:t>11. Покупки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Для покупки приложение проверяет: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Накоплений в USD достаточно для цены или нет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накопления: 300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покупка стоит 250 USD;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покупка считается доступной.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Важно: простая отметка «куплено» сейчас закрывает карточку, но сама не снимает деньги из накоплений. Чтобы сумма накоплений уменьшилась, нужно отдельно оформить снятие.</w:t>
      </w:r>
    </w:p>
    <w:p>
      <w:pPr>
        <w:pStyle w:val="Heading1"/>
      </w:pPr>
      <w:r>
        <w:t>12. Питомец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У питомца свой отдельный баланс.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пополнение увеличивает баланс;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ручное списание уменьшает баланс;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выполненная запланированная покупка для питомца автоматически уменьшает баланс на ее цену.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у питомца 200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корм стоит 60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после отметки «совершено» останется 140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Баланс питомца хранится отдельно от истории. Поэтому удаление строки из истории не возвращает деньги и не меняет текущий баланс.</w:t>
      </w:r>
    </w:p>
    <w:p>
      <w:pPr>
        <w:pStyle w:val="Heading1"/>
      </w:pPr>
      <w:r>
        <w:t>13. Подарки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У подарков тоже отдельный баланс: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Начальная сумма + пополнения - траты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запланированный подарок отмечен купленным, его цена автоматически добавляется как трата и уменьшает баланс подарков.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 отличие от питомца, баланс подарков сейчас считается по списку операций. Поэтому удаление операции из истории подарков меняет их баланс.</w:t>
      </w:r>
    </w:p>
    <w:p>
      <w:pPr>
        <w:pStyle w:val="Heading1"/>
      </w:pPr>
      <w:r>
        <w:t>14. Платежи и долг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Остаток долга считается так: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Начальный долг - все уже оплаченные суммы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Результат не может быть меньше нуля.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Пример: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начальный долг: 1 000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оплачено: 650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осталось: 350 BYN.</w:t>
      </w:r>
    </w:p>
    <w:p>
      <w:pPr>
        <w:pStyle w:val="Heading1"/>
      </w:pPr>
      <w:r>
        <w:t>15. Строка «Потрачено сейчас» на главной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Строка складывает уже совершенные траты текущего периода и показывает их по категориям.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Она учитывает квартиру, платежи, резерв, пополнение накоплений в BYN и расходы категорий, включая еду.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Это справочная строка. Сами числа для нее берутся из тех же данных, которые используются при расчете остатка на счете.</w:t>
      </w:r>
    </w:p>
    <w:p>
      <w:pPr>
        <w:pStyle w:val="Heading1"/>
      </w:pPr>
      <w:r>
        <w:t>16. Что не участвует в главных расчетах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Отдельно от обычного счета и свободного остатка живут: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подушка безопасности;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баланс питомца;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баланс подарков;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USD-накопления как отдельная валютная сумма;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картинки, цвета, иконки и другие настройки внешнего вида.</w:t>
      </w:r>
    </w:p>
    <w:p>
      <w:pPr>
        <w:pStyle w:val="Heading1"/>
      </w:pPr>
      <w:r>
        <w:t>17. Большой пример целиком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Допустим: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зарплата: 2 000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перенос: 100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квартира: 600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еда: 400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платежи: 200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резерв: 100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другие категории: 300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Всего запланировано 1 600 BYN.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2 000 + 100 - 1 600 = 500 BYN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Потом вы заплатили 100 BYN за еду. Эти деньги уже были внутри плана еды, поэтому: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фактический остаток на счете стал меньше на 100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свободный остаток остался 500 BYN;</w:t>
      </w:r>
    </w:p>
    <w:p>
      <w:pPr>
        <w:pStyle w:val="ListBullet"/>
        <w:spacing w:after="60" w:line="269" w:lineRule="auto"/>
        <w:ind w:left="403" w:hanging="230"/>
      </w:pPr>
      <w:r>
        <w:rPr>
          <w:rFonts w:ascii="Aptos" w:hAnsi="Aptos" w:eastAsia="Aptos"/>
          <w:b w:val="0"/>
          <w:i w:val="0"/>
          <w:color w:val="1F2D3D"/>
          <w:sz w:val="22"/>
        </w:rPr>
        <w:t>повторно вычитать эти 100 BYN нельзя.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Если затем вы потратили на еду еще 350 BYN, всего получится 450 BYN при плане 400 BYN. Перерасход 50 BYN уменьшит свободный остаток: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500 - 50 = 450 BYN</w:t>
      </w:r>
    </w:p>
    <w:p>
      <w:pPr>
        <w:pStyle w:val="Heading1"/>
      </w:pPr>
      <w:r>
        <w:t>Главное правило</w:t>
      </w:r>
    </w:p>
    <w:p>
      <w:pPr>
        <w:spacing w:after="140" w:line="276" w:lineRule="auto" w:before="60"/>
        <w:ind w:left="230" w:right="230"/>
        <w:shd w:fill="EEF5F1"/>
      </w:pPr>
      <w:r>
        <w:rPr>
          <w:rFonts w:ascii="Aptos" w:hAnsi="Aptos" w:eastAsia="Aptos"/>
          <w:b/>
          <w:i w:val="0"/>
          <w:color w:val="405B5E"/>
          <w:sz w:val="23"/>
        </w:rPr>
        <w:t>Фактический остаток показывает, сколько денег физически осталось. Свободный остаток показывает, сколько из них еще никому не обещано.</w:t>
      </w:r>
    </w:p>
    <w:p>
      <w:pPr>
        <w:spacing w:after="100" w:line="276" w:lineRule="auto"/>
      </w:pPr>
      <w:r>
        <w:rPr>
          <w:rFonts w:ascii="Aptos" w:hAnsi="Aptos" w:eastAsia="Aptos"/>
          <w:b w:val="0"/>
          <w:i w:val="0"/>
          <w:color w:val="1F2D3D"/>
          <w:sz w:val="22"/>
        </w:rPr>
        <w:t>План резервирует деньги заранее. Фактическая трата внутри плана не должна вычитаться из свободного остатка второй раз.</w:t>
      </w:r>
    </w:p>
    <w:sectPr w:rsidR="00FC693F" w:rsidRPr="0006063C" w:rsidSect="00034616">
      <w:footerReference w:type="default" r:id="rId9"/>
      <w:pgSz w:w="12240" w:h="15840"/>
      <w:pgMar w:top="1123" w:right="1267" w:bottom="1037" w:left="126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b w:val="0"/>
        <w:i w:val="0"/>
        <w:color w:val="65707B"/>
        <w:sz w:val="18"/>
      </w:rP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05B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приложение считает деньги</dc:title>
  <dc:subject>Простое описание логики расчетов финансового трекера</dc:subject>
  <dc:creator>Мои деньги</dc:creator>
  <cp:keywords>финансы, расчеты, баланс, свободный остаток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