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4"/>
        <w:gridCol w:w="5464"/>
      </w:tblGrid>
      <w:tr w:rsidR="008F33C1" w:rsidRPr="008F33C1" w14:paraId="47D652AF" w14:textId="77777777" w:rsidTr="008F33C1">
        <w:tblPrEx>
          <w:tblCellMar>
            <w:top w:w="0" w:type="dxa"/>
            <w:bottom w:w="0" w:type="dxa"/>
          </w:tblCellMar>
        </w:tblPrEx>
        <w:trPr>
          <w:trHeight w:val="1872"/>
        </w:trPr>
        <w:tc>
          <w:tcPr>
            <w:tcW w:w="10118" w:type="dxa"/>
            <w:gridSpan w:val="2"/>
          </w:tcPr>
          <w:p w14:paraId="621B2E91" w14:textId="660DC214" w:rsidR="008F33C1" w:rsidRPr="008F33C1" w:rsidRDefault="005920DD">
            <w:pPr>
              <w:rPr>
                <w:sz w:val="56"/>
                <w:szCs w:val="56"/>
              </w:rPr>
            </w:pPr>
            <w:r w:rsidRPr="008F33C1">
              <w:rPr>
                <w:sz w:val="56"/>
                <w:szCs w:val="56"/>
              </w:rPr>
              <w:t>Class</w:t>
            </w:r>
            <w:r>
              <w:rPr>
                <w:sz w:val="56"/>
                <w:szCs w:val="56"/>
              </w:rPr>
              <w:t xml:space="preserve">: Stock </w:t>
            </w:r>
          </w:p>
        </w:tc>
      </w:tr>
      <w:tr w:rsidR="008F33C1" w:rsidRPr="008F33C1" w14:paraId="29DDF648" w14:textId="2E20D968" w:rsidTr="008F33C1">
        <w:tblPrEx>
          <w:tblCellMar>
            <w:top w:w="0" w:type="dxa"/>
            <w:bottom w:w="0" w:type="dxa"/>
          </w:tblCellMar>
        </w:tblPrEx>
        <w:trPr>
          <w:trHeight w:val="7880"/>
        </w:trPr>
        <w:tc>
          <w:tcPr>
            <w:tcW w:w="4654" w:type="dxa"/>
          </w:tcPr>
          <w:p w14:paraId="00EB679A" w14:textId="77777777" w:rsidR="008F33C1" w:rsidRDefault="008F33C1">
            <w:pPr>
              <w:rPr>
                <w:sz w:val="56"/>
                <w:szCs w:val="56"/>
              </w:rPr>
            </w:pPr>
            <w:r w:rsidRPr="008F33C1">
              <w:rPr>
                <w:sz w:val="56"/>
                <w:szCs w:val="56"/>
              </w:rPr>
              <w:t>Responsibility</w:t>
            </w:r>
          </w:p>
          <w:p w14:paraId="36A5A7A3" w14:textId="77777777" w:rsidR="00DF7101" w:rsidRDefault="005920DD" w:rsidP="00DF71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Store symbol, name, cost basis, and current price of stock. </w:t>
            </w:r>
          </w:p>
          <w:p w14:paraId="3BFF8EED" w14:textId="5FE54FF7" w:rsidR="005920DD" w:rsidRDefault="005920DD" w:rsidP="00DF71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Offer methods for getting and setting symbol, name, cost basis, and current price.</w:t>
            </w:r>
          </w:p>
          <w:p w14:paraId="128F989A" w14:textId="544393F8" w:rsidR="005920DD" w:rsidRPr="00DF7101" w:rsidRDefault="005920DD" w:rsidP="00DF71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Offer </w:t>
            </w:r>
            <w:proofErr w:type="spellStart"/>
            <w:r>
              <w:rPr>
                <w:sz w:val="40"/>
                <w:szCs w:val="40"/>
              </w:rPr>
              <w:t>toString</w:t>
            </w:r>
            <w:proofErr w:type="spellEnd"/>
            <w:r>
              <w:rPr>
                <w:sz w:val="40"/>
                <w:szCs w:val="40"/>
              </w:rPr>
              <w:t xml:space="preserve"> method describes the name, current price, and change percentage of the stock. </w:t>
            </w:r>
          </w:p>
        </w:tc>
        <w:tc>
          <w:tcPr>
            <w:tcW w:w="5463" w:type="dxa"/>
          </w:tcPr>
          <w:p w14:paraId="55720306" w14:textId="77777777" w:rsidR="008F33C1" w:rsidRDefault="008F33C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Collaborations</w:t>
            </w:r>
            <w:r w:rsidR="005920DD">
              <w:rPr>
                <w:sz w:val="56"/>
                <w:szCs w:val="56"/>
              </w:rPr>
              <w:t xml:space="preserve">: </w:t>
            </w:r>
          </w:p>
          <w:p w14:paraId="7A530075" w14:textId="77777777" w:rsidR="005920DD" w:rsidRDefault="005920DD">
            <w:pPr>
              <w:rPr>
                <w:sz w:val="56"/>
                <w:szCs w:val="56"/>
              </w:rPr>
            </w:pPr>
          </w:p>
          <w:p w14:paraId="3D4126F3" w14:textId="3A711774" w:rsidR="005920DD" w:rsidRPr="008F33C1" w:rsidRDefault="005920D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Transaction </w:t>
            </w:r>
          </w:p>
        </w:tc>
      </w:tr>
    </w:tbl>
    <w:p w14:paraId="78269C71" w14:textId="1F9D87B2" w:rsidR="008F33C1" w:rsidRDefault="008F33C1">
      <w:pPr>
        <w:rPr>
          <w:sz w:val="56"/>
          <w:szCs w:val="56"/>
        </w:rPr>
      </w:pPr>
    </w:p>
    <w:p w14:paraId="796B873C" w14:textId="2D300541" w:rsidR="005920DD" w:rsidRDefault="005920DD">
      <w:pPr>
        <w:rPr>
          <w:sz w:val="56"/>
          <w:szCs w:val="56"/>
        </w:rPr>
      </w:pPr>
    </w:p>
    <w:p w14:paraId="26465D37" w14:textId="7472CF35" w:rsidR="005920DD" w:rsidRDefault="005920DD">
      <w:pPr>
        <w:rPr>
          <w:sz w:val="56"/>
          <w:szCs w:val="56"/>
        </w:rPr>
      </w:pPr>
    </w:p>
    <w:p w14:paraId="7384285A" w14:textId="300CE787" w:rsidR="005920DD" w:rsidRDefault="005920DD">
      <w:pPr>
        <w:rPr>
          <w:sz w:val="56"/>
          <w:szCs w:val="56"/>
        </w:rPr>
      </w:pPr>
    </w:p>
    <w:tbl>
      <w:tblPr>
        <w:tblW w:w="1011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4"/>
        <w:gridCol w:w="5464"/>
      </w:tblGrid>
      <w:tr w:rsidR="005920DD" w:rsidRPr="008F33C1" w14:paraId="61E8B365" w14:textId="77777777" w:rsidTr="0075253F">
        <w:tblPrEx>
          <w:tblCellMar>
            <w:top w:w="0" w:type="dxa"/>
            <w:bottom w:w="0" w:type="dxa"/>
          </w:tblCellMar>
        </w:tblPrEx>
        <w:trPr>
          <w:trHeight w:val="1872"/>
        </w:trPr>
        <w:tc>
          <w:tcPr>
            <w:tcW w:w="10118" w:type="dxa"/>
            <w:gridSpan w:val="2"/>
          </w:tcPr>
          <w:p w14:paraId="3D00C740" w14:textId="63448403" w:rsidR="005920DD" w:rsidRPr="008F33C1" w:rsidRDefault="005920DD" w:rsidP="0075253F">
            <w:pPr>
              <w:rPr>
                <w:sz w:val="56"/>
                <w:szCs w:val="56"/>
              </w:rPr>
            </w:pPr>
            <w:r w:rsidRPr="008F33C1">
              <w:rPr>
                <w:sz w:val="56"/>
                <w:szCs w:val="56"/>
              </w:rPr>
              <w:lastRenderedPageBreak/>
              <w:t>Class</w:t>
            </w:r>
            <w:r>
              <w:rPr>
                <w:sz w:val="56"/>
                <w:szCs w:val="56"/>
              </w:rPr>
              <w:t xml:space="preserve">: </w:t>
            </w:r>
            <w:r>
              <w:rPr>
                <w:sz w:val="56"/>
                <w:szCs w:val="56"/>
              </w:rPr>
              <w:t xml:space="preserve">Transaction </w:t>
            </w:r>
          </w:p>
        </w:tc>
      </w:tr>
      <w:tr w:rsidR="005920DD" w:rsidRPr="008F33C1" w14:paraId="03035658" w14:textId="77777777" w:rsidTr="0075253F">
        <w:tblPrEx>
          <w:tblCellMar>
            <w:top w:w="0" w:type="dxa"/>
            <w:bottom w:w="0" w:type="dxa"/>
          </w:tblCellMar>
        </w:tblPrEx>
        <w:trPr>
          <w:trHeight w:val="7880"/>
        </w:trPr>
        <w:tc>
          <w:tcPr>
            <w:tcW w:w="4654" w:type="dxa"/>
          </w:tcPr>
          <w:p w14:paraId="37371F08" w14:textId="77777777" w:rsidR="005920DD" w:rsidRDefault="005920DD" w:rsidP="0075253F">
            <w:pPr>
              <w:rPr>
                <w:sz w:val="56"/>
                <w:szCs w:val="56"/>
              </w:rPr>
            </w:pPr>
            <w:r w:rsidRPr="008F33C1">
              <w:rPr>
                <w:sz w:val="56"/>
                <w:szCs w:val="56"/>
              </w:rPr>
              <w:t>Responsibility</w:t>
            </w:r>
          </w:p>
          <w:p w14:paraId="103CAAD3" w14:textId="77777777" w:rsidR="005920DD" w:rsidRDefault="005920DD" w:rsidP="003862ED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3862ED">
              <w:rPr>
                <w:sz w:val="40"/>
                <w:szCs w:val="40"/>
              </w:rPr>
              <w:t>Store log of stock transactions</w:t>
            </w:r>
          </w:p>
          <w:p w14:paraId="0E3B7181" w14:textId="77777777" w:rsidR="003862ED" w:rsidRDefault="003862ED" w:rsidP="003862ED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Request, cancel, and execute transactions for the stock </w:t>
            </w:r>
          </w:p>
          <w:p w14:paraId="688187AB" w14:textId="0711C0A7" w:rsidR="003862ED" w:rsidRPr="00DF7101" w:rsidRDefault="003862ED" w:rsidP="003862ED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Offer a </w:t>
            </w:r>
            <w:proofErr w:type="spellStart"/>
            <w:r>
              <w:rPr>
                <w:sz w:val="40"/>
                <w:szCs w:val="40"/>
              </w:rPr>
              <w:t>toString</w:t>
            </w:r>
            <w:proofErr w:type="spellEnd"/>
            <w:r>
              <w:rPr>
                <w:sz w:val="40"/>
                <w:szCs w:val="40"/>
              </w:rPr>
              <w:t xml:space="preserve"> method that returns the transaction log</w:t>
            </w:r>
          </w:p>
        </w:tc>
        <w:tc>
          <w:tcPr>
            <w:tcW w:w="5463" w:type="dxa"/>
          </w:tcPr>
          <w:p w14:paraId="4C3EA926" w14:textId="77777777" w:rsidR="005920DD" w:rsidRDefault="005920DD" w:rsidP="0075253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Collaborations: </w:t>
            </w:r>
          </w:p>
          <w:p w14:paraId="1AEC0494" w14:textId="77777777" w:rsidR="005920DD" w:rsidRDefault="005920DD" w:rsidP="0075253F">
            <w:pPr>
              <w:rPr>
                <w:sz w:val="56"/>
                <w:szCs w:val="56"/>
              </w:rPr>
            </w:pPr>
          </w:p>
          <w:p w14:paraId="6B785936" w14:textId="108A75D9" w:rsidR="005920DD" w:rsidRPr="008F33C1" w:rsidRDefault="003862ED" w:rsidP="0075253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Stock</w:t>
            </w:r>
          </w:p>
        </w:tc>
      </w:tr>
    </w:tbl>
    <w:p w14:paraId="32142CD6" w14:textId="77777777" w:rsidR="005920DD" w:rsidRDefault="005920DD" w:rsidP="005920DD">
      <w:pPr>
        <w:rPr>
          <w:sz w:val="56"/>
          <w:szCs w:val="56"/>
        </w:rPr>
      </w:pPr>
    </w:p>
    <w:p w14:paraId="4B08D06E" w14:textId="77777777" w:rsidR="005920DD" w:rsidRDefault="005920DD" w:rsidP="005920DD">
      <w:pPr>
        <w:rPr>
          <w:sz w:val="56"/>
          <w:szCs w:val="56"/>
        </w:rPr>
      </w:pPr>
    </w:p>
    <w:p w14:paraId="2C30EFC4" w14:textId="77777777" w:rsidR="005920DD" w:rsidRDefault="005920DD" w:rsidP="005920DD">
      <w:pPr>
        <w:rPr>
          <w:sz w:val="56"/>
          <w:szCs w:val="56"/>
        </w:rPr>
      </w:pPr>
    </w:p>
    <w:p w14:paraId="6C6B09F1" w14:textId="77777777" w:rsidR="005920DD" w:rsidRDefault="005920DD" w:rsidP="005920DD">
      <w:pPr>
        <w:rPr>
          <w:sz w:val="56"/>
          <w:szCs w:val="56"/>
        </w:rPr>
      </w:pPr>
    </w:p>
    <w:p w14:paraId="6169574A" w14:textId="77777777" w:rsidR="005920DD" w:rsidRPr="008F33C1" w:rsidRDefault="005920DD" w:rsidP="005920DD">
      <w:pPr>
        <w:rPr>
          <w:sz w:val="56"/>
          <w:szCs w:val="56"/>
        </w:rPr>
      </w:pPr>
    </w:p>
    <w:p w14:paraId="7A1AEFFE" w14:textId="77777777" w:rsidR="005920DD" w:rsidRPr="008F33C1" w:rsidRDefault="005920DD">
      <w:pPr>
        <w:rPr>
          <w:sz w:val="56"/>
          <w:szCs w:val="56"/>
        </w:rPr>
      </w:pPr>
    </w:p>
    <w:sectPr w:rsidR="005920DD" w:rsidRPr="008F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59D"/>
    <w:multiLevelType w:val="hybridMultilevel"/>
    <w:tmpl w:val="6A3E6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2EA1"/>
    <w:multiLevelType w:val="hybridMultilevel"/>
    <w:tmpl w:val="6A3E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C5BC3"/>
    <w:multiLevelType w:val="hybridMultilevel"/>
    <w:tmpl w:val="B1442782"/>
    <w:lvl w:ilvl="0" w:tplc="F1FE3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441855">
    <w:abstractNumId w:val="2"/>
  </w:num>
  <w:num w:numId="2" w16cid:durableId="867453177">
    <w:abstractNumId w:val="1"/>
  </w:num>
  <w:num w:numId="3" w16cid:durableId="159273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C1"/>
    <w:rsid w:val="003862ED"/>
    <w:rsid w:val="005920DD"/>
    <w:rsid w:val="008F33C1"/>
    <w:rsid w:val="00D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6DE3B"/>
  <w15:chartTrackingRefBased/>
  <w15:docId w15:val="{1E7C82A3-0911-B647-BC77-7A84DF3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Hanru</dc:creator>
  <cp:keywords/>
  <dc:description/>
  <cp:lastModifiedBy>Chen Hanru</cp:lastModifiedBy>
  <cp:revision>1</cp:revision>
  <dcterms:created xsi:type="dcterms:W3CDTF">2023-01-23T02:35:00Z</dcterms:created>
  <dcterms:modified xsi:type="dcterms:W3CDTF">2023-01-23T02:55:00Z</dcterms:modified>
</cp:coreProperties>
</file>