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3"/>
        <w:gridCol w:w="3012"/>
        <w:gridCol w:w="3435"/>
      </w:tblGrid>
      <w:tr w:rsidR="00F316AD" w:rsidRPr="001700F2" w14:paraId="0FDF841C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C5DA714" w14:textId="60076E79" w:rsidR="00F316AD" w:rsidRPr="001700F2" w:rsidRDefault="00AC253F" w:rsidP="00AC253F">
            <w:pPr>
              <w:pStyle w:val="Title"/>
            </w:pPr>
            <w:r>
              <w:t xml:space="preserve">Hans </w:t>
            </w:r>
            <w:proofErr w:type="spellStart"/>
            <w:r>
              <w:t>Doderlein</w:t>
            </w:r>
            <w:proofErr w:type="spellEnd"/>
            <w:r w:rsidR="00F316AD" w:rsidRPr="001700F2">
              <w:t xml:space="preserve"> </w:t>
            </w:r>
          </w:p>
        </w:tc>
      </w:tr>
      <w:tr w:rsidR="00F316AD" w:rsidRPr="001700F2" w14:paraId="1CD605BE" w14:textId="77777777" w:rsidTr="00AC253F">
        <w:trPr>
          <w:trHeight w:val="735"/>
        </w:trPr>
        <w:tc>
          <w:tcPr>
            <w:tcW w:w="2853" w:type="dxa"/>
            <w:tcBorders>
              <w:top w:val="single" w:sz="24" w:space="0" w:color="BF9268" w:themeColor="accent2"/>
            </w:tcBorders>
            <w:vAlign w:val="center"/>
          </w:tcPr>
          <w:p w14:paraId="0CDBD17C" w14:textId="3CE17DF4" w:rsidR="00F316AD" w:rsidRPr="001700F2" w:rsidRDefault="00AC253F" w:rsidP="00D20DA9">
            <w:pPr>
              <w:jc w:val="center"/>
            </w:pPr>
            <w:r>
              <w:t>Boca Raton, FL</w:t>
            </w:r>
          </w:p>
        </w:tc>
        <w:tc>
          <w:tcPr>
            <w:tcW w:w="3012" w:type="dxa"/>
            <w:tcBorders>
              <w:top w:val="single" w:sz="24" w:space="0" w:color="BF9268" w:themeColor="accent2"/>
            </w:tcBorders>
            <w:vAlign w:val="center"/>
          </w:tcPr>
          <w:p w14:paraId="68003512" w14:textId="49B70EF1" w:rsidR="00F316AD" w:rsidRPr="001700F2" w:rsidRDefault="00AC253F" w:rsidP="00D20DA9">
            <w:pPr>
              <w:jc w:val="center"/>
            </w:pPr>
            <w:r>
              <w:t>561-332-0630</w:t>
            </w:r>
          </w:p>
        </w:tc>
        <w:tc>
          <w:tcPr>
            <w:tcW w:w="3435" w:type="dxa"/>
            <w:tcBorders>
              <w:top w:val="single" w:sz="24" w:space="0" w:color="BF9268" w:themeColor="accent2"/>
            </w:tcBorders>
            <w:vAlign w:val="center"/>
          </w:tcPr>
          <w:p w14:paraId="6B00E820" w14:textId="0794D37C" w:rsidR="00F316AD" w:rsidRPr="001700F2" w:rsidRDefault="00AC253F" w:rsidP="00D20DA9">
            <w:pPr>
              <w:jc w:val="center"/>
            </w:pPr>
            <w:r>
              <w:t>Hans.doderlein99@gmail.com</w:t>
            </w:r>
            <w:r w:rsidR="00D20DA9" w:rsidRPr="001700F2">
              <w:t xml:space="preserve"> </w:t>
            </w:r>
          </w:p>
        </w:tc>
      </w:tr>
      <w:tr w:rsidR="00CD50FD" w:rsidRPr="001700F2" w14:paraId="36C2F1AF" w14:textId="77777777" w:rsidTr="00AC253F">
        <w:trPr>
          <w:trHeight w:val="210"/>
        </w:trPr>
        <w:tc>
          <w:tcPr>
            <w:tcW w:w="2853" w:type="dxa"/>
            <w:tcBorders>
              <w:bottom w:val="single" w:sz="18" w:space="0" w:color="BF9268" w:themeColor="accent2"/>
            </w:tcBorders>
          </w:tcPr>
          <w:p w14:paraId="59A71613" w14:textId="77777777" w:rsidR="00CD50FD" w:rsidRPr="001700F2" w:rsidRDefault="00CD50FD" w:rsidP="00CD50FD"/>
        </w:tc>
        <w:tc>
          <w:tcPr>
            <w:tcW w:w="3012" w:type="dxa"/>
            <w:vMerge w:val="restart"/>
            <w:shd w:val="clear" w:color="auto" w:fill="303848" w:themeFill="accent1"/>
            <w:vAlign w:val="center"/>
          </w:tcPr>
          <w:p w14:paraId="7A06BEC0" w14:textId="547562EA" w:rsidR="00CD50FD" w:rsidRPr="001700F2" w:rsidRDefault="00AC253F" w:rsidP="00D20DA9">
            <w:pPr>
              <w:pStyle w:val="Heading1"/>
            </w:pPr>
            <w:r>
              <w:t>Summary</w:t>
            </w:r>
          </w:p>
        </w:tc>
        <w:tc>
          <w:tcPr>
            <w:tcW w:w="3435" w:type="dxa"/>
            <w:tcBorders>
              <w:bottom w:val="single" w:sz="18" w:space="0" w:color="BF9268" w:themeColor="accent2"/>
            </w:tcBorders>
          </w:tcPr>
          <w:p w14:paraId="6FD0C282" w14:textId="77777777" w:rsidR="00CD50FD" w:rsidRPr="001700F2" w:rsidRDefault="00CD50FD"/>
        </w:tc>
      </w:tr>
      <w:tr w:rsidR="00CD50FD" w:rsidRPr="001700F2" w14:paraId="32E02F55" w14:textId="77777777" w:rsidTr="00AC253F">
        <w:trPr>
          <w:trHeight w:val="210"/>
        </w:trPr>
        <w:tc>
          <w:tcPr>
            <w:tcW w:w="2853" w:type="dxa"/>
            <w:tcBorders>
              <w:top w:val="single" w:sz="18" w:space="0" w:color="BF9268" w:themeColor="accent2"/>
            </w:tcBorders>
          </w:tcPr>
          <w:p w14:paraId="6FBE952C" w14:textId="77777777" w:rsidR="00CD50FD" w:rsidRPr="001700F2" w:rsidRDefault="00CD50FD" w:rsidP="00CD50FD"/>
        </w:tc>
        <w:tc>
          <w:tcPr>
            <w:tcW w:w="3012" w:type="dxa"/>
            <w:vMerge/>
            <w:shd w:val="clear" w:color="auto" w:fill="303848" w:themeFill="accent1"/>
            <w:vAlign w:val="center"/>
          </w:tcPr>
          <w:p w14:paraId="7D6DA79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35" w:type="dxa"/>
            <w:tcBorders>
              <w:top w:val="single" w:sz="18" w:space="0" w:color="BF9268" w:themeColor="accent2"/>
            </w:tcBorders>
          </w:tcPr>
          <w:p w14:paraId="72C2B680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430E64EF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5D8499D5" w14:textId="2EFAA6E9" w:rsidR="0040233B" w:rsidRPr="001700F2" w:rsidRDefault="00AC253F" w:rsidP="00D20DA9">
            <w:pPr>
              <w:pStyle w:val="Text"/>
            </w:pPr>
            <w:r w:rsidRPr="00AC253F">
              <w:rPr>
                <w:rFonts w:ascii="Work Sans" w:hAnsi="Work Sans"/>
                <w:color w:val="333333"/>
                <w:sz w:val="21"/>
                <w:szCs w:val="21"/>
                <w:shd w:val="clear" w:color="auto" w:fill="F9FAFB"/>
              </w:rPr>
              <w:t xml:space="preserve">Current student of UNC coding bootcamp. Excels at working with others to accomplish a common goal. Top scores on all projects, which have been included in my portfolio online. </w:t>
            </w:r>
            <w:proofErr w:type="gramStart"/>
            <w:r w:rsidRPr="00AC253F">
              <w:rPr>
                <w:rFonts w:ascii="Work Sans" w:hAnsi="Work Sans"/>
                <w:color w:val="333333"/>
                <w:sz w:val="21"/>
                <w:szCs w:val="21"/>
                <w:shd w:val="clear" w:color="auto" w:fill="F9FAFB"/>
              </w:rPr>
              <w:t>Passion</w:t>
            </w:r>
            <w:proofErr w:type="gramEnd"/>
            <w:r w:rsidRPr="00AC253F">
              <w:rPr>
                <w:rFonts w:ascii="Work Sans" w:hAnsi="Work Sans"/>
                <w:color w:val="333333"/>
                <w:sz w:val="21"/>
                <w:szCs w:val="21"/>
                <w:shd w:val="clear" w:color="auto" w:fill="F9FAFB"/>
              </w:rPr>
              <w:t xml:space="preserve"> for learning new technologies and more efficient ways of completing tasks. Excited to begin my career as a web developer.</w:t>
            </w:r>
          </w:p>
        </w:tc>
      </w:tr>
      <w:tr w:rsidR="00CD50FD" w:rsidRPr="001700F2" w14:paraId="7C30CC2E" w14:textId="77777777" w:rsidTr="00AC253F">
        <w:trPr>
          <w:trHeight w:val="220"/>
        </w:trPr>
        <w:tc>
          <w:tcPr>
            <w:tcW w:w="2853" w:type="dxa"/>
            <w:vMerge w:val="restart"/>
            <w:shd w:val="clear" w:color="auto" w:fill="F2F2F2" w:themeFill="background1" w:themeFillShade="F2"/>
            <w:vAlign w:val="center"/>
          </w:tcPr>
          <w:p w14:paraId="1A42F586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B079543E18224C97B4C216D62C82702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40273BAB0A154AC4AC41D55B00631C2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12" w:type="dxa"/>
            <w:vMerge w:val="restart"/>
            <w:shd w:val="clear" w:color="auto" w:fill="303848" w:themeFill="accent1"/>
            <w:vAlign w:val="center"/>
          </w:tcPr>
          <w:p w14:paraId="15D1E136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774A2463DB364398B7E9852C59C8BCB4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435" w:type="dxa"/>
            <w:tcBorders>
              <w:bottom w:val="single" w:sz="18" w:space="0" w:color="BF9268" w:themeColor="accent2"/>
            </w:tcBorders>
          </w:tcPr>
          <w:p w14:paraId="2FB98BB1" w14:textId="77777777" w:rsidR="00CD50FD" w:rsidRPr="001700F2" w:rsidRDefault="00CD50FD"/>
        </w:tc>
      </w:tr>
      <w:tr w:rsidR="00CD50FD" w:rsidRPr="001700F2" w14:paraId="65D6687E" w14:textId="77777777" w:rsidTr="00AC253F">
        <w:trPr>
          <w:trHeight w:val="220"/>
        </w:trPr>
        <w:tc>
          <w:tcPr>
            <w:tcW w:w="2853" w:type="dxa"/>
            <w:vMerge/>
            <w:shd w:val="clear" w:color="auto" w:fill="F2F2F2" w:themeFill="background1" w:themeFillShade="F2"/>
            <w:vAlign w:val="center"/>
          </w:tcPr>
          <w:p w14:paraId="7715FA77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12" w:type="dxa"/>
            <w:vMerge/>
            <w:shd w:val="clear" w:color="auto" w:fill="303848" w:themeFill="accent1"/>
            <w:vAlign w:val="center"/>
          </w:tcPr>
          <w:p w14:paraId="2136ADE1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35" w:type="dxa"/>
          </w:tcPr>
          <w:p w14:paraId="49B953F3" w14:textId="77777777" w:rsidR="00CD50FD" w:rsidRPr="001700F2" w:rsidRDefault="00CD50FD"/>
        </w:tc>
      </w:tr>
      <w:tr w:rsidR="0040233B" w:rsidRPr="001700F2" w14:paraId="33D1D684" w14:textId="77777777" w:rsidTr="00AC253F">
        <w:trPr>
          <w:trHeight w:val="3403"/>
        </w:trPr>
        <w:tc>
          <w:tcPr>
            <w:tcW w:w="2853" w:type="dxa"/>
            <w:shd w:val="clear" w:color="auto" w:fill="F2F2F2" w:themeFill="background1" w:themeFillShade="F2"/>
          </w:tcPr>
          <w:p w14:paraId="6D739418" w14:textId="77777777" w:rsidR="0040233B" w:rsidRPr="001700F2" w:rsidRDefault="0040233B" w:rsidP="0040233B">
            <w:pPr>
              <w:pStyle w:val="Text"/>
            </w:pPr>
          </w:p>
          <w:p w14:paraId="782A354E" w14:textId="68F44A14" w:rsidR="00AC253F" w:rsidRDefault="00AC253F" w:rsidP="00AC253F">
            <w:r>
              <w:t>University of Central Florida</w:t>
            </w:r>
          </w:p>
          <w:p w14:paraId="434D82E9" w14:textId="77777777" w:rsidR="00AC253F" w:rsidRDefault="00AC253F" w:rsidP="00AC253F"/>
          <w:p w14:paraId="2B4D0392" w14:textId="5B525FCB" w:rsidR="00AC253F" w:rsidRDefault="00AC253F" w:rsidP="00AC253F">
            <w:r>
              <w:t>Biomedical Sciences</w:t>
            </w:r>
          </w:p>
          <w:p w14:paraId="4EC007EF" w14:textId="77777777" w:rsidR="00AC253F" w:rsidRDefault="00AC253F" w:rsidP="00AC253F"/>
          <w:p w14:paraId="097092E2" w14:textId="254C02C9" w:rsidR="00AC253F" w:rsidRPr="00AC253F" w:rsidRDefault="00AC253F" w:rsidP="00AC253F">
            <w:r>
              <w:t>Dean’s List</w:t>
            </w:r>
          </w:p>
          <w:p w14:paraId="7E7CD5D5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447" w:type="dxa"/>
            <w:gridSpan w:val="2"/>
            <w:vAlign w:val="center"/>
          </w:tcPr>
          <w:p w14:paraId="1624392D" w14:textId="4495A46D" w:rsidR="00D20DA9" w:rsidRPr="001700F2" w:rsidRDefault="00AC253F" w:rsidP="00D20DA9">
            <w:pPr>
              <w:pStyle w:val="SmallText"/>
            </w:pPr>
            <w:r>
              <w:t>Aug 2021 – Jun 2022</w:t>
            </w:r>
          </w:p>
          <w:p w14:paraId="06B2434D" w14:textId="0613F6F0" w:rsidR="00D20DA9" w:rsidRPr="001700F2" w:rsidRDefault="00AC253F" w:rsidP="00D20DA9">
            <w:pPr>
              <w:pStyle w:val="Text"/>
            </w:pPr>
            <w:r>
              <w:t>Teacher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Mathematics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proofErr w:type="spellStart"/>
            <w:r>
              <w:t>Xceed</w:t>
            </w:r>
            <w:proofErr w:type="spellEnd"/>
            <w:r>
              <w:t xml:space="preserve"> Preparatory Academy</w:t>
            </w:r>
          </w:p>
          <w:p w14:paraId="7FCC8D2D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6550FDFE" w14:textId="34B83AEE" w:rsidR="00D20DA9" w:rsidRPr="001700F2" w:rsidRDefault="00AC253F" w:rsidP="00D20DA9">
            <w:pPr>
              <w:pStyle w:val="SmallText"/>
            </w:pPr>
            <w:r>
              <w:t>Aug 2022 – Jun 2023</w:t>
            </w:r>
          </w:p>
          <w:p w14:paraId="6F2CE2D8" w14:textId="051D88BE" w:rsidR="00D20DA9" w:rsidRPr="001700F2" w:rsidRDefault="00AC253F" w:rsidP="00D20DA9">
            <w:pPr>
              <w:pStyle w:val="Text"/>
            </w:pPr>
            <w:r>
              <w:t>Teacher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Biology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BMSS</w:t>
            </w:r>
          </w:p>
          <w:p w14:paraId="2807760D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06EDFFDE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737D9534" w14:textId="66EBF000" w:rsidR="0040233B" w:rsidRPr="001700F2" w:rsidRDefault="00AC253F" w:rsidP="00D20DA9">
            <w:pPr>
              <w:pStyle w:val="Text"/>
            </w:pPr>
            <w:r>
              <w:t>Instruct students in complex concepts. Collaborate with others for the benefit of student understanding. Build relationships with students and staff.</w:t>
            </w:r>
          </w:p>
        </w:tc>
      </w:tr>
      <w:tr w:rsidR="00CD50FD" w:rsidRPr="001700F2" w14:paraId="420DBC39" w14:textId="77777777" w:rsidTr="00AC253F">
        <w:trPr>
          <w:trHeight w:val="220"/>
        </w:trPr>
        <w:tc>
          <w:tcPr>
            <w:tcW w:w="2853" w:type="dxa"/>
            <w:vMerge w:val="restart"/>
            <w:shd w:val="clear" w:color="auto" w:fill="F2F2F2" w:themeFill="background1" w:themeFillShade="F2"/>
            <w:vAlign w:val="center"/>
          </w:tcPr>
          <w:p w14:paraId="141F4BB7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8BF68AC8D38C4A3085D9067129BC3674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380D93300FE549A4A2DB401EA7872681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12" w:type="dxa"/>
            <w:vMerge w:val="restart"/>
            <w:shd w:val="clear" w:color="auto" w:fill="303848" w:themeFill="accent1"/>
            <w:vAlign w:val="center"/>
          </w:tcPr>
          <w:p w14:paraId="0FA86315" w14:textId="164EB545" w:rsidR="00CD50FD" w:rsidRPr="001700F2" w:rsidRDefault="00AC253F" w:rsidP="00D20DA9">
            <w:pPr>
              <w:pStyle w:val="Heading1"/>
            </w:pPr>
            <w:r>
              <w:t>Certifications</w:t>
            </w:r>
            <w:r w:rsidR="00D20DA9" w:rsidRPr="001700F2">
              <w:t xml:space="preserve"> </w:t>
            </w:r>
          </w:p>
        </w:tc>
        <w:tc>
          <w:tcPr>
            <w:tcW w:w="3435" w:type="dxa"/>
            <w:tcBorders>
              <w:bottom w:val="single" w:sz="18" w:space="0" w:color="BF9268" w:themeColor="accent2"/>
            </w:tcBorders>
          </w:tcPr>
          <w:p w14:paraId="49EDC790" w14:textId="77777777" w:rsidR="00CD50FD" w:rsidRPr="001700F2" w:rsidRDefault="00CD50FD"/>
        </w:tc>
      </w:tr>
      <w:tr w:rsidR="00CD50FD" w:rsidRPr="001700F2" w14:paraId="0329A6AC" w14:textId="77777777" w:rsidTr="00AC253F">
        <w:trPr>
          <w:trHeight w:val="220"/>
        </w:trPr>
        <w:tc>
          <w:tcPr>
            <w:tcW w:w="2853" w:type="dxa"/>
            <w:vMerge/>
            <w:shd w:val="clear" w:color="auto" w:fill="F2F2F2" w:themeFill="background1" w:themeFillShade="F2"/>
            <w:vAlign w:val="center"/>
          </w:tcPr>
          <w:p w14:paraId="23FAB98A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12" w:type="dxa"/>
            <w:vMerge/>
            <w:shd w:val="clear" w:color="auto" w:fill="303848" w:themeFill="accent1"/>
            <w:vAlign w:val="center"/>
          </w:tcPr>
          <w:p w14:paraId="64ACAD0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35" w:type="dxa"/>
          </w:tcPr>
          <w:p w14:paraId="4F7629AD" w14:textId="77777777" w:rsidR="00CD50FD" w:rsidRPr="001700F2" w:rsidRDefault="00CD50FD"/>
        </w:tc>
      </w:tr>
      <w:tr w:rsidR="00CD50FD" w:rsidRPr="001700F2" w14:paraId="76CA0771" w14:textId="77777777" w:rsidTr="00AC253F">
        <w:trPr>
          <w:trHeight w:val="1446"/>
        </w:trPr>
        <w:tc>
          <w:tcPr>
            <w:tcW w:w="2853" w:type="dxa"/>
            <w:shd w:val="clear" w:color="auto" w:fill="F2F2F2" w:themeFill="background1" w:themeFillShade="F2"/>
            <w:vAlign w:val="center"/>
          </w:tcPr>
          <w:p w14:paraId="31088330" w14:textId="5226A3E9" w:rsidR="00AC253F" w:rsidRDefault="00AC253F" w:rsidP="00AC253F">
            <w:r>
              <w:t>Responsible</w:t>
            </w:r>
          </w:p>
          <w:p w14:paraId="39831016" w14:textId="6D407179" w:rsidR="00AC253F" w:rsidRDefault="00AC253F" w:rsidP="00AC253F">
            <w:r>
              <w:t>Punctual</w:t>
            </w:r>
          </w:p>
          <w:p w14:paraId="3A077C99" w14:textId="1AE2E62F" w:rsidR="00AC253F" w:rsidRDefault="00AC253F" w:rsidP="00AC253F">
            <w:r>
              <w:t>Teamwork</w:t>
            </w:r>
          </w:p>
          <w:p w14:paraId="1C08D148" w14:textId="67589081" w:rsidR="00AC253F" w:rsidRDefault="00AC253F" w:rsidP="00AC253F">
            <w:r>
              <w:t>Problem Solving</w:t>
            </w:r>
          </w:p>
          <w:p w14:paraId="34012B81" w14:textId="2709259C" w:rsidR="00AC253F" w:rsidRDefault="00AC253F" w:rsidP="00AC253F">
            <w:r>
              <w:t>Time Management</w:t>
            </w:r>
          </w:p>
          <w:p w14:paraId="5961B264" w14:textId="3B344317" w:rsidR="00AC253F" w:rsidRPr="00AC253F" w:rsidRDefault="00AC253F" w:rsidP="00AC253F">
            <w:r>
              <w:t>Communication</w:t>
            </w:r>
          </w:p>
          <w:p w14:paraId="0A36008A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447" w:type="dxa"/>
            <w:gridSpan w:val="2"/>
            <w:vAlign w:val="center"/>
          </w:tcPr>
          <w:p w14:paraId="00A5B6B3" w14:textId="2A7485A4" w:rsidR="00FA4B96" w:rsidRDefault="00FA4B96" w:rsidP="00FA4B96">
            <w:r>
              <w:t>UNC Coding Bootcamp certificate</w:t>
            </w:r>
          </w:p>
          <w:p w14:paraId="19710B3A" w14:textId="77777777" w:rsidR="00FA4B96" w:rsidRDefault="00FA4B96" w:rsidP="00FA4B96"/>
          <w:p w14:paraId="789462F9" w14:textId="5908CCCF" w:rsidR="00FA4B96" w:rsidRDefault="00FA4B96" w:rsidP="00FA4B96">
            <w:r>
              <w:t>Teaching Certificate – Math 6-12, Biology, Chemistry, Physics</w:t>
            </w:r>
          </w:p>
          <w:p w14:paraId="28FBCFAC" w14:textId="77777777" w:rsidR="00FA4B96" w:rsidRPr="00FA4B96" w:rsidRDefault="00FA4B96" w:rsidP="00FA4B96"/>
          <w:p w14:paraId="00219173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22D59536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030158CD" w14:textId="77777777" w:rsidTr="00AC253F">
        <w:trPr>
          <w:trHeight w:val="220"/>
        </w:trPr>
        <w:tc>
          <w:tcPr>
            <w:tcW w:w="2853" w:type="dxa"/>
            <w:vMerge w:val="restart"/>
            <w:shd w:val="clear" w:color="auto" w:fill="F2F2F2" w:themeFill="background1" w:themeFillShade="F2"/>
          </w:tcPr>
          <w:p w14:paraId="3F8C6593" w14:textId="77777777" w:rsidR="00CD50FD" w:rsidRPr="001700F2" w:rsidRDefault="00CD50FD"/>
        </w:tc>
        <w:tc>
          <w:tcPr>
            <w:tcW w:w="3012" w:type="dxa"/>
            <w:vMerge w:val="restart"/>
            <w:shd w:val="clear" w:color="auto" w:fill="303848" w:themeFill="accent1"/>
            <w:vAlign w:val="center"/>
          </w:tcPr>
          <w:p w14:paraId="0821850F" w14:textId="77777777" w:rsidR="00CD50FD" w:rsidRPr="001700F2" w:rsidRDefault="00000000" w:rsidP="00D20DA9">
            <w:pPr>
              <w:pStyle w:val="Heading1"/>
            </w:pPr>
            <w:sdt>
              <w:sdtPr>
                <w:id w:val="-513380234"/>
                <w:placeholder>
                  <w:docPart w:val="5D201E7369924CDA8E8B1F599D1E1D54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435" w:type="dxa"/>
            <w:tcBorders>
              <w:bottom w:val="single" w:sz="18" w:space="0" w:color="BF9268" w:themeColor="accent2"/>
            </w:tcBorders>
          </w:tcPr>
          <w:p w14:paraId="08FA3CF6" w14:textId="77777777" w:rsidR="00CD50FD" w:rsidRPr="001700F2" w:rsidRDefault="00CD50FD"/>
        </w:tc>
      </w:tr>
      <w:tr w:rsidR="00CD50FD" w:rsidRPr="001700F2" w14:paraId="05510D7E" w14:textId="77777777" w:rsidTr="00AC253F">
        <w:trPr>
          <w:trHeight w:val="220"/>
        </w:trPr>
        <w:tc>
          <w:tcPr>
            <w:tcW w:w="2853" w:type="dxa"/>
            <w:vMerge/>
            <w:shd w:val="clear" w:color="auto" w:fill="F2F2F2" w:themeFill="background1" w:themeFillShade="F2"/>
          </w:tcPr>
          <w:p w14:paraId="65B8631F" w14:textId="77777777" w:rsidR="00CD50FD" w:rsidRPr="001700F2" w:rsidRDefault="00CD50FD"/>
        </w:tc>
        <w:tc>
          <w:tcPr>
            <w:tcW w:w="3012" w:type="dxa"/>
            <w:vMerge/>
            <w:shd w:val="clear" w:color="auto" w:fill="303848" w:themeFill="accent1"/>
            <w:vAlign w:val="center"/>
          </w:tcPr>
          <w:p w14:paraId="6DBF945F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35" w:type="dxa"/>
          </w:tcPr>
          <w:p w14:paraId="69ABF7DF" w14:textId="77777777" w:rsidR="00CD50FD" w:rsidRPr="001700F2" w:rsidRDefault="00CD50FD"/>
        </w:tc>
      </w:tr>
      <w:tr w:rsidR="00CD50FD" w:rsidRPr="001700F2" w14:paraId="7E1C7ACB" w14:textId="77777777" w:rsidTr="00AC253F">
        <w:trPr>
          <w:trHeight w:val="1366"/>
        </w:trPr>
        <w:tc>
          <w:tcPr>
            <w:tcW w:w="2853" w:type="dxa"/>
            <w:shd w:val="clear" w:color="auto" w:fill="F2F2F2" w:themeFill="background1" w:themeFillShade="F2"/>
          </w:tcPr>
          <w:p w14:paraId="117F4855" w14:textId="77777777" w:rsidR="00CD50FD" w:rsidRPr="001700F2" w:rsidRDefault="00CD50FD"/>
        </w:tc>
        <w:tc>
          <w:tcPr>
            <w:tcW w:w="6447" w:type="dxa"/>
            <w:gridSpan w:val="2"/>
            <w:vAlign w:val="center"/>
          </w:tcPr>
          <w:p w14:paraId="29938FC3" w14:textId="0F9F9F3F" w:rsidR="00D20DA9" w:rsidRPr="001700F2" w:rsidRDefault="00AC253F" w:rsidP="00AC253F">
            <w:pPr>
              <w:pStyle w:val="Text"/>
            </w:pPr>
            <w:r>
              <w:t>Project lead on most group assignments within the UNC coding bootcamp. Lead TA in university courses</w:t>
            </w:r>
          </w:p>
          <w:p w14:paraId="1CFF02D6" w14:textId="77777777" w:rsidR="00CD50FD" w:rsidRPr="001700F2" w:rsidRDefault="00CD50FD" w:rsidP="00CD50FD">
            <w:pPr>
              <w:pStyle w:val="Text"/>
            </w:pPr>
          </w:p>
        </w:tc>
      </w:tr>
    </w:tbl>
    <w:p w14:paraId="115F881C" w14:textId="77777777" w:rsidR="00C55D85" w:rsidRPr="001700F2" w:rsidRDefault="00C55D85"/>
    <w:sectPr w:rsidR="00C55D85" w:rsidRPr="001700F2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5627" w14:textId="77777777" w:rsidR="00703895" w:rsidRDefault="00703895" w:rsidP="00F316AD">
      <w:r>
        <w:separator/>
      </w:r>
    </w:p>
  </w:endnote>
  <w:endnote w:type="continuationSeparator" w:id="0">
    <w:p w14:paraId="4DD83583" w14:textId="77777777" w:rsidR="00703895" w:rsidRDefault="0070389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F8D0" w14:textId="77777777" w:rsidR="00703895" w:rsidRDefault="00703895" w:rsidP="00F316AD">
      <w:r>
        <w:separator/>
      </w:r>
    </w:p>
  </w:footnote>
  <w:footnote w:type="continuationSeparator" w:id="0">
    <w:p w14:paraId="68F9D8BE" w14:textId="77777777" w:rsidR="00703895" w:rsidRDefault="00703895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4C7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8CFE3D" wp14:editId="5F025C33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8BD4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3F"/>
    <w:rsid w:val="000C096D"/>
    <w:rsid w:val="001700F2"/>
    <w:rsid w:val="001871FF"/>
    <w:rsid w:val="001F4150"/>
    <w:rsid w:val="0029715D"/>
    <w:rsid w:val="0040233B"/>
    <w:rsid w:val="00417663"/>
    <w:rsid w:val="004D0355"/>
    <w:rsid w:val="004E6224"/>
    <w:rsid w:val="005D2581"/>
    <w:rsid w:val="00617740"/>
    <w:rsid w:val="006C60E6"/>
    <w:rsid w:val="00703895"/>
    <w:rsid w:val="00802059"/>
    <w:rsid w:val="0089710E"/>
    <w:rsid w:val="00914100"/>
    <w:rsid w:val="00A74E15"/>
    <w:rsid w:val="00AC253F"/>
    <w:rsid w:val="00C55D85"/>
    <w:rsid w:val="00C576D3"/>
    <w:rsid w:val="00CD50FD"/>
    <w:rsid w:val="00D20DA9"/>
    <w:rsid w:val="00D26A79"/>
    <w:rsid w:val="00DD5C35"/>
    <w:rsid w:val="00EA03EF"/>
    <w:rsid w:val="00F316AD"/>
    <w:rsid w:val="00F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D4B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d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79543E18224C97B4C216D62C82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8DAA9-BD7E-40EE-BBEB-091864E3362D}"/>
      </w:docPartPr>
      <w:docPartBody>
        <w:p w:rsidR="00000000" w:rsidRDefault="00000000">
          <w:pPr>
            <w:pStyle w:val="B079543E18224C97B4C216D62C827028"/>
          </w:pPr>
          <w:r w:rsidRPr="001700F2">
            <w:t>EDUCATION</w:t>
          </w:r>
        </w:p>
      </w:docPartBody>
    </w:docPart>
    <w:docPart>
      <w:docPartPr>
        <w:name w:val="40273BAB0A154AC4AC41D55B00631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99E9-920E-4B16-852C-2DFB26B6D1E7}"/>
      </w:docPartPr>
      <w:docPartBody>
        <w:p w:rsidR="00000000" w:rsidRDefault="00000000">
          <w:pPr>
            <w:pStyle w:val="40273BAB0A154AC4AC41D55B00631C2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4A2463DB364398B7E9852C59C8B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5CD7-7832-4A54-9FA4-41E35F88EF8C}"/>
      </w:docPartPr>
      <w:docPartBody>
        <w:p w:rsidR="00000000" w:rsidRDefault="00000000">
          <w:pPr>
            <w:pStyle w:val="774A2463DB364398B7E9852C59C8BCB4"/>
          </w:pPr>
          <w:r w:rsidRPr="001700F2">
            <w:t>EXPERIENCE</w:t>
          </w:r>
        </w:p>
      </w:docPartBody>
    </w:docPart>
    <w:docPart>
      <w:docPartPr>
        <w:name w:val="8BF68AC8D38C4A3085D9067129BC3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C7C1-E183-494C-82BD-B7BFC722B089}"/>
      </w:docPartPr>
      <w:docPartBody>
        <w:p w:rsidR="00000000" w:rsidRDefault="00000000">
          <w:pPr>
            <w:pStyle w:val="8BF68AC8D38C4A3085D9067129BC3674"/>
          </w:pPr>
          <w:r w:rsidRPr="00D26A79">
            <w:t>KEY SKILLS</w:t>
          </w:r>
        </w:p>
      </w:docPartBody>
    </w:docPart>
    <w:docPart>
      <w:docPartPr>
        <w:name w:val="380D93300FE549A4A2DB401EA787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14B32-4451-48B9-9F0D-CC3ACEE0AF80}"/>
      </w:docPartPr>
      <w:docPartBody>
        <w:p w:rsidR="00000000" w:rsidRDefault="00000000">
          <w:pPr>
            <w:pStyle w:val="380D93300FE549A4A2DB401EA7872681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5D201E7369924CDA8E8B1F599D1E1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8E0EA-99BE-43E7-BA5A-6E84939C8F5A}"/>
      </w:docPartPr>
      <w:docPartBody>
        <w:p w:rsidR="00000000" w:rsidRDefault="00000000">
          <w:pPr>
            <w:pStyle w:val="5D201E7369924CDA8E8B1F599D1E1D54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76"/>
    <w:rsid w:val="008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E1F8530B0541A0BC5CADACE4ADBE45">
    <w:name w:val="A3E1F8530B0541A0BC5CADACE4ADBE45"/>
  </w:style>
  <w:style w:type="paragraph" w:customStyle="1" w:styleId="AE4DFE440C7A4652A95F4C75CFDC4002">
    <w:name w:val="AE4DFE440C7A4652A95F4C75CFDC4002"/>
  </w:style>
  <w:style w:type="paragraph" w:customStyle="1" w:styleId="4C60A75DA3484A6C821DA1D307F6E745">
    <w:name w:val="4C60A75DA3484A6C821DA1D307F6E745"/>
  </w:style>
  <w:style w:type="paragraph" w:customStyle="1" w:styleId="BB7F257DA18E4E3395C796A7CA6F02EE">
    <w:name w:val="BB7F257DA18E4E3395C796A7CA6F02EE"/>
  </w:style>
  <w:style w:type="paragraph" w:customStyle="1" w:styleId="A1DEAAAA9124440985DC51EB055AEB36">
    <w:name w:val="A1DEAAAA9124440985DC51EB055AEB36"/>
  </w:style>
  <w:style w:type="paragraph" w:customStyle="1" w:styleId="0E4F5A53DC314AC7B39515AE4F212A68">
    <w:name w:val="0E4F5A53DC314AC7B39515AE4F212A68"/>
  </w:style>
  <w:style w:type="paragraph" w:customStyle="1" w:styleId="1394F9A9DC4842A9870A5A493F671FE0">
    <w:name w:val="1394F9A9DC4842A9870A5A493F671FE0"/>
  </w:style>
  <w:style w:type="paragraph" w:customStyle="1" w:styleId="2C8D652ED150432DA4531981CFF7C70D">
    <w:name w:val="2C8D652ED150432DA4531981CFF7C70D"/>
  </w:style>
  <w:style w:type="paragraph" w:customStyle="1" w:styleId="B079543E18224C97B4C216D62C827028">
    <w:name w:val="B079543E18224C97B4C216D62C827028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40273BAB0A154AC4AC41D55B00631C27">
    <w:name w:val="40273BAB0A154AC4AC41D55B00631C27"/>
  </w:style>
  <w:style w:type="paragraph" w:customStyle="1" w:styleId="774A2463DB364398B7E9852C59C8BCB4">
    <w:name w:val="774A2463DB364398B7E9852C59C8BCB4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kern w:val="0"/>
      <w:sz w:val="20"/>
      <w:szCs w:val="24"/>
      <w14:ligatures w14:val="none"/>
    </w:rPr>
  </w:style>
  <w:style w:type="paragraph" w:customStyle="1" w:styleId="28A072B50C5D4D34B74E7AC4EAAE4D7D">
    <w:name w:val="28A072B50C5D4D34B74E7AC4EAAE4D7D"/>
  </w:style>
  <w:style w:type="paragraph" w:customStyle="1" w:styleId="D36DBE77275848EC8EEB8815EF16DD6B">
    <w:name w:val="D36DBE77275848EC8EEB8815EF16DD6B"/>
  </w:style>
  <w:style w:type="paragraph" w:customStyle="1" w:styleId="87F659FF270742B08344BF6833552851">
    <w:name w:val="87F659FF270742B08344BF6833552851"/>
  </w:style>
  <w:style w:type="paragraph" w:customStyle="1" w:styleId="7307946B44914FDD933A3D35AD53CD04">
    <w:name w:val="7307946B44914FDD933A3D35AD53CD04"/>
  </w:style>
  <w:style w:type="paragraph" w:customStyle="1" w:styleId="B9C0EF8AEBDB4DA8BF725B499A120EED">
    <w:name w:val="B9C0EF8AEBDB4DA8BF725B499A120EED"/>
  </w:style>
  <w:style w:type="paragraph" w:customStyle="1" w:styleId="50AC1783C63C4F998BDD2BFAD5349BBE">
    <w:name w:val="50AC1783C63C4F998BDD2BFAD5349BBE"/>
  </w:style>
  <w:style w:type="paragraph" w:customStyle="1" w:styleId="CEDBF527D3AD44F8ABC0C00B58A994B9">
    <w:name w:val="CEDBF527D3AD44F8ABC0C00B58A994B9"/>
  </w:style>
  <w:style w:type="paragraph" w:customStyle="1" w:styleId="13BCD1C8BB9341A8A0144ACF9348D98D">
    <w:name w:val="13BCD1C8BB9341A8A0144ACF9348D98D"/>
  </w:style>
  <w:style w:type="paragraph" w:customStyle="1" w:styleId="D95C2CCD56AE4AAF8934C0ED80E87774">
    <w:name w:val="D95C2CCD56AE4AAF8934C0ED80E87774"/>
  </w:style>
  <w:style w:type="paragraph" w:customStyle="1" w:styleId="68A31653FADF4981BBEEF0F91B666E8D">
    <w:name w:val="68A31653FADF4981BBEEF0F91B666E8D"/>
  </w:style>
  <w:style w:type="paragraph" w:customStyle="1" w:styleId="9DA30A02B5D24AC0BCF20D974D19B728">
    <w:name w:val="9DA30A02B5D24AC0BCF20D974D19B728"/>
  </w:style>
  <w:style w:type="paragraph" w:customStyle="1" w:styleId="A79DC57998E74C5F926E2480FB02ACF8">
    <w:name w:val="A79DC57998E74C5F926E2480FB02ACF8"/>
  </w:style>
  <w:style w:type="paragraph" w:customStyle="1" w:styleId="B023B07C2C7E4E6AACB6F11E3395D6DD">
    <w:name w:val="B023B07C2C7E4E6AACB6F11E3395D6DD"/>
  </w:style>
  <w:style w:type="paragraph" w:customStyle="1" w:styleId="F6E7DF74511F4C0394C444BA768B3020">
    <w:name w:val="F6E7DF74511F4C0394C444BA768B3020"/>
  </w:style>
  <w:style w:type="paragraph" w:customStyle="1" w:styleId="8BF68AC8D38C4A3085D9067129BC3674">
    <w:name w:val="8BF68AC8D38C4A3085D9067129BC3674"/>
  </w:style>
  <w:style w:type="paragraph" w:customStyle="1" w:styleId="380D93300FE549A4A2DB401EA7872681">
    <w:name w:val="380D93300FE549A4A2DB401EA7872681"/>
  </w:style>
  <w:style w:type="paragraph" w:customStyle="1" w:styleId="BE8A8654075F43DB970B08DA07D5A553">
    <w:name w:val="BE8A8654075F43DB970B08DA07D5A553"/>
  </w:style>
  <w:style w:type="paragraph" w:customStyle="1" w:styleId="CC190F7DCB3A4DBE89A2F3C59B494AE8">
    <w:name w:val="CC190F7DCB3A4DBE89A2F3C59B494AE8"/>
  </w:style>
  <w:style w:type="paragraph" w:customStyle="1" w:styleId="AA76809C9BBA4161B73664A6AE63437E">
    <w:name w:val="AA76809C9BBA4161B73664A6AE63437E"/>
  </w:style>
  <w:style w:type="paragraph" w:customStyle="1" w:styleId="5D201E7369924CDA8E8B1F599D1E1D54">
    <w:name w:val="5D201E7369924CDA8E8B1F599D1E1D54"/>
  </w:style>
  <w:style w:type="paragraph" w:customStyle="1" w:styleId="46304E5567434C8FA40F5E2DD68CA412">
    <w:name w:val="46304E5567434C8FA40F5E2DD68CA412"/>
  </w:style>
  <w:style w:type="paragraph" w:customStyle="1" w:styleId="7B716732F7C54F5995D445B36C9BF820">
    <w:name w:val="7B716732F7C54F5995D445B36C9BF820"/>
  </w:style>
  <w:style w:type="paragraph" w:customStyle="1" w:styleId="071995024C8849E9B74E0CCDDA32A37B">
    <w:name w:val="071995024C8849E9B74E0CCDDA32A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2023-10-23T22:41:00Z</dcterms:created>
  <dcterms:modified xsi:type="dcterms:W3CDTF">2023-10-23T22:53:00Z</dcterms:modified>
</cp:coreProperties>
</file>