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pPr>
      <w:r>
        <w:rPr>
          <w:b/>
          <w:bCs/>
          <w:color w:val="1F3A5F"/>
          <w:sz w:val="52"/>
          <w:szCs w:val="52"/>
        </w:rPr>
        <w:t xml:space="preserve">Start here</w:t>
      </w:r>
    </w:p>
    <w:p>
      <w:pPr>
        <w:spacing w:after="60"/>
      </w:pPr>
      <w:r>
        <w:rPr>
          <w:i/>
          <w:iCs/>
          <w:color w:val="B7892B"/>
          <w:sz w:val="28"/>
          <w:szCs w:val="28"/>
        </w:rPr>
        <w:t xml:space="preserve">Never used an AI? Begin with this.</w:t>
      </w:r>
    </w:p>
    <w:p>
      <w:pPr>
        <w:pBdr>
          <w:bottom w:val="single" w:color="B7892B" w:sz="8" w:space="6"/>
        </w:pBdr>
        <w:spacing w:after="240"/>
      </w:pPr>
      <w:r>
        <w:rPr>
          <w:color w:val="5A5A5A"/>
          <w:sz w:val="18"/>
          <w:szCs w:val="18"/>
        </w:rPr>
        <w:t xml:space="preserve">Created by Hans Tandt · Version 1.0 · September 2026</w:t>
      </w:r>
    </w:p>
    <w:p>
      <w:pPr>
        <w:keepLines/>
        <w:widowControl/>
        <w:spacing w:after="100" w:line="262"/>
      </w:pPr>
      <w:r>
        <w:t xml:space="preserve">This short guide is for you if you have never used an AI tool. In ten minutes you will have your first real conversation with Claude. You need no paid plan and no technical knowledge.</w:t>
      </w:r>
    </w:p>
    <w:p>
      <w:pPr>
        <w:pStyle w:val="Heading2"/>
        <w:keepNext/>
        <w:keepLines/>
      </w:pPr>
      <w:r>
        <w:t xml:space="preserve">What you need</w:t>
      </w:r>
    </w:p>
    <w:p>
      <w:pPr>
        <w:keepNext/>
        <w:keepLines/>
        <w:widowControl/>
        <w:tabs>
          <w:tab w:val="left" w:pos="360"/>
        </w:tabs>
        <w:spacing w:after="50" w:line="258"/>
        <w:ind w:left="360" w:hanging="360"/>
      </w:pPr>
      <w:r>
        <w:rPr>
          <w:color w:val="B7892B"/>
        </w:rPr>
        <w:t xml:space="preserve">•</w:t>
      </w:r>
      <w:r>
        <w:tab/>
      </w:r>
      <w:r>
        <w:t xml:space="preserve">A computer or phone with internet.</w:t>
      </w:r>
    </w:p>
    <w:p>
      <w:pPr>
        <w:keepNext/>
        <w:keepLines/>
        <w:widowControl/>
        <w:tabs>
          <w:tab w:val="left" w:pos="360"/>
        </w:tabs>
        <w:spacing w:after="50" w:line="258"/>
        <w:ind w:left="360" w:hanging="360"/>
      </w:pPr>
      <w:r>
        <w:rPr>
          <w:color w:val="B7892B"/>
        </w:rPr>
        <w:t xml:space="preserve">•</w:t>
      </w:r>
      <w:r>
        <w:tab/>
      </w:r>
      <w:r>
        <w:t xml:space="preserve">An email address you will keep.</w:t>
      </w:r>
    </w:p>
    <w:p>
      <w:pPr>
        <w:keepLines/>
        <w:widowControl/>
        <w:tabs>
          <w:tab w:val="left" w:pos="360"/>
        </w:tabs>
        <w:spacing w:after="50" w:line="258"/>
        <w:ind w:left="360" w:hanging="360"/>
      </w:pPr>
      <w:r>
        <w:rPr>
          <w:color w:val="B7892B"/>
        </w:rPr>
        <w:t xml:space="preserve">•</w:t>
      </w:r>
      <w:r>
        <w:tab/>
      </w:r>
      <w:r>
        <w:t xml:space="preserve">Ten quiet minutes.</w:t>
      </w:r>
    </w:p>
    <w:p>
      <w:pPr>
        <w:spacing w:after="6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Use an email you will keep</w:t>
            </w:r>
          </w:p>
          <w:p>
            <w:pPr>
              <w:keepLines/>
              <w:widowControl/>
              <w:spacing w:after="60" w:line="262"/>
            </w:pPr>
            <w:r>
              <w:t xml:space="preserve">Claude ties your account and history to your email. You cannot change it later. Use a personal address, not a work or school one.</w:t>
            </w:r>
          </w:p>
        </w:tc>
      </w:tr>
    </w:tbl>
    <w:p>
      <w:pPr>
        <w:spacing w:after="80" w:line="120" w:lineRule="exact"/>
      </w:pPr>
    </w:p>
    <w:p>
      <w:pPr>
        <w:pStyle w:val="Heading1"/>
        <w:keepNext/>
        <w:keepLines/>
        <w:pageBreakBefore w:val="false"/>
        <w:spacing w:before="200"/>
      </w:pPr>
      <w:r>
        <w:t xml:space="preserve">Your first conversation</w:t>
      </w:r>
    </w:p>
    <w:p>
      <w:pPr>
        <w:keepNext/>
        <w:keepLines/>
        <w:widowControl/>
        <w:spacing w:after="100" w:line="262"/>
      </w:pPr>
      <w:r>
        <w:t xml:space="preserve">This works on the </w:t>
      </w:r>
      <w:r>
        <w:rPr>
          <w:b/>
          <w:bCs/>
        </w:rPr>
        <w:t xml:space="preserve">free plan</w:t>
      </w:r>
      <w:r>
        <w:t xml:space="preserve">, in any web browser.</w:t>
      </w:r>
    </w:p>
    <w:p>
      <w:pPr>
        <w:keepNext/>
        <w:keepLines/>
        <w:widowControl/>
        <w:tabs>
          <w:tab w:val="left" w:pos="400"/>
        </w:tabs>
        <w:spacing w:after="60" w:line="258"/>
        <w:ind w:left="400" w:hanging="400"/>
      </w:pPr>
      <w:r>
        <w:rPr>
          <w:b/>
          <w:bCs/>
        </w:rPr>
        <w:t xml:space="preserve">1.</w:t>
      </w:r>
      <w:r>
        <w:tab/>
      </w:r>
      <w:r>
        <w:t xml:space="preserve">Open </w:t>
      </w:r>
      <w:r>
        <w:rPr>
          <w:b/>
          <w:bCs/>
        </w:rPr>
        <w:t xml:space="preserve">claude.ai</w:t>
      </w:r>
      <w:r>
        <w:t xml:space="preserve"> in your browser.</w:t>
      </w:r>
    </w:p>
    <w:p>
      <w:pPr>
        <w:keepNext/>
        <w:keepLines/>
        <w:widowControl/>
        <w:tabs>
          <w:tab w:val="left" w:pos="400"/>
        </w:tabs>
        <w:spacing w:after="60" w:line="258"/>
        <w:ind w:left="400" w:hanging="400"/>
      </w:pPr>
      <w:r>
        <w:rPr>
          <w:b/>
          <w:bCs/>
        </w:rPr>
        <w:t xml:space="preserve">2.</w:t>
      </w:r>
      <w:r>
        <w:tab/>
      </w:r>
      <w:r>
        <w:t xml:space="preserve">Create a free account with your email.</w:t>
      </w:r>
    </w:p>
    <w:p>
      <w:pPr>
        <w:keepNext/>
        <w:keepLines/>
        <w:widowControl/>
        <w:tabs>
          <w:tab w:val="left" w:pos="400"/>
        </w:tabs>
        <w:spacing w:after="60" w:line="258"/>
        <w:ind w:left="400" w:hanging="400"/>
      </w:pPr>
      <w:r>
        <w:rPr>
          <w:b/>
          <w:bCs/>
        </w:rPr>
        <w:t xml:space="preserve">3.</w:t>
      </w:r>
      <w:r>
        <w:tab/>
      </w:r>
      <w:r>
        <w:t xml:space="preserve">Type the prompt below and press Enter.</w:t>
      </w:r>
    </w:p>
    <w:p>
      <w:pPr>
        <w:keepNext/>
        <w:keepLines/>
        <w:widowControl/>
        <w:tabs>
          <w:tab w:val="left" w:pos="400"/>
        </w:tabs>
        <w:spacing w:after="60" w:line="258"/>
        <w:ind w:left="400" w:hanging="400"/>
      </w:pPr>
      <w:r>
        <w:rPr>
          <w:b/>
          <w:bCs/>
        </w:rPr>
        <w:t xml:space="preserve">4.</w:t>
      </w:r>
      <w:r>
        <w:tab/>
      </w:r>
      <w:r>
        <w:t xml:space="preserve">Answer Claude's questions in your own words.</w:t>
      </w:r>
    </w:p>
    <w:p>
      <w:pPr>
        <w:keepLines/>
        <w:widowControl/>
        <w:tabs>
          <w:tab w:val="left" w:pos="400"/>
        </w:tabs>
        <w:spacing w:after="60" w:line="258"/>
        <w:ind w:left="400" w:hanging="400"/>
      </w:pPr>
      <w:r>
        <w:rPr>
          <w:b/>
          <w:bCs/>
        </w:rPr>
        <w:t xml:space="preserve">5.</w:t>
      </w:r>
      <w:r>
        <w:tab/>
      </w:r>
      <w:r>
        <w:t xml:space="preserve">Ask for a change: </w:t>
      </w:r>
      <w:r>
        <w:rPr>
          <w:b/>
          <w:bCs/>
        </w:rPr>
        <w:t xml:space="preserve">"Make it shorter and simpler."</w:t>
      </w:r>
    </w:p>
    <w:p>
      <w:pPr>
        <w:spacing w:after="6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Copy this prompt</w:t>
            </w:r>
          </w:p>
          <w:p>
            <w:pPr>
              <w:keepLines/>
              <w:widowControl/>
              <w:spacing w:after="60" w:line="262"/>
            </w:pPr>
            <w:r>
              <w:t xml:space="preserve">I have never used an AI before. Ask me three short questions about my work. Then suggest one small task you could help me with today.</w:t>
            </w:r>
          </w:p>
        </w:tc>
      </w:tr>
    </w:tbl>
    <w:p>
      <w:pPr>
        <w:spacing w:after="80" w:line="120" w:lineRule="exact"/>
      </w:pPr>
    </w:p>
    <w:tbl>
      <w:tblPr>
        <w:tblW w:type="dxa" w:w="9026"/>
      </w:tblPr>
      <w:tblGrid>
        <w:gridCol w:w="9026"/>
      </w:tblGrid>
      <w:tr>
        <w:trPr>
          <w:cantSplit/>
        </w:trPr>
        <w:tc>
          <w:tcPr>
            <w:tcW w:type="dxa" w:w="9026"/>
            <w:tcBorders>
              <w:top w:val="single" w:color="2E7D32" w:sz="2"/>
              <w:left w:val="single" w:color="2E7D32" w:sz="18"/>
              <w:bottom w:val="single" w:color="2E7D32" w:sz="2"/>
              <w:right w:val="single" w:color="2E7D32" w:sz="2"/>
            </w:tcBorders>
            <w:shd w:fill="EAF3EA" w:val="clear"/>
            <w:tcMar>
              <w:top w:type="dxa" w:w="120"/>
              <w:left w:type="dxa" w:w="200"/>
              <w:bottom w:type="dxa" w:w="120"/>
              <w:right w:type="dxa" w:w="160"/>
            </w:tcMar>
          </w:tcPr>
          <w:p>
            <w:pPr>
              <w:keepNext/>
              <w:spacing w:after="60"/>
            </w:pPr>
            <w:r>
              <w:rPr>
                <w:b/>
                <w:bCs/>
                <w:color w:val="2E7D32"/>
                <w:sz w:val="22"/>
                <w:szCs w:val="22"/>
              </w:rPr>
              <w:t xml:space="preserve">That is the whole idea</w:t>
            </w:r>
          </w:p>
          <w:p>
            <w:pPr>
              <w:keepLines/>
              <w:widowControl/>
              <w:spacing w:after="60" w:line="262"/>
            </w:pPr>
            <w:r>
              <w:t xml:space="preserve">You ask. Claude answers. You steer. You never start over; you correct.</w:t>
            </w:r>
          </w:p>
        </w:tc>
      </w:tr>
    </w:tbl>
    <w:p>
      <w:pPr>
        <w:spacing w:after="80" w:line="120" w:lineRule="exact"/>
      </w:pPr>
    </w:p>
    <w:tbl>
      <w:tblPr>
        <w:tblW w:type="dxa" w:w="9026"/>
      </w:tblPr>
      <w:tblGrid>
        <w:gridCol w:w="9026"/>
      </w:tblGrid>
      <w:tr>
        <w:trPr>
          <w:cantSplit/>
        </w:trPr>
        <w:tc>
          <w:tcPr>
            <w:tcW w:type="dxa" w:w="9026"/>
            <w:tcBorders>
              <w:top w:val="single" w:color="B7892B" w:sz="2"/>
              <w:left w:val="single" w:color="B7892B" w:sz="18"/>
              <w:bottom w:val="single" w:color="B7892B" w:sz="2"/>
              <w:right w:val="single" w:color="B7892B" w:sz="2"/>
            </w:tcBorders>
            <w:shd w:fill="FFF6E0" w:val="clear"/>
            <w:tcMar>
              <w:top w:type="dxa" w:w="120"/>
              <w:left w:type="dxa" w:w="200"/>
              <w:bottom w:type="dxa" w:w="120"/>
              <w:right w:type="dxa" w:w="160"/>
            </w:tcMar>
          </w:tcPr>
          <w:p>
            <w:pPr>
              <w:keepNext/>
              <w:spacing w:after="60"/>
            </w:pPr>
            <w:r>
              <w:rPr>
                <w:b/>
                <w:bCs/>
                <w:color w:val="B7892B"/>
                <w:sz w:val="22"/>
                <w:szCs w:val="22"/>
              </w:rPr>
              <w:t xml:space="preserve">Claude changes fast</w:t>
            </w:r>
          </w:p>
          <w:p>
            <w:pPr>
              <w:keepLines/>
              <w:widowControl/>
              <w:spacing w:after="60" w:line="262"/>
            </w:pPr>
            <w:r>
              <w:t xml:space="preserve">This guide reflects September 2026. If a screen looks different, trust the app.</w:t>
            </w:r>
          </w:p>
          <w:p>
            <w:pPr>
              <w:keepLines/>
              <w:widowControl/>
              <w:spacing w:after="60" w:line="262"/>
            </w:pPr>
            <w:r>
              <w:t xml:space="preserve">Chat and Cowork are merging into one Claude app (from late September 2026, first on Pro and Max).</w:t>
            </w:r>
          </w:p>
          <w:p>
            <w:pPr>
              <w:keepLines/>
              <w:widowControl/>
              <w:spacing w:after="60" w:line="262"/>
            </w:pPr>
            <w:r>
              <w:t xml:space="preserve">All guides, free, in English, French, Dutch and German: </w:t>
            </w:r>
            <w:r>
              <w:rPr>
                <w:b/>
                <w:bCs/>
              </w:rPr>
              <w:t xml:space="preserve">hans-tandt.github.io/AI-Guides</w:t>
            </w:r>
          </w:p>
        </w:tc>
      </w:tr>
    </w:tbl>
    <w:p>
      <w:pPr>
        <w:spacing w:after="80" w:line="120" w:lineRule="exact"/>
      </w:pPr>
    </w:p>
    <w:p>
      <w:pPr>
        <w:pStyle w:val="Heading1"/>
        <w:keepNext/>
        <w:keepLines/>
        <w:pageBreakBefore w:val="false"/>
        <w:spacing w:before="200"/>
      </w:pPr>
      <w:r>
        <w:t xml:space="preserve">Eight words you will meet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1700"/>
        <w:gridCol w:w="7326"/>
      </w:tblGrid>
      <w:tr>
        <w:trPr>
          <w:cantSplit/>
          <w:tblHeader/>
        </w:trPr>
        <w:tc>
          <w:tcPr>
            <w:tcW w:type="dxa" w:w="1700"/>
            <w:shd w:fill="1F3A5F" w:val="clear"/>
            <w:tcMar>
              <w:top w:type="dxa" w:w="70"/>
              <w:left w:type="dxa" w:w="120"/>
              <w:bottom w:type="dxa" w:w="70"/>
              <w:right w:type="dxa" w:w="120"/>
            </w:tcMar>
          </w:tcPr>
          <w:p>
            <w:pPr>
              <w:keepNext/>
              <w:spacing w:after="0"/>
            </w:pPr>
            <w:r>
              <w:rPr>
                <w:b/>
                <w:bCs/>
                <w:color w:val="FFFFFF"/>
                <w:sz w:val="21"/>
                <w:szCs w:val="21"/>
              </w:rPr>
              <w:t xml:space="preserve">Word</w:t>
            </w:r>
          </w:p>
        </w:tc>
        <w:tc>
          <w:tcPr>
            <w:tcW w:type="dxa" w:w="7326"/>
            <w:shd w:fill="1F3A5F" w:val="clear"/>
            <w:tcMar>
              <w:top w:type="dxa" w:w="70"/>
              <w:left w:type="dxa" w:w="120"/>
              <w:bottom w:type="dxa" w:w="70"/>
              <w:right w:type="dxa" w:w="120"/>
            </w:tcMar>
          </w:tcPr>
          <w:p>
            <w:pPr>
              <w:keepNext/>
              <w:spacing w:after="0"/>
            </w:pPr>
            <w:r>
              <w:rPr>
                <w:b/>
                <w:bCs/>
                <w:color w:val="FFFFFF"/>
                <w:sz w:val="21"/>
                <w:szCs w:val="21"/>
              </w:rPr>
              <w:t xml:space="preserve">In plain words</w:t>
            </w:r>
          </w:p>
        </w:tc>
      </w:tr>
      <w:tr>
        <w:trPr>
          <w:cantSplit/>
        </w:trPr>
        <w:tc>
          <w:tcPr>
            <w:tcW w:type="dxa" w:w="1700"/>
            <w:shd w:fill="EDF2F7" w:val="clear"/>
            <w:tcMar>
              <w:top w:type="dxa" w:w="70"/>
              <w:left w:type="dxa" w:w="120"/>
              <w:bottom w:type="dxa" w:w="70"/>
              <w:right w:type="dxa" w:w="120"/>
            </w:tcMar>
          </w:tcPr>
          <w:p>
            <w:pPr>
              <w:keepNext/>
              <w:spacing w:after="0"/>
            </w:pPr>
            <w:r>
              <w:rPr>
                <w:sz w:val="21"/>
                <w:szCs w:val="21"/>
              </w:rPr>
              <w:t xml:space="preserve">Prompt</w:t>
            </w:r>
          </w:p>
        </w:tc>
        <w:tc>
          <w:tcPr>
            <w:tcW w:type="dxa" w:w="7326"/>
            <w:shd w:fill="EDF2F7" w:val="clear"/>
            <w:tcMar>
              <w:top w:type="dxa" w:w="70"/>
              <w:left w:type="dxa" w:w="120"/>
              <w:bottom w:type="dxa" w:w="70"/>
              <w:right w:type="dxa" w:w="120"/>
            </w:tcMar>
          </w:tcPr>
          <w:p>
            <w:pPr>
              <w:keepNext/>
              <w:spacing w:after="0"/>
            </w:pPr>
            <w:r>
              <w:rPr>
                <w:sz w:val="21"/>
                <w:szCs w:val="21"/>
              </w:rPr>
              <w:t xml:space="preserve">What you type to Claude. Your question or request.</w:t>
            </w:r>
          </w:p>
        </w:tc>
      </w:tr>
      <w:tr>
        <w:trPr>
          <w:cantSplit/>
        </w:trPr>
        <w:tc>
          <w:tcPr>
            <w:tcW w:type="dxa" w:w="1700"/>
            <w:shd w:fill="FFFFFF" w:val="clear"/>
            <w:tcMar>
              <w:top w:type="dxa" w:w="70"/>
              <w:left w:type="dxa" w:w="120"/>
              <w:bottom w:type="dxa" w:w="70"/>
              <w:right w:type="dxa" w:w="120"/>
            </w:tcMar>
          </w:tcPr>
          <w:p>
            <w:pPr>
              <w:keepNext/>
              <w:spacing w:after="0"/>
            </w:pPr>
            <w:r>
              <w:rPr>
                <w:sz w:val="21"/>
                <w:szCs w:val="21"/>
              </w:rPr>
              <w:t xml:space="preserve">Chat</w:t>
            </w:r>
          </w:p>
        </w:tc>
        <w:tc>
          <w:tcPr>
            <w:tcW w:type="dxa" w:w="7326"/>
            <w:shd w:fill="FFFFFF" w:val="clear"/>
            <w:tcMar>
              <w:top w:type="dxa" w:w="70"/>
              <w:left w:type="dxa" w:w="120"/>
              <w:bottom w:type="dxa" w:w="70"/>
              <w:right w:type="dxa" w:w="120"/>
            </w:tcMar>
          </w:tcPr>
          <w:p>
            <w:pPr>
              <w:keepNext/>
              <w:spacing w:after="0"/>
            </w:pPr>
            <w:r>
              <w:rPr>
                <w:sz w:val="21"/>
                <w:szCs w:val="21"/>
              </w:rPr>
              <w:t xml:space="preserve">A conversation with Claude, like messaging a person.</w:t>
            </w:r>
          </w:p>
        </w:tc>
      </w:tr>
      <w:tr>
        <w:trPr>
          <w:cantSplit/>
        </w:trPr>
        <w:tc>
          <w:tcPr>
            <w:tcW w:type="dxa" w:w="1700"/>
            <w:shd w:fill="EDF2F7" w:val="clear"/>
            <w:tcMar>
              <w:top w:type="dxa" w:w="70"/>
              <w:left w:type="dxa" w:w="120"/>
              <w:bottom w:type="dxa" w:w="70"/>
              <w:right w:type="dxa" w:w="120"/>
            </w:tcMar>
          </w:tcPr>
          <w:p>
            <w:pPr>
              <w:keepNext/>
              <w:spacing w:after="0"/>
            </w:pPr>
            <w:r>
              <w:rPr>
                <w:sz w:val="21"/>
                <w:szCs w:val="21"/>
              </w:rPr>
              <w:t xml:space="preserve">Model</w:t>
            </w:r>
          </w:p>
        </w:tc>
        <w:tc>
          <w:tcPr>
            <w:tcW w:type="dxa" w:w="7326"/>
            <w:shd w:fill="EDF2F7" w:val="clear"/>
            <w:tcMar>
              <w:top w:type="dxa" w:w="70"/>
              <w:left w:type="dxa" w:w="120"/>
              <w:bottom w:type="dxa" w:w="70"/>
              <w:right w:type="dxa" w:w="120"/>
            </w:tcMar>
          </w:tcPr>
          <w:p>
            <w:pPr>
              <w:keepNext/>
              <w:spacing w:after="0"/>
            </w:pPr>
            <w:r>
              <w:rPr>
                <w:sz w:val="21"/>
                <w:szCs w:val="21"/>
              </w:rPr>
              <w:t xml:space="preserve">The "engine" that does the thinking. Smarter models use more of your allowance.</w:t>
            </w:r>
          </w:p>
        </w:tc>
      </w:tr>
      <w:tr>
        <w:trPr>
          <w:cantSplit/>
        </w:trPr>
        <w:tc>
          <w:tcPr>
            <w:tcW w:type="dxa" w:w="1700"/>
            <w:shd w:fill="FFFFFF" w:val="clear"/>
            <w:tcMar>
              <w:top w:type="dxa" w:w="70"/>
              <w:left w:type="dxa" w:w="120"/>
              <w:bottom w:type="dxa" w:w="70"/>
              <w:right w:type="dxa" w:w="120"/>
            </w:tcMar>
          </w:tcPr>
          <w:p>
            <w:pPr>
              <w:keepNext/>
              <w:spacing w:after="0"/>
            </w:pPr>
            <w:r>
              <w:rPr>
                <w:sz w:val="21"/>
                <w:szCs w:val="21"/>
              </w:rPr>
              <w:t xml:space="preserve">Context</w:t>
            </w:r>
          </w:p>
        </w:tc>
        <w:tc>
          <w:tcPr>
            <w:tcW w:type="dxa" w:w="7326"/>
            <w:shd w:fill="FFFFFF" w:val="clear"/>
            <w:tcMar>
              <w:top w:type="dxa" w:w="70"/>
              <w:left w:type="dxa" w:w="120"/>
              <w:bottom w:type="dxa" w:w="70"/>
              <w:right w:type="dxa" w:w="120"/>
            </w:tcMar>
          </w:tcPr>
          <w:p>
            <w:pPr>
              <w:keepNext/>
              <w:spacing w:after="0"/>
            </w:pPr>
            <w:r>
              <w:rPr>
                <w:sz w:val="21"/>
                <w:szCs w:val="21"/>
              </w:rPr>
              <w:t xml:space="preserve">Everything Claude can see while it answers: your messages and files.</w:t>
            </w:r>
          </w:p>
        </w:tc>
      </w:tr>
      <w:tr>
        <w:trPr>
          <w:cantSplit/>
        </w:trPr>
        <w:tc>
          <w:tcPr>
            <w:tcW w:type="dxa" w:w="1700"/>
            <w:shd w:fill="EDF2F7" w:val="clear"/>
            <w:tcMar>
              <w:top w:type="dxa" w:w="70"/>
              <w:left w:type="dxa" w:w="120"/>
              <w:bottom w:type="dxa" w:w="70"/>
              <w:right w:type="dxa" w:w="120"/>
            </w:tcMar>
          </w:tcPr>
          <w:p>
            <w:pPr>
              <w:keepNext/>
              <w:spacing w:after="0"/>
            </w:pPr>
            <w:r>
              <w:rPr>
                <w:sz w:val="21"/>
                <w:szCs w:val="21"/>
              </w:rPr>
              <w:t xml:space="preserve">Token</w:t>
            </w:r>
          </w:p>
        </w:tc>
        <w:tc>
          <w:tcPr>
            <w:tcW w:type="dxa" w:w="7326"/>
            <w:shd w:fill="EDF2F7" w:val="clear"/>
            <w:tcMar>
              <w:top w:type="dxa" w:w="70"/>
              <w:left w:type="dxa" w:w="120"/>
              <w:bottom w:type="dxa" w:w="70"/>
              <w:right w:type="dxa" w:w="120"/>
            </w:tcMar>
          </w:tcPr>
          <w:p>
            <w:pPr>
              <w:keepNext/>
              <w:spacing w:after="0"/>
            </w:pPr>
            <w:r>
              <w:rPr>
                <w:sz w:val="21"/>
                <w:szCs w:val="21"/>
              </w:rPr>
              <w:t xml:space="preserve">A small piece of text, about half to three-quarters of a word. Limits are counted in tokens.</w:t>
            </w:r>
          </w:p>
        </w:tc>
      </w:tr>
      <w:tr>
        <w:trPr>
          <w:cantSplit/>
        </w:trPr>
        <w:tc>
          <w:tcPr>
            <w:tcW w:type="dxa" w:w="1700"/>
            <w:shd w:fill="FFFFFF" w:val="clear"/>
            <w:tcMar>
              <w:top w:type="dxa" w:w="70"/>
              <w:left w:type="dxa" w:w="120"/>
              <w:bottom w:type="dxa" w:w="70"/>
              <w:right w:type="dxa" w:w="120"/>
            </w:tcMar>
          </w:tcPr>
          <w:p>
            <w:pPr>
              <w:keepNext/>
              <w:spacing w:after="0"/>
            </w:pPr>
            <w:r>
              <w:rPr>
                <w:sz w:val="21"/>
                <w:szCs w:val="21"/>
              </w:rPr>
              <w:t xml:space="preserve">Cowork</w:t>
            </w:r>
          </w:p>
        </w:tc>
        <w:tc>
          <w:tcPr>
            <w:tcW w:type="dxa" w:w="7326"/>
            <w:shd w:fill="FFFFFF" w:val="clear"/>
            <w:tcMar>
              <w:top w:type="dxa" w:w="70"/>
              <w:left w:type="dxa" w:w="120"/>
              <w:bottom w:type="dxa" w:w="70"/>
              <w:right w:type="dxa" w:w="120"/>
            </w:tcMar>
          </w:tcPr>
          <w:p>
            <w:pPr>
              <w:keepNext/>
              <w:spacing w:after="0"/>
            </w:pPr>
            <w:r>
              <w:rPr>
                <w:sz w:val="21"/>
                <w:szCs w:val="21"/>
              </w:rPr>
              <w:t xml:space="preserve">Claude on your PC, working on the files in one folder. Needs a paid plan.</w:t>
            </w:r>
          </w:p>
        </w:tc>
      </w:tr>
      <w:tr>
        <w:trPr>
          <w:cantSplit/>
        </w:trPr>
        <w:tc>
          <w:tcPr>
            <w:tcW w:type="dxa" w:w="1700"/>
            <w:shd w:fill="EDF2F7" w:val="clear"/>
            <w:tcMar>
              <w:top w:type="dxa" w:w="70"/>
              <w:left w:type="dxa" w:w="120"/>
              <w:bottom w:type="dxa" w:w="70"/>
              <w:right w:type="dxa" w:w="120"/>
            </w:tcMar>
          </w:tcPr>
          <w:p>
            <w:pPr>
              <w:keepNext/>
              <w:spacing w:after="0"/>
            </w:pPr>
            <w:r>
              <w:rPr>
                <w:sz w:val="21"/>
                <w:szCs w:val="21"/>
              </w:rPr>
              <w:t xml:space="preserve">Sandbox</w:t>
            </w:r>
          </w:p>
        </w:tc>
        <w:tc>
          <w:tcPr>
            <w:tcW w:type="dxa" w:w="7326"/>
            <w:shd w:fill="EDF2F7" w:val="clear"/>
            <w:tcMar>
              <w:top w:type="dxa" w:w="70"/>
              <w:left w:type="dxa" w:w="120"/>
              <w:bottom w:type="dxa" w:w="70"/>
              <w:right w:type="dxa" w:w="120"/>
            </w:tcMar>
          </w:tcPr>
          <w:p>
            <w:pPr>
              <w:keepNext/>
              <w:spacing w:after="0"/>
            </w:pPr>
            <w:r>
              <w:rPr>
                <w:sz w:val="21"/>
                <w:szCs w:val="21"/>
              </w:rPr>
              <w:t xml:space="preserve">A temporary, closed-off computer where Claude runs its work. Wiped at the end.</w:t>
            </w:r>
          </w:p>
        </w:tc>
      </w:tr>
      <w:tr>
        <w:trPr>
          <w:cantSplit/>
        </w:trPr>
        <w:tc>
          <w:tcPr>
            <w:tcW w:type="dxa" w:w="1700"/>
            <w:shd w:fill="FFFFFF" w:val="clear"/>
            <w:tcMar>
              <w:top w:type="dxa" w:w="70"/>
              <w:left w:type="dxa" w:w="120"/>
              <w:bottom w:type="dxa" w:w="70"/>
              <w:right w:type="dxa" w:w="120"/>
            </w:tcMar>
          </w:tcPr>
          <w:p>
            <w:pPr>
              <w:keepNext/>
              <w:spacing w:after="0"/>
            </w:pPr>
            <w:r>
              <w:rPr>
                <w:sz w:val="21"/>
                <w:szCs w:val="21"/>
              </w:rPr>
              <w:t xml:space="preserve">Connector</w:t>
            </w:r>
          </w:p>
        </w:tc>
        <w:tc>
          <w:tcPr>
            <w:tcW w:type="dxa" w:w="7326"/>
            <w:shd w:fill="FFFFFF" w:val="clear"/>
            <w:tcMar>
              <w:top w:type="dxa" w:w="70"/>
              <w:left w:type="dxa" w:w="120"/>
              <w:bottom w:type="dxa" w:w="70"/>
              <w:right w:type="dxa" w:w="120"/>
            </w:tcMar>
          </w:tcPr>
          <w:p>
            <w:pPr>
              <w:keepNext/>
              <w:spacing w:after="0"/>
            </w:pPr>
            <w:r>
              <w:rPr>
                <w:sz w:val="21"/>
                <w:szCs w:val="21"/>
              </w:rPr>
              <w:t xml:space="preserve">A link that lets Claude reach another app, like your mail or calendar.</w:t>
            </w:r>
          </w:p>
        </w:tc>
      </w:tr>
    </w:tbl>
    <w:p>
      <w:pPr>
        <w:spacing w:after="80" w:line="120" w:lineRule="exact"/>
      </w:pPr>
    </w:p>
    <w:p>
      <w:pPr>
        <w:pStyle w:val="Heading1"/>
        <w:keepNext/>
        <w:keepLines/>
        <w:pageBreakBefore w:val="false"/>
        <w:spacing w:before="200"/>
      </w:pPr>
      <w:r>
        <w:t xml:space="preserve">Three habits from day one</w:t>
      </w:r>
    </w:p>
    <w:p>
      <w:pPr>
        <w:keepNext/>
        <w:keepLines/>
        <w:widowControl/>
        <w:tabs>
          <w:tab w:val="left" w:pos="400"/>
        </w:tabs>
        <w:spacing w:after="60" w:line="258"/>
        <w:ind w:left="400" w:hanging="400"/>
      </w:pPr>
      <w:r>
        <w:rPr>
          <w:b/>
          <w:bCs/>
        </w:rPr>
        <w:t xml:space="preserve">1.</w:t>
      </w:r>
      <w:r>
        <w:tab/>
      </w:r>
      <w:r>
        <w:rPr>
          <w:b/>
          <w:bCs/>
        </w:rPr>
        <w:t xml:space="preserve">Let Claude ask first.</w:t>
      </w:r>
      <w:r>
        <w:t xml:space="preserve"> End a request with: "Ask me questions first."</w:t>
      </w:r>
    </w:p>
    <w:p>
      <w:pPr>
        <w:keepNext/>
        <w:keepLines/>
        <w:widowControl/>
        <w:tabs>
          <w:tab w:val="left" w:pos="400"/>
        </w:tabs>
        <w:spacing w:after="60" w:line="258"/>
        <w:ind w:left="400" w:hanging="400"/>
      </w:pPr>
      <w:r>
        <w:rPr>
          <w:b/>
          <w:bCs/>
        </w:rPr>
        <w:t xml:space="preserve">2.</w:t>
      </w:r>
      <w:r>
        <w:tab/>
      </w:r>
      <w:r>
        <w:rPr>
          <w:b/>
          <w:bCs/>
        </w:rPr>
        <w:t xml:space="preserve">Check what it says.</w:t>
      </w:r>
      <w:r>
        <w:t xml:space="preserve"> Claude sounds just as sure when it is wrong. Check anything important against a reliable source.</w:t>
      </w:r>
    </w:p>
    <w:p>
      <w:pPr>
        <w:keepLines/>
        <w:widowControl/>
        <w:tabs>
          <w:tab w:val="left" w:pos="400"/>
        </w:tabs>
        <w:spacing w:after="60" w:line="258"/>
        <w:ind w:left="400" w:hanging="400"/>
      </w:pPr>
      <w:r>
        <w:rPr>
          <w:b/>
          <w:bCs/>
        </w:rPr>
        <w:t xml:space="preserve">3.</w:t>
      </w:r>
      <w:r>
        <w:tab/>
      </w:r>
      <w:r>
        <w:rPr>
          <w:b/>
          <w:bCs/>
        </w:rPr>
        <w:t xml:space="preserve">Protect your data.</w:t>
      </w:r>
      <w:r>
        <w:t xml:space="preserve"> Think before you paste. Some things never belong in a chat.</w:t>
      </w:r>
    </w:p>
    <w:p>
      <w:pPr>
        <w:spacing w:after="60" w:line="120" w:lineRule="exact"/>
      </w:pPr>
    </w:p>
    <w:tbl>
      <w:tblPr>
        <w:tblW w:type="dxa" w:w="9026"/>
      </w:tblPr>
      <w:tblGrid>
        <w:gridCol w:w="9026"/>
      </w:tblGrid>
      <w:tr>
        <w:trPr>
          <w:cantSplit/>
        </w:trPr>
        <w:tc>
          <w:tcPr>
            <w:tcW w:type="dxa" w:w="9026"/>
            <w:tcBorders>
              <w:top w:val="single" w:color="B23A3A" w:sz="2"/>
              <w:left w:val="single" w:color="B23A3A" w:sz="18"/>
              <w:bottom w:val="single" w:color="B23A3A" w:sz="2"/>
              <w:right w:val="single" w:color="B23A3A" w:sz="2"/>
            </w:tcBorders>
            <w:shd w:fill="FBEAEA" w:val="clear"/>
            <w:tcMar>
              <w:top w:type="dxa" w:w="120"/>
              <w:left w:type="dxa" w:w="200"/>
              <w:bottom w:type="dxa" w:w="120"/>
              <w:right w:type="dxa" w:w="160"/>
            </w:tcMar>
          </w:tcPr>
          <w:p>
            <w:pPr>
              <w:keepNext/>
              <w:spacing w:after="60"/>
            </w:pPr>
            <w:r>
              <w:rPr>
                <w:b/>
                <w:bCs/>
                <w:color w:val="B23A3A"/>
                <w:sz w:val="22"/>
                <w:szCs w:val="22"/>
              </w:rPr>
              <w:t xml:space="preserve">Your text leaves your computer</w:t>
            </w:r>
          </w:p>
          <w:p>
            <w:pPr>
              <w:keepLines/>
              <w:widowControl/>
              <w:spacing w:after="60" w:line="262"/>
            </w:pPr>
            <w:r>
              <w:t xml:space="preserve">Everything you type is processed on Anthropic's servers. Never paste passwords, bank details or other people's personal data.</w:t>
            </w:r>
          </w:p>
          <w:p>
            <w:pPr>
              <w:keepLines/>
              <w:widowControl/>
              <w:spacing w:after="60" w:line="262"/>
            </w:pPr>
            <w:r>
              <w:t xml:space="preserve">The one-page </w:t>
            </w:r>
            <w:r>
              <w:rPr>
                <w:b/>
                <w:bCs/>
              </w:rPr>
              <w:t xml:space="preserve">AI Data Rules</w:t>
            </w:r>
            <w:r>
              <w:t xml:space="preserve"> show what is safe to share.</w:t>
            </w:r>
          </w:p>
        </w:tc>
      </w:tr>
    </w:tbl>
    <w:p>
      <w:pPr>
        <w:spacing w:after="80" w:line="120" w:lineRule="exact"/>
      </w:pPr>
    </w:p>
    <w:p>
      <w:pPr>
        <w:pStyle w:val="Heading1"/>
        <w:keepNext/>
        <w:keepLines/>
        <w:pageBreakBefore w:val="false"/>
        <w:spacing w:before="200"/>
      </w:pPr>
      <w:r>
        <w:t xml:space="preserve">What to read next</w:t>
      </w:r>
    </w:p>
    <w:tbl>
      <w:tblPr>
        <w:tblW w:type="dxa" w:w="9026"/>
        <w:tblBorders>
          <w:top w:val="single" w:color="CCCCCC" w:sz="1"/>
          <w:left w:val="single" w:color="CCCCCC" w:sz="1"/>
          <w:bottom w:val="single" w:color="CCCCCC" w:sz="1"/>
          <w:right w:val="single" w:color="CCCCCC" w:sz="1"/>
          <w:insideH w:val="single" w:color="CCCCCC" w:sz="1"/>
          <w:insideV w:val="single" w:color="CCCCCC" w:sz="1"/>
        </w:tblBorders>
      </w:tblPr>
      <w:tblGrid>
        <w:gridCol w:w="500"/>
        <w:gridCol w:w="2900"/>
        <w:gridCol w:w="5626"/>
      </w:tblGrid>
      <w:tr>
        <w:trPr>
          <w:cantSplit/>
          <w:tblHeader/>
        </w:trPr>
        <w:tc>
          <w:tcPr>
            <w:tcW w:type="dxa" w:w="500"/>
            <w:shd w:fill="1F3A5F" w:val="clear"/>
            <w:tcMar>
              <w:top w:type="dxa" w:w="70"/>
              <w:left w:type="dxa" w:w="120"/>
              <w:bottom w:type="dxa" w:w="70"/>
              <w:right w:type="dxa" w:w="120"/>
            </w:tcMar>
          </w:tcPr>
          <w:p>
            <w:pPr>
              <w:keepNext/>
              <w:spacing w:after="0"/>
            </w:pPr>
          </w:p>
        </w:tc>
        <w:tc>
          <w:tcPr>
            <w:tcW w:type="dxa" w:w="2900"/>
            <w:shd w:fill="1F3A5F" w:val="clear"/>
            <w:tcMar>
              <w:top w:type="dxa" w:w="70"/>
              <w:left w:type="dxa" w:w="120"/>
              <w:bottom w:type="dxa" w:w="70"/>
              <w:right w:type="dxa" w:w="120"/>
            </w:tcMar>
          </w:tcPr>
          <w:p>
            <w:pPr>
              <w:keepNext/>
              <w:spacing w:after="0"/>
            </w:pPr>
            <w:r>
              <w:rPr>
                <w:b/>
                <w:bCs/>
                <w:color w:val="FFFFFF"/>
                <w:sz w:val="21"/>
                <w:szCs w:val="21"/>
              </w:rPr>
              <w:t xml:space="preserve">Guide</w:t>
            </w:r>
          </w:p>
        </w:tc>
        <w:tc>
          <w:tcPr>
            <w:tcW w:type="dxa" w:w="5626"/>
            <w:shd w:fill="1F3A5F" w:val="clear"/>
            <w:tcMar>
              <w:top w:type="dxa" w:w="70"/>
              <w:left w:type="dxa" w:w="120"/>
              <w:bottom w:type="dxa" w:w="70"/>
              <w:right w:type="dxa" w:w="120"/>
            </w:tcMar>
          </w:tcPr>
          <w:p>
            <w:pPr>
              <w:keepNext/>
              <w:spacing w:after="0"/>
            </w:pPr>
            <w:r>
              <w:rPr>
                <w:b/>
                <w:bCs/>
                <w:color w:val="FFFFFF"/>
                <w:sz w:val="21"/>
                <w:szCs w:val="21"/>
              </w:rPr>
              <w:t xml:space="preserve">Read it when…</w:t>
            </w:r>
          </w:p>
        </w:tc>
      </w:tr>
      <w:tr>
        <w:trPr>
          <w:cantSplit/>
        </w:trPr>
        <w:tc>
          <w:tcPr>
            <w:tcW w:type="dxa" w:w="500"/>
            <w:shd w:fill="EDF2F7" w:val="clear"/>
            <w:tcMar>
              <w:top w:type="dxa" w:w="70"/>
              <w:left w:type="dxa" w:w="120"/>
              <w:bottom w:type="dxa" w:w="70"/>
              <w:right w:type="dxa" w:w="120"/>
            </w:tcMar>
          </w:tcPr>
          <w:p>
            <w:pPr>
              <w:keepNext/>
              <w:spacing w:after="0"/>
            </w:pPr>
            <w:r>
              <w:rPr>
                <w:sz w:val="21"/>
                <w:szCs w:val="21"/>
              </w:rPr>
              <w:t xml:space="preserve">1</w:t>
            </w:r>
          </w:p>
        </w:tc>
        <w:tc>
          <w:tcPr>
            <w:tcW w:type="dxa" w:w="2900"/>
            <w:shd w:fill="EDF2F7" w:val="clear"/>
            <w:tcMar>
              <w:top w:type="dxa" w:w="70"/>
              <w:left w:type="dxa" w:w="120"/>
              <w:bottom w:type="dxa" w:w="70"/>
              <w:right w:type="dxa" w:w="120"/>
            </w:tcMar>
          </w:tcPr>
          <w:p>
            <w:pPr>
              <w:keepNext/>
              <w:spacing w:after="0"/>
            </w:pPr>
            <w:r>
              <w:rPr>
                <w:sz w:val="21"/>
                <w:szCs w:val="21"/>
              </w:rPr>
              <w:t xml:space="preserve">Level Zero · Beginner</w:t>
            </w:r>
          </w:p>
        </w:tc>
        <w:tc>
          <w:tcPr>
            <w:tcW w:type="dxa" w:w="5626"/>
            <w:shd w:fill="EDF2F7" w:val="clear"/>
            <w:tcMar>
              <w:top w:type="dxa" w:w="70"/>
              <w:left w:type="dxa" w:w="120"/>
              <w:bottom w:type="dxa" w:w="70"/>
              <w:right w:type="dxa" w:w="120"/>
            </w:tcMar>
          </w:tcPr>
          <w:p>
            <w:pPr>
              <w:keepNext/>
              <w:spacing w:after="0"/>
            </w:pPr>
            <w:r>
              <w:rPr>
                <w:sz w:val="21"/>
                <w:szCs w:val="21"/>
              </w:rPr>
              <w:t xml:space="preserve">You want Claude to work on your own files. Cowork needs a paid plan.</w:t>
            </w:r>
          </w:p>
        </w:tc>
      </w:tr>
      <w:tr>
        <w:trPr>
          <w:cantSplit/>
        </w:trPr>
        <w:tc>
          <w:tcPr>
            <w:tcW w:type="dxa" w:w="500"/>
            <w:shd w:fill="FFFFFF" w:val="clear"/>
            <w:tcMar>
              <w:top w:type="dxa" w:w="70"/>
              <w:left w:type="dxa" w:w="120"/>
              <w:bottom w:type="dxa" w:w="70"/>
              <w:right w:type="dxa" w:w="120"/>
            </w:tcMar>
          </w:tcPr>
          <w:p>
            <w:pPr>
              <w:keepNext/>
              <w:spacing w:after="0"/>
            </w:pPr>
            <w:r>
              <w:rPr>
                <w:sz w:val="21"/>
                <w:szCs w:val="21"/>
              </w:rPr>
              <w:t xml:space="preserve">2</w:t>
            </w:r>
          </w:p>
        </w:tc>
        <w:tc>
          <w:tcPr>
            <w:tcW w:type="dxa" w:w="2900"/>
            <w:shd w:fill="FFFFFF" w:val="clear"/>
            <w:tcMar>
              <w:top w:type="dxa" w:w="70"/>
              <w:left w:type="dxa" w:w="120"/>
              <w:bottom w:type="dxa" w:w="70"/>
              <w:right w:type="dxa" w:w="120"/>
            </w:tcMar>
          </w:tcPr>
          <w:p>
            <w:pPr>
              <w:keepNext/>
              <w:spacing w:after="0"/>
            </w:pPr>
            <w:r>
              <w:rPr>
                <w:sz w:val="21"/>
                <w:szCs w:val="21"/>
              </w:rPr>
              <w:t xml:space="preserve">What an AI actually is</w:t>
            </w:r>
          </w:p>
        </w:tc>
        <w:tc>
          <w:tcPr>
            <w:tcW w:type="dxa" w:w="5626"/>
            <w:shd w:fill="FFFFFF" w:val="clear"/>
            <w:tcMar>
              <w:top w:type="dxa" w:w="70"/>
              <w:left w:type="dxa" w:w="120"/>
              <w:bottom w:type="dxa" w:w="70"/>
              <w:right w:type="dxa" w:w="120"/>
            </w:tcMar>
          </w:tcPr>
          <w:p>
            <w:pPr>
              <w:keepNext/>
              <w:spacing w:after="0"/>
            </w:pPr>
            <w:r>
              <w:rPr>
                <w:sz w:val="21"/>
                <w:szCs w:val="21"/>
              </w:rPr>
              <w:t xml:space="preserve">You have used Claude for a week and want to know what it really is.</w:t>
            </w:r>
          </w:p>
        </w:tc>
      </w:tr>
      <w:tr>
        <w:trPr>
          <w:cantSplit/>
        </w:trPr>
        <w:tc>
          <w:tcPr>
            <w:tcW w:type="dxa" w:w="500"/>
            <w:shd w:fill="EDF2F7" w:val="clear"/>
            <w:tcMar>
              <w:top w:type="dxa" w:w="70"/>
              <w:left w:type="dxa" w:w="120"/>
              <w:bottom w:type="dxa" w:w="70"/>
              <w:right w:type="dxa" w:w="120"/>
            </w:tcMar>
          </w:tcPr>
          <w:p>
            <w:pPr>
              <w:keepNext/>
              <w:spacing w:after="0"/>
            </w:pPr>
            <w:r>
              <w:rPr>
                <w:sz w:val="21"/>
                <w:szCs w:val="21"/>
              </w:rPr>
              <w:t xml:space="preserve">3</w:t>
            </w:r>
          </w:p>
        </w:tc>
        <w:tc>
          <w:tcPr>
            <w:tcW w:type="dxa" w:w="2900"/>
            <w:shd w:fill="EDF2F7" w:val="clear"/>
            <w:tcMar>
              <w:top w:type="dxa" w:w="70"/>
              <w:left w:type="dxa" w:w="120"/>
              <w:bottom w:type="dxa" w:w="70"/>
              <w:right w:type="dxa" w:w="120"/>
            </w:tcMar>
          </w:tcPr>
          <w:p>
            <w:pPr>
              <w:keepNext/>
              <w:spacing w:after="0"/>
            </w:pPr>
            <w:r>
              <w:rPr>
                <w:sz w:val="21"/>
                <w:szCs w:val="21"/>
              </w:rPr>
              <w:t xml:space="preserve">Level One</w:t>
            </w:r>
          </w:p>
        </w:tc>
        <w:tc>
          <w:tcPr>
            <w:tcW w:type="dxa" w:w="5626"/>
            <w:shd w:fill="EDF2F7" w:val="clear"/>
            <w:tcMar>
              <w:top w:type="dxa" w:w="70"/>
              <w:left w:type="dxa" w:w="120"/>
              <w:bottom w:type="dxa" w:w="70"/>
              <w:right w:type="dxa" w:w="120"/>
            </w:tcMar>
          </w:tcPr>
          <w:p>
            <w:pPr>
              <w:keepNext/>
              <w:spacing w:after="0"/>
            </w:pPr>
            <w:r>
              <w:rPr>
                <w:sz w:val="21"/>
                <w:szCs w:val="21"/>
              </w:rPr>
              <w:t xml:space="preserve">The basics feel easy and you want to build real things.</w:t>
            </w:r>
          </w:p>
        </w:tc>
      </w:tr>
      <w:tr>
        <w:trPr>
          <w:cantSplit/>
        </w:trPr>
        <w:tc>
          <w:tcPr>
            <w:tcW w:type="dxa" w:w="500"/>
            <w:shd w:fill="FFFFFF" w:val="clear"/>
            <w:tcMar>
              <w:top w:type="dxa" w:w="70"/>
              <w:left w:type="dxa" w:w="120"/>
              <w:bottom w:type="dxa" w:w="70"/>
              <w:right w:type="dxa" w:w="120"/>
            </w:tcMar>
          </w:tcPr>
          <w:p>
            <w:pPr>
              <w:keepNext/>
              <w:spacing w:after="0"/>
            </w:pPr>
            <w:r>
              <w:rPr>
                <w:sz w:val="21"/>
                <w:szCs w:val="21"/>
              </w:rPr>
              <w:t xml:space="preserve">+</w:t>
            </w:r>
          </w:p>
        </w:tc>
        <w:tc>
          <w:tcPr>
            <w:tcW w:type="dxa" w:w="2900"/>
            <w:shd w:fill="FFFFFF" w:val="clear"/>
            <w:tcMar>
              <w:top w:type="dxa" w:w="70"/>
              <w:left w:type="dxa" w:w="120"/>
              <w:bottom w:type="dxa" w:w="70"/>
              <w:right w:type="dxa" w:w="120"/>
            </w:tcMar>
          </w:tcPr>
          <w:p>
            <w:pPr>
              <w:keepNext/>
              <w:spacing w:after="0"/>
            </w:pPr>
            <w:r>
              <w:rPr>
                <w:sz w:val="21"/>
                <w:szCs w:val="21"/>
              </w:rPr>
              <w:t xml:space="preserve">AI Data Rules</w:t>
            </w:r>
          </w:p>
        </w:tc>
        <w:tc>
          <w:tcPr>
            <w:tcW w:type="dxa" w:w="5626"/>
            <w:shd w:fill="FFFFFF" w:val="clear"/>
            <w:tcMar>
              <w:top w:type="dxa" w:w="70"/>
              <w:left w:type="dxa" w:w="120"/>
              <w:bottom w:type="dxa" w:w="70"/>
              <w:right w:type="dxa" w:w="120"/>
            </w:tcMar>
          </w:tcPr>
          <w:p>
            <w:pPr>
              <w:keepNext/>
              <w:spacing w:after="0"/>
            </w:pPr>
            <w:r>
              <w:rPr>
                <w:sz w:val="21"/>
                <w:szCs w:val="21"/>
              </w:rPr>
              <w:t xml:space="preserve">Now. Print it and keep it next to your screen.</w:t>
            </w:r>
          </w:p>
        </w:tc>
      </w:tr>
    </w:tbl>
    <w:p>
      <w:pPr>
        <w:spacing w:after="80" w:line="120" w:lineRule="exact"/>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tabs>
        <w:tab w:val="right" w:pos="9026"/>
      </w:tabs>
    </w:pPr>
    <w:r>
      <w:rPr>
        <w:color w:val="5A5A5A"/>
        <w:sz w:val="16"/>
        <w:szCs w:val="16"/>
      </w:rPr>
      <w:t xml:space="preserve">Start Here — never used an AI?</w:t>
    </w:r>
    <w:r>
      <w:rPr>
        <w:color w:val="B7892B"/>
        <w:sz w:val="16"/>
        <w:szCs w:val="16"/>
      </w:rPr>
      <w:t xml:space="preserve">	Hans Tandt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abstractNum w:abstractNumId="43" w15:restartNumberingAfterBreak="0">
    <w:multiLevelType w:val="hybridMultilevel"/>
    <w:lvl w:ilvl="0" w15:tentative="1">
      <w:start w:val="1"/>
      <w:numFmt w:val="decimal"/>
      <w:lvlText w:val="%1."/>
      <w:lvlJc w:val="left"/>
      <w:pPr>
        <w:ind w:left="540" w:hanging="300"/>
      </w:pPr>
    </w:lvl>
  </w:abstractNum>
  <w:abstractNum w:abstractNumId="44" w15:restartNumberingAfterBreak="0">
    <w:multiLevelType w:val="hybridMultilevel"/>
    <w:lvl w:ilvl="0" w15:tentative="1">
      <w:start w:val="1"/>
      <w:numFmt w:val="decimal"/>
      <w:lvlText w:val="%1."/>
      <w:lvlJc w:val="left"/>
      <w:pPr>
        <w:ind w:left="540" w:hanging="300"/>
      </w:pPr>
    </w:lvl>
  </w:abstractNum>
  <w:abstractNum w:abstractNumId="45" w15:restartNumberingAfterBreak="0">
    <w:multiLevelType w:val="hybridMultilevel"/>
    <w:lvl w:ilvl="0" w15:tentative="1">
      <w:start w:val="1"/>
      <w:numFmt w:val="decimal"/>
      <w:lvlText w:val="%1."/>
      <w:lvlJc w:val="left"/>
      <w:pPr>
        <w:ind w:left="540" w:hanging="300"/>
      </w:pPr>
    </w:lvl>
  </w:abstractNum>
  <w:abstractNum w:abstractNumId="46" w15:restartNumberingAfterBreak="0">
    <w:multiLevelType w:val="hybridMultilevel"/>
    <w:lvl w:ilvl="0" w15:tentative="1">
      <w:start w:val="1"/>
      <w:numFmt w:val="decimal"/>
      <w:lvlText w:val="%1."/>
      <w:lvlJc w:val="left"/>
      <w:pPr>
        <w:ind w:left="540" w:hanging="300"/>
      </w:pPr>
    </w:lvl>
  </w:abstractNum>
  <w:abstractNum w:abstractNumId="47" w15:restartNumberingAfterBreak="0">
    <w:multiLevelType w:val="hybridMultilevel"/>
    <w:lvl w:ilvl="0" w15:tentative="1">
      <w:start w:val="1"/>
      <w:numFmt w:val="decimal"/>
      <w:lvlText w:val="%1."/>
      <w:lvlJc w:val="left"/>
      <w:pPr>
        <w:ind w:left="540" w:hanging="300"/>
      </w:pPr>
    </w:lvl>
  </w:abstractNum>
  <w:abstractNum w:abstractNumId="48" w15:restartNumberingAfterBreak="0">
    <w:multiLevelType w:val="hybridMultilevel"/>
    <w:lvl w:ilvl="0" w15:tentative="1">
      <w:start w:val="1"/>
      <w:numFmt w:val="decimal"/>
      <w:lvlText w:val="%1."/>
      <w:lvlJc w:val="left"/>
      <w:pPr>
        <w:ind w:left="540" w:hanging="300"/>
      </w:pPr>
    </w:lvl>
  </w:abstractNum>
  <w:abstractNum w:abstractNumId="49" w15:restartNumberingAfterBreak="0">
    <w:multiLevelType w:val="hybridMultilevel"/>
    <w:lvl w:ilvl="0" w15:tentative="1">
      <w:start w:val="1"/>
      <w:numFmt w:val="decimal"/>
      <w:lvlText w:val="%1."/>
      <w:lvlJc w:val="left"/>
      <w:pPr>
        <w:ind w:left="540" w:hanging="300"/>
      </w:pPr>
    </w:lvl>
  </w:abstractNum>
  <w:abstractNum w:abstractNumId="50" w15:restartNumberingAfterBreak="0">
    <w:multiLevelType w:val="hybridMultilevel"/>
    <w:lvl w:ilvl="0" w15:tentative="1">
      <w:start w:val="1"/>
      <w:numFmt w:val="decimal"/>
      <w:lvlText w:val="%1."/>
      <w:lvlJc w:val="left"/>
      <w:pPr>
        <w:ind w:left="540" w:hanging="300"/>
      </w:pPr>
    </w:lvl>
  </w:abstractNum>
  <w:abstractNum w:abstractNumId="51" w15:restartNumberingAfterBreak="0">
    <w:multiLevelType w:val="hybridMultilevel"/>
    <w:lvl w:ilvl="0" w15:tentative="1">
      <w:start w:val="1"/>
      <w:numFmt w:val="decimal"/>
      <w:lvlText w:val="%1."/>
      <w:lvlJc w:val="left"/>
      <w:pPr>
        <w:ind w:left="540" w:hanging="300"/>
      </w:pPr>
    </w:lvl>
  </w:abstractNum>
  <w:abstractNum w:abstractNumId="52" w15:restartNumberingAfterBreak="0">
    <w:multiLevelType w:val="hybridMultilevel"/>
    <w:lvl w:ilvl="0" w15:tentative="1">
      <w:start w:val="1"/>
      <w:numFmt w:val="decimal"/>
      <w:lvlText w:val="%1."/>
      <w:lvlJc w:val="left"/>
      <w:pPr>
        <w:ind w:left="540" w:hanging="300"/>
      </w:pPr>
    </w:lvl>
  </w:abstractNum>
  <w:abstractNum w:abstractNumId="53" w15:restartNumberingAfterBreak="0">
    <w:multiLevelType w:val="hybridMultilevel"/>
    <w:lvl w:ilvl="0" w15:tentative="1">
      <w:start w:val="1"/>
      <w:numFmt w:val="decimal"/>
      <w:lvlText w:val="%1."/>
      <w:lvlJc w:val="left"/>
      <w:pPr>
        <w:ind w:left="540" w:hanging="300"/>
      </w:pPr>
    </w:lvl>
  </w:abstractNum>
  <w:abstractNum w:abstractNumId="54" w15:restartNumberingAfterBreak="0">
    <w:multiLevelType w:val="hybridMultilevel"/>
    <w:lvl w:ilvl="0" w15:tentative="1">
      <w:start w:val="1"/>
      <w:numFmt w:val="decimal"/>
      <w:lvlText w:val="%1."/>
      <w:lvlJc w:val="left"/>
      <w:pPr>
        <w:ind w:left="540" w:hanging="300"/>
      </w:pPr>
    </w:lvl>
  </w:abstractNum>
  <w:abstractNum w:abstractNumId="55" w15:restartNumberingAfterBreak="0">
    <w:multiLevelType w:val="hybridMultilevel"/>
    <w:lvl w:ilvl="0" w15:tentative="1">
      <w:start w:val="1"/>
      <w:numFmt w:val="decimal"/>
      <w:lvlText w:val="%1."/>
      <w:lvlJc w:val="left"/>
      <w:pPr>
        <w:ind w:left="540" w:hanging="300"/>
      </w:pPr>
    </w:lvl>
  </w:abstractNum>
  <w:abstractNum w:abstractNumId="56" w15:restartNumberingAfterBreak="0">
    <w:multiLevelType w:val="hybridMultilevel"/>
    <w:lvl w:ilvl="0" w15:tentative="1">
      <w:start w:val="1"/>
      <w:numFmt w:val="decimal"/>
      <w:lvlText w:val="%1."/>
      <w:lvlJc w:val="left"/>
      <w:pPr>
        <w:ind w:left="540" w:hanging="300"/>
      </w:pPr>
    </w:lvl>
  </w:abstractNum>
  <w:abstractNum w:abstractNumId="57" w15:restartNumberingAfterBreak="0">
    <w:multiLevelType w:val="hybridMultilevel"/>
    <w:lvl w:ilvl="0" w15:tentative="1">
      <w:start w:val="1"/>
      <w:numFmt w:val="decimal"/>
      <w:lvlText w:val="%1."/>
      <w:lvlJc w:val="left"/>
      <w:pPr>
        <w:ind w:left="540" w:hanging="300"/>
      </w:pPr>
    </w:lvl>
  </w:abstractNum>
  <w:abstractNum w:abstractNumId="58" w15:restartNumberingAfterBreak="0">
    <w:multiLevelType w:val="hybridMultilevel"/>
    <w:lvl w:ilvl="0" w15:tentative="1">
      <w:start w:val="1"/>
      <w:numFmt w:val="decimal"/>
      <w:lvlText w:val="%1."/>
      <w:lvlJc w:val="left"/>
      <w:pPr>
        <w:ind w:left="540" w:hanging="300"/>
      </w:pPr>
    </w:lvl>
  </w:abstractNum>
  <w:abstractNum w:abstractNumId="59" w15:restartNumberingAfterBreak="0">
    <w:multiLevelType w:val="hybridMultilevel"/>
    <w:lvl w:ilvl="0" w15:tentative="1">
      <w:start w:val="1"/>
      <w:numFmt w:val="decimal"/>
      <w:lvlText w:val="%1."/>
      <w:lvlJc w:val="left"/>
      <w:pPr>
        <w:ind w:left="540" w:hanging="300"/>
      </w:pPr>
    </w:lvl>
  </w:abstractNum>
  <w:abstractNum w:abstractNumId="60" w15:restartNumberingAfterBreak="0">
    <w:multiLevelType w:val="hybridMultilevel"/>
    <w:lvl w:ilvl="0" w15:tentative="1">
      <w:start w:val="1"/>
      <w:numFmt w:val="decimal"/>
      <w:lvlText w:val="%1."/>
      <w:lvlJc w:val="left"/>
      <w:pPr>
        <w:ind w:left="540" w:hanging="300"/>
      </w:pPr>
    </w:lvl>
  </w:abstractNum>
  <w:abstractNum w:abstractNumId="61" w15:restartNumberingAfterBreak="0">
    <w:multiLevelType w:val="hybridMultilevel"/>
    <w:lvl w:ilvl="0" w15:tentative="1">
      <w:start w:val="1"/>
      <w:numFmt w:val="decimal"/>
      <w:lvlText w:val="%1."/>
      <w:lvlJc w:val="left"/>
      <w:pPr>
        <w:ind w:left="540" w:hanging="300"/>
      </w:pPr>
    </w:lvl>
  </w:abstractNum>
  <w:abstractNum w:abstractNumId="62" w15:restartNumberingAfterBreak="0">
    <w:multiLevelType w:val="hybridMultilevel"/>
    <w:lvl w:ilvl="0" w15:tentative="1">
      <w:start w:val="1"/>
      <w:numFmt w:val="decimal"/>
      <w:lvlText w:val="%1."/>
      <w:lvlJc w:val="left"/>
      <w:pPr>
        <w:ind w:left="540" w:hanging="300"/>
      </w:pPr>
    </w:lvl>
  </w:abstractNum>
  <w:abstractNum w:abstractNumId="63" w15:restartNumberingAfterBreak="0">
    <w:multiLevelType w:val="hybridMultilevel"/>
    <w:lvl w:ilvl="0" w15:tentative="1">
      <w:start w:val="1"/>
      <w:numFmt w:val="decimal"/>
      <w:lvlText w:val="%1."/>
      <w:lvlJc w:val="left"/>
      <w:pPr>
        <w:ind w:left="540" w:hanging="300"/>
      </w:pPr>
    </w:lvl>
  </w:abstractNum>
  <w:abstractNum w:abstractNumId="64" w15:restartNumberingAfterBreak="0">
    <w:multiLevelType w:val="hybridMultilevel"/>
    <w:lvl w:ilvl="0" w15:tentative="1">
      <w:start w:val="1"/>
      <w:numFmt w:val="decimal"/>
      <w:lvlText w:val="%1."/>
      <w:lvlJc w:val="left"/>
      <w:pPr>
        <w:ind w:left="540" w:hanging="300"/>
      </w:pPr>
    </w:lvl>
  </w:abstractNum>
  <w:abstractNum w:abstractNumId="65" w15:restartNumberingAfterBreak="0">
    <w:multiLevelType w:val="hybridMultilevel"/>
    <w:lvl w:ilvl="0" w15:tentative="1">
      <w:start w:val="1"/>
      <w:numFmt w:val="decimal"/>
      <w:lvlText w:val="%1."/>
      <w:lvlJc w:val="left"/>
      <w:pPr>
        <w:ind w:left="540" w:hanging="300"/>
      </w:pPr>
    </w:lvl>
  </w:abstractNum>
  <w:abstractNum w:abstractNumId="66" w15:restartNumberingAfterBreak="0">
    <w:multiLevelType w:val="hybridMultilevel"/>
    <w:lvl w:ilvl="0" w15:tentative="1">
      <w:start w:val="1"/>
      <w:numFmt w:val="decimal"/>
      <w:lvlText w:val="%1."/>
      <w:lvlJc w:val="left"/>
      <w:pPr>
        <w:ind w:left="540" w:hanging="300"/>
      </w:pPr>
    </w:lvl>
  </w:abstractNum>
  <w:abstractNum w:abstractNumId="67" w15:restartNumberingAfterBreak="0">
    <w:multiLevelType w:val="hybridMultilevel"/>
    <w:lvl w:ilvl="0" w15:tentative="1">
      <w:start w:val="1"/>
      <w:numFmt w:val="decimal"/>
      <w:lvlText w:val="%1."/>
      <w:lvlJc w:val="left"/>
      <w:pPr>
        <w:ind w:left="540" w:hanging="300"/>
      </w:pPr>
    </w:lvl>
  </w:abstractNum>
  <w:abstractNum w:abstractNumId="68" w15:restartNumberingAfterBreak="0">
    <w:multiLevelType w:val="hybridMultilevel"/>
    <w:lvl w:ilvl="0" w15:tentative="1">
      <w:start w:val="1"/>
      <w:numFmt w:val="decimal"/>
      <w:lvlText w:val="%1."/>
      <w:lvlJc w:val="left"/>
      <w:pPr>
        <w:ind w:left="540" w:hanging="300"/>
      </w:pPr>
    </w:lvl>
  </w:abstractNum>
  <w:abstractNum w:abstractNumId="69" w15:restartNumberingAfterBreak="0">
    <w:multiLevelType w:val="hybridMultilevel"/>
    <w:lvl w:ilvl="0" w15:tentative="1">
      <w:start w:val="1"/>
      <w:numFmt w:val="decimal"/>
      <w:lvlText w:val="%1."/>
      <w:lvlJc w:val="left"/>
      <w:pPr>
        <w:ind w:left="540" w:hanging="300"/>
      </w:pPr>
    </w:lvl>
  </w:abstractNum>
  <w:abstractNum w:abstractNumId="70" w15:restartNumberingAfterBreak="0">
    <w:multiLevelType w:val="hybridMultilevel"/>
    <w:lvl w:ilvl="0" w15:tentative="1">
      <w:start w:val="1"/>
      <w:numFmt w:val="decimal"/>
      <w:lvlText w:val="%1."/>
      <w:lvlJc w:val="left"/>
      <w:pPr>
        <w:ind w:left="540" w:hanging="300"/>
      </w:pPr>
    </w:lvl>
  </w:abstractNum>
  <w:abstractNum w:abstractNumId="71" w15:restartNumberingAfterBreak="0">
    <w:multiLevelType w:val="hybridMultilevel"/>
    <w:lvl w:ilvl="0" w15:tentative="1">
      <w:start w:val="1"/>
      <w:numFmt w:val="decimal"/>
      <w:lvlText w:val="%1."/>
      <w:lvlJc w:val="left"/>
      <w:pPr>
        <w:ind w:left="540" w:hanging="300"/>
      </w:pPr>
    </w:lvl>
  </w:abstractNum>
  <w:abstractNum w:abstractNumId="72" w15:restartNumberingAfterBreak="0">
    <w:multiLevelType w:val="hybridMultilevel"/>
    <w:lvl w:ilvl="0" w15:tentative="1">
      <w:start w:val="1"/>
      <w:numFmt w:val="decimal"/>
      <w:lvlText w:val="%1."/>
      <w:lvlJc w:val="left"/>
      <w:pPr>
        <w:ind w:left="540" w:hanging="300"/>
      </w:pPr>
    </w:lvl>
  </w:abstractNum>
  <w:abstractNum w:abstractNumId="73" w15:restartNumberingAfterBreak="0">
    <w:multiLevelType w:val="hybridMultilevel"/>
    <w:lvl w:ilvl="0" w15:tentative="1">
      <w:start w:val="1"/>
      <w:numFmt w:val="decimal"/>
      <w:lvlText w:val="%1."/>
      <w:lvlJc w:val="left"/>
      <w:pPr>
        <w:ind w:left="540" w:hanging="300"/>
      </w:pPr>
    </w:lvl>
  </w:abstractNum>
  <w:abstractNum w:abstractNumId="74" w15:restartNumberingAfterBreak="0">
    <w:multiLevelType w:val="hybridMultilevel"/>
    <w:lvl w:ilvl="0" w15:tentative="1">
      <w:start w:val="1"/>
      <w:numFmt w:val="decimal"/>
      <w:lvlText w:val="%1."/>
      <w:lvlJc w:val="left"/>
      <w:pPr>
        <w:ind w:left="540" w:hanging="300"/>
      </w:pPr>
    </w:lvl>
  </w:abstractNum>
  <w:abstractNum w:abstractNumId="75" w15:restartNumberingAfterBreak="0">
    <w:multiLevelType w:val="hybridMultilevel"/>
    <w:lvl w:ilvl="0" w15:tentative="1">
      <w:start w:val="1"/>
      <w:numFmt w:val="decimal"/>
      <w:lvlText w:val="%1."/>
      <w:lvlJc w:val="left"/>
      <w:pPr>
        <w:ind w:left="540" w:hanging="300"/>
      </w:pPr>
    </w:lvl>
  </w:abstractNum>
  <w:abstractNum w:abstractNumId="76" w15:restartNumberingAfterBreak="0">
    <w:multiLevelType w:val="hybridMultilevel"/>
    <w:lvl w:ilvl="0" w15:tentative="1">
      <w:start w:val="1"/>
      <w:numFmt w:val="decimal"/>
      <w:lvlText w:val="%1."/>
      <w:lvlJc w:val="left"/>
      <w:pPr>
        <w:ind w:left="540" w:hanging="300"/>
      </w:pPr>
    </w:lvl>
  </w:abstractNum>
  <w:abstractNum w:abstractNumId="77" w15:restartNumberingAfterBreak="0">
    <w:multiLevelType w:val="hybridMultilevel"/>
    <w:lvl w:ilvl="0" w15:tentative="1">
      <w:start w:val="1"/>
      <w:numFmt w:val="decimal"/>
      <w:lvlText w:val="%1."/>
      <w:lvlJc w:val="left"/>
      <w:pPr>
        <w:ind w:left="540" w:hanging="300"/>
      </w:pPr>
    </w:lvl>
  </w:abstractNum>
  <w:abstractNum w:abstractNumId="78" w15:restartNumberingAfterBreak="0">
    <w:multiLevelType w:val="hybridMultilevel"/>
    <w:lvl w:ilvl="0" w15:tentative="1">
      <w:start w:val="1"/>
      <w:numFmt w:val="decimal"/>
      <w:lvlText w:val="%1."/>
      <w:lvlJc w:val="left"/>
      <w:pPr>
        <w:ind w:left="540" w:hanging="300"/>
      </w:pPr>
    </w:lvl>
  </w:abstractNum>
  <w:abstractNum w:abstractNumId="79" w15:restartNumberingAfterBreak="0">
    <w:multiLevelType w:val="hybridMultilevel"/>
    <w:lvl w:ilvl="0" w15:tentative="1">
      <w:start w:val="1"/>
      <w:numFmt w:val="decimal"/>
      <w:lvlText w:val="%1."/>
      <w:lvlJc w:val="left"/>
      <w:pPr>
        <w:ind w:left="540" w:hanging="300"/>
      </w:pPr>
    </w:lvl>
  </w:abstractNum>
  <w:abstractNum w:abstractNumId="80" w15:restartNumberingAfterBreak="0">
    <w:multiLevelType w:val="hybridMultilevel"/>
    <w:lvl w:ilvl="0" w15:tentative="1">
      <w:start w:val="1"/>
      <w:numFmt w:val="decimal"/>
      <w:lvlText w:val="%1."/>
      <w:lvlJc w:val="left"/>
      <w:pPr>
        <w:ind w:left="540" w:hanging="300"/>
      </w:pPr>
    </w:lvl>
  </w:abstractNum>
  <w:abstractNum w:abstractNumId="81" w15:restartNumberingAfterBreak="0">
    <w:multiLevelType w:val="hybridMultilevel"/>
    <w:lvl w:ilvl="0" w15:tentative="1">
      <w:start w:val="1"/>
      <w:numFmt w:val="decimal"/>
      <w:lvlText w:val="%1."/>
      <w:lvlJc w:val="left"/>
      <w:pPr>
        <w:ind w:left="540" w:hanging="300"/>
      </w:pPr>
    </w:lvl>
  </w:abstractNum>
  <w:abstractNum w:abstractNumId="8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5"/>
    <w:lvlOverride w:ilvl="0">
      <w:startOverride w:val="1"/>
    </w:lvlOverride>
  </w:num>
  <w:num w:numId="3">
    <w:abstractNumId w:val="10"/>
    <w:lvlOverride w:ilvl="0">
      <w:startOverride w:val="1"/>
    </w:lvlOverride>
  </w:num>
  <w:num w:numId="4">
    <w:abstractNumId w:val="12"/>
    <w:lvlOverride w:ilvl="0">
      <w:startOverride w:val="1"/>
    </w:lvlOverride>
  </w:num>
  <w:num w:numId="5">
    <w:abstractNumId w:val="13"/>
    <w:lvlOverride w:ilvl="0">
      <w:startOverride w:val="1"/>
    </w:lvlOverride>
  </w:num>
  <w:num w:numId="6">
    <w:abstractNumId w:val="17"/>
    <w:lvlOverride w:ilvl="0">
      <w:startOverride w:val="1"/>
    </w:lvlOverride>
  </w:num>
  <w:num w:numId="7">
    <w:abstractNumId w:val="2"/>
    <w:lvlOverride w:ilvl="0">
      <w:startOverride w:val="1"/>
    </w:lvlOverride>
  </w:num>
  <w:num w:numId="8">
    <w:abstractNumId w:val="33"/>
    <w:lvlOverride w:ilvl="0">
      <w:startOverride w:val="1"/>
    </w:lvlOverride>
  </w:num>
  <w:num w:numId="9">
    <w:abstractNumId w:val="48"/>
    <w:lvlOverride w:ilvl="0">
      <w:startOverride w:val="1"/>
    </w:lvlOverride>
  </w:num>
  <w:num w:numId="10">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pBdr>
        <w:bottom w:val="single" w:color="B7892B" w:sz="6" w:space="4"/>
      </w:pBdr>
      <w:spacing w:after="110" w:before="40"/>
      <w:outlineLvl w:val="0"/>
    </w:pPr>
    <w:rPr>
      <w:rFonts w:ascii="Arial" w:cs="Arial" w:eastAsia="Arial" w:hAnsi="Arial"/>
      <w:b/>
      <w:bCs/>
      <w:color w:val="1F3A5F"/>
      <w:sz w:val="34"/>
      <w:szCs w:val="34"/>
    </w:rPr>
  </w:style>
  <w:style w:type="paragraph" w:styleId="Heading2">
    <w:name w:val="Heading 2"/>
    <w:basedOn w:val="Normal"/>
    <w:next w:val="Normal"/>
    <w:qFormat/>
    <w:pPr>
      <w:keepNext/>
      <w:keepLines/>
      <w:spacing w:after="80" w:before="140"/>
      <w:outlineLvl w:val="1"/>
    </w:pPr>
    <w:rPr>
      <w:rFonts w:ascii="Arial" w:cs="Arial" w:eastAsia="Arial" w:hAnsi="Arial"/>
      <w:b/>
      <w:bCs/>
      <w:color w:val="1F3A5F"/>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 never used an AI?</dc:title>
  <dc:creator>Hans Tandt</dc:creator>
  <cp:lastModifiedBy>Hans Tandt</cp:lastModifiedBy>
  <cp:revision>1</cp:revision>
  <dcterms:created xsi:type="dcterms:W3CDTF">2026-08-02T08:01:26.420Z</dcterms:created>
  <dcterms:modified xsi:type="dcterms:W3CDTF">2026-08-02T08:01:26.420Z</dcterms:modified>
</cp:coreProperties>
</file>

<file path=docProps/custom.xml><?xml version="1.0" encoding="utf-8"?>
<Properties xmlns="http://schemas.openxmlformats.org/officeDocument/2006/custom-properties" xmlns:vt="http://schemas.openxmlformats.org/officeDocument/2006/docPropsVTypes"/>
</file>