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E525" w14:textId="6009B042" w:rsidR="00190929" w:rsidRDefault="00190929">
      <w:pPr>
        <w:rPr>
          <w:lang w:val="en-US"/>
        </w:rPr>
      </w:pPr>
      <w:r w:rsidRPr="00190929">
        <w:rPr>
          <w:lang w:val="en-US"/>
        </w:rPr>
        <w:t>One</w:t>
      </w:r>
      <w:r>
        <w:rPr>
          <w:lang w:val="en-US"/>
        </w:rPr>
        <w:t>-</w:t>
      </w:r>
      <w:r w:rsidRPr="00190929">
        <w:rPr>
          <w:lang w:val="en-US"/>
        </w:rPr>
        <w:t>asset model</w:t>
      </w:r>
    </w:p>
    <w:p w14:paraId="6638D6A4" w14:textId="5C3DB9F0" w:rsidR="00617631" w:rsidRPr="00190929" w:rsidRDefault="00617631">
      <w:pPr>
        <w:rPr>
          <w:lang w:val="en-US"/>
        </w:rPr>
      </w:pPr>
      <w:proofErr w:type="gramStart"/>
      <w:r>
        <w:rPr>
          <w:lang w:val="en-US"/>
        </w:rPr>
        <w:t>!AS</w:t>
      </w:r>
      <w:proofErr w:type="gramEnd"/>
      <w:r>
        <w:rPr>
          <w:lang w:val="en-US"/>
        </w:rPr>
        <w:t xml:space="preserve"> OF NOW I HAVE NOT SPECIFIED THE TRANSITORY AND PERMANENT INCOME PROCESSES!</w:t>
      </w:r>
    </w:p>
    <w:p w14:paraId="0491CDDD" w14:textId="123082B5" w:rsidR="00190929" w:rsidRDefault="00190929">
      <w:pPr>
        <w:rPr>
          <w:lang w:val="en-US"/>
        </w:rPr>
      </w:pPr>
      <w:r w:rsidRPr="00190929">
        <w:rPr>
          <w:lang w:val="en-US"/>
        </w:rPr>
        <w:t>We present a simple one-</w:t>
      </w:r>
      <w:r>
        <w:rPr>
          <w:lang w:val="en-US"/>
        </w:rPr>
        <w:t>asset model in finite horizon with one choice variable</w:t>
      </w:r>
      <w:r w:rsidR="0071335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, and two state variables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>.</w:t>
      </w:r>
      <w:r w:rsidRPr="00190929">
        <w:rPr>
          <w:lang w:val="en-US"/>
        </w:rPr>
        <w:t xml:space="preserve"> </w:t>
      </w:r>
      <w:r w:rsidRPr="00190929">
        <w:rPr>
          <w:lang w:val="en-US"/>
        </w:rPr>
        <w:t xml:space="preserve">We adopt </w:t>
      </w:r>
      <w:r w:rsidR="0071335B">
        <w:rPr>
          <w:lang w:val="en-US"/>
        </w:rPr>
        <w:t>a</w:t>
      </w:r>
      <w:r w:rsidRPr="00190929">
        <w:rPr>
          <w:lang w:val="en-US"/>
        </w:rPr>
        <w:t xml:space="preserve"> CRRA utility function</w:t>
      </w:r>
      <w:r w:rsidR="0071335B">
        <w:rPr>
          <w:lang w:val="en-US"/>
        </w:rPr>
        <w:t>.</w:t>
      </w:r>
    </w:p>
    <w:p w14:paraId="76810A41" w14:textId="77777777" w:rsidR="00190929" w:rsidRPr="00190929" w:rsidRDefault="00190929">
      <w:pPr>
        <w:rPr>
          <w:rFonts w:eastAsiaTheme="minorEastAsia"/>
          <w:lang w:val="en-US"/>
        </w:rPr>
      </w:pPr>
    </w:p>
    <w:p w14:paraId="40CD3E56" w14:textId="2E43E2A1" w:rsidR="00190929" w:rsidRDefault="007133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Bellman equation </w:t>
      </w:r>
      <w:proofErr w:type="gramStart"/>
      <w:r>
        <w:rPr>
          <w:rFonts w:eastAsiaTheme="minorEastAsia"/>
          <w:lang w:val="en-US"/>
        </w:rPr>
        <w:t>is</w:t>
      </w:r>
      <w:proofErr w:type="gramEnd"/>
      <w:r>
        <w:rPr>
          <w:rFonts w:eastAsiaTheme="minorEastAsia"/>
          <w:lang w:val="en-US"/>
        </w:rPr>
        <w:t xml:space="preserve"> </w:t>
      </w:r>
    </w:p>
    <w:p w14:paraId="2D2EDF58" w14:textId="7A3AFBB9" w:rsidR="008579AC" w:rsidRPr="008579AC" w:rsidRDefault="0071335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876362A" w14:textId="4268855F" w:rsidR="0071335B" w:rsidRPr="008579AC" w:rsidRDefault="0071335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s.t.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assets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ressources</m:t>
              </m:r>
            </m:e>
          </m:d>
        </m:oMath>
      </m:oMathPara>
    </w:p>
    <w:p w14:paraId="64927BCD" w14:textId="53D668A9" w:rsidR="0071335B" w:rsidRPr="008579AC" w:rsidRDefault="0071335B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G=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1+g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 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no borrowing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D24E11B" w14:textId="77777777" w:rsidR="0071335B" w:rsidRDefault="0071335B">
      <w:pPr>
        <w:rPr>
          <w:rFonts w:eastAsiaTheme="minorEastAsia"/>
          <w:lang w:val="en-US"/>
        </w:rPr>
      </w:pPr>
    </w:p>
    <w:p w14:paraId="7F55186F" w14:textId="2C3AE556" w:rsidR="0071335B" w:rsidRDefault="007133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sub>
                </m:sSub>
              </m:e>
            </m:d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40130CB3" w14:textId="379DA10D" w:rsidR="0071335B" w:rsidRDefault="007133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all we need to know to solve the model (i.e., states today, choices today and transition equation). </w:t>
      </w:r>
    </w:p>
    <w:p w14:paraId="092E6503" w14:textId="77777777" w:rsidR="0071335B" w:rsidRDefault="0071335B">
      <w:pPr>
        <w:rPr>
          <w:rFonts w:eastAsiaTheme="minorEastAsia"/>
          <w:lang w:val="en-US"/>
        </w:rPr>
      </w:pPr>
    </w:p>
    <w:p w14:paraId="369C640B" w14:textId="4A45F260" w:rsidR="0071335B" w:rsidRPr="00EB51D4" w:rsidRDefault="0071335B">
      <w:pPr>
        <w:rPr>
          <w:lang w:val="en-US"/>
        </w:rPr>
      </w:pPr>
      <w:r>
        <w:rPr>
          <w:rFonts w:eastAsiaTheme="minorEastAsia"/>
          <w:lang w:val="en-US"/>
        </w:rPr>
        <w:t xml:space="preserve">Now, to reduce the </w:t>
      </w:r>
      <w:r w:rsidR="009B45EC">
        <w:rPr>
          <w:rFonts w:eastAsiaTheme="minorEastAsia"/>
          <w:lang w:val="en-US"/>
        </w:rPr>
        <w:t xml:space="preserve">dimensionality of the </w:t>
      </w:r>
      <w:r>
        <w:rPr>
          <w:rFonts w:eastAsiaTheme="minorEastAsia"/>
          <w:lang w:val="en-US"/>
        </w:rPr>
        <w:t>state space to one variable, we normalize by permanent wrt. Permanent income</w:t>
      </w:r>
      <w:r w:rsidR="00EB51D4">
        <w:rPr>
          <w:rFonts w:eastAsiaTheme="minorEastAsia"/>
          <w:lang w:val="en-US"/>
        </w:rPr>
        <w:t xml:space="preserve"> using the definition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EB51D4">
        <w:rPr>
          <w:rFonts w:eastAsiaTheme="minorEastAsia"/>
          <w:lang w:val="en-US"/>
        </w:rPr>
        <w:t xml:space="preserve">. </w:t>
      </w:r>
      <w:r w:rsidR="00EB51D4" w:rsidRPr="00EB51D4">
        <w:rPr>
          <w:lang w:val="en-US"/>
        </w:rPr>
        <w:t>Normalization is possible due to unit-root in permanent income as we can divide everything by P AND utility specification (homothetic)</w:t>
      </w:r>
      <w:r w:rsidR="009B45EC">
        <w:rPr>
          <w:lang w:val="en-US"/>
        </w:rPr>
        <w:t xml:space="preserve"> s.t. utility is scale invariant</w:t>
      </w:r>
      <w:r w:rsidR="00EB51D4" w:rsidRPr="00EB51D4">
        <w:rPr>
          <w:lang w:val="en-US"/>
        </w:rPr>
        <w:t>.</w:t>
      </w:r>
      <w:r w:rsidR="00D429FB">
        <w:rPr>
          <w:lang w:val="en-US"/>
        </w:rPr>
        <w:t xml:space="preserve"> Furthermore, budget constraint must also be consistent with homothetic preferences.</w:t>
      </w:r>
    </w:p>
    <w:p w14:paraId="064DB36A" w14:textId="7BD96C64" w:rsidR="00AB0336" w:rsidRPr="00AB0336" w:rsidRDefault="00AB0336" w:rsidP="00AB03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6302950" w14:textId="019DACE6" w:rsidR="00AB0336" w:rsidRPr="00AB0336" w:rsidRDefault="00AB0336" w:rsidP="00AB03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71FADE3" w14:textId="77862E39" w:rsidR="00AB0336" w:rsidRPr="00AB0336" w:rsidRDefault="00AB0336" w:rsidP="00AB0336">
      <w:pPr>
        <w:rPr>
          <w:rFonts w:eastAsiaTheme="minorEastAsia"/>
          <w:lang w:val="en-US"/>
        </w:rPr>
      </w:pPr>
      <w:r>
        <w:rPr>
          <w:lang w:val="en-US"/>
        </w:rPr>
        <w:t xml:space="preserve">Defining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/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1-ρ</m:t>
            </m:r>
          </m:sup>
        </m:sSubSup>
      </m:oMath>
      <w:r>
        <w:rPr>
          <w:rFonts w:eastAsiaTheme="minorEastAsia"/>
          <w:lang w:val="en-US"/>
        </w:rPr>
        <w:t xml:space="preserve"> we obtain</w:t>
      </w:r>
    </w:p>
    <w:p w14:paraId="14167D34" w14:textId="665A6DD0" w:rsidR="00AB0336" w:rsidRPr="00AB0336" w:rsidRDefault="00AB0336" w:rsidP="00AB03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/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e>
              </m:d>
            </m:e>
          </m:func>
        </m:oMath>
      </m:oMathPara>
    </w:p>
    <w:p w14:paraId="44865536" w14:textId="3DCDE4E5" w:rsidR="00AB0336" w:rsidRPr="00AB0336" w:rsidRDefault="00AB0336" w:rsidP="00AB0336">
      <w:pPr>
        <w:rPr>
          <w:rFonts w:eastAsiaTheme="minorEastAsia"/>
          <w:lang w:val="en-US"/>
        </w:rPr>
      </w:pPr>
    </w:p>
    <w:p w14:paraId="7121121C" w14:textId="67709D96" w:rsidR="00AB0336" w:rsidRPr="00123707" w:rsidRDefault="00123707" w:rsidP="00EB51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e>
              </m:d>
            </m:e>
          </m:func>
        </m:oMath>
      </m:oMathPara>
    </w:p>
    <w:p w14:paraId="0B00C946" w14:textId="43E4C21F" w:rsidR="00123707" w:rsidRDefault="00123707" w:rsidP="00EB51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e>
          </m:func>
        </m:oMath>
      </m:oMathPara>
    </w:p>
    <w:p w14:paraId="594EB4BE" w14:textId="77777777" w:rsidR="00AB0336" w:rsidRDefault="00AB0336" w:rsidP="00EB51D4">
      <w:pPr>
        <w:rPr>
          <w:rFonts w:eastAsiaTheme="minorEastAsia"/>
          <w:lang w:val="en-US"/>
        </w:rPr>
      </w:pPr>
    </w:p>
    <w:p w14:paraId="24986518" w14:textId="19618B51" w:rsidR="00AB0336" w:rsidRDefault="00AB0336" w:rsidP="00EB51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</w:t>
      </w:r>
      <w:r w:rsidR="0030026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the Bellman equation in ratio form</w:t>
      </w:r>
      <w:r w:rsidR="00123707">
        <w:rPr>
          <w:rFonts w:eastAsiaTheme="minorEastAsia"/>
          <w:lang w:val="en-US"/>
        </w:rPr>
        <w:t xml:space="preserve"> </w:t>
      </w:r>
      <w:proofErr w:type="gramStart"/>
      <w:r w:rsidR="00123707">
        <w:rPr>
          <w:rFonts w:eastAsiaTheme="minorEastAsia"/>
          <w:lang w:val="en-US"/>
        </w:rPr>
        <w:t>is</w:t>
      </w:r>
      <w:proofErr w:type="gramEnd"/>
    </w:p>
    <w:p w14:paraId="4CC3DB77" w14:textId="7D6B6737" w:rsidR="009B45EC" w:rsidRPr="009B45EC" w:rsidRDefault="009B45EC" w:rsidP="00EB51D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</m:e>
          </m:d>
        </m:oMath>
      </m:oMathPara>
    </w:p>
    <w:p w14:paraId="595E55E1" w14:textId="41B7453E" w:rsidR="009B45EC" w:rsidRPr="009B45EC" w:rsidRDefault="009B45EC" w:rsidP="00EB51D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s.t.</m:t>
          </m:r>
        </m:oMath>
      </m:oMathPara>
    </w:p>
    <w:p w14:paraId="02574F45" w14:textId="038A86EA" w:rsidR="009B45EC" w:rsidRPr="009B45EC" w:rsidRDefault="009B45EC" w:rsidP="00EB51D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00CD3854" w14:textId="098DBF38" w:rsidR="009B45EC" w:rsidRPr="009B45EC" w:rsidRDefault="009B45EC" w:rsidP="00EB51D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sub>
          </m:sSub>
        </m:oMath>
      </m:oMathPara>
    </w:p>
    <w:p w14:paraId="04B5A6D1" w14:textId="22402487" w:rsidR="009B45EC" w:rsidRPr="009B45EC" w:rsidRDefault="009B45EC" w:rsidP="00EB51D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4F6B8459" w14:textId="0811B8C7" w:rsidR="009B45EC" w:rsidRDefault="00AB0336" w:rsidP="00EB51D4">
      <w:pPr>
        <w:rPr>
          <w:rFonts w:eastAsiaTheme="minorEastAsia"/>
          <w:iCs/>
          <w:lang w:val="en-US"/>
        </w:rPr>
      </w:pPr>
      <w:r>
        <w:rPr>
          <w:lang w:val="en-US"/>
        </w:rPr>
        <w:lastRenderedPageBreak/>
        <w:t xml:space="preserve">Where the adjustment factor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sub>
            </m:sSub>
          </m:den>
        </m:f>
      </m:oMath>
      <w:r>
        <w:rPr>
          <w:rFonts w:eastAsiaTheme="minorEastAsia"/>
          <w:iCs/>
          <w:lang w:val="en-US"/>
        </w:rPr>
        <w:t xml:space="preserve"> is due to changes in permanent income.</w:t>
      </w:r>
    </w:p>
    <w:p w14:paraId="308571FA" w14:textId="77777777" w:rsidR="00A43584" w:rsidRDefault="00A43584" w:rsidP="00EB51D4">
      <w:pPr>
        <w:rPr>
          <w:rFonts w:eastAsiaTheme="minorEastAsia"/>
          <w:iCs/>
          <w:lang w:val="en-US"/>
        </w:rPr>
      </w:pPr>
    </w:p>
    <w:p w14:paraId="295ACE06" w14:textId="673AAA49" w:rsidR="00A43584" w:rsidRPr="00A43584" w:rsidRDefault="00A43584" w:rsidP="00EB51D4">
      <w:pPr>
        <w:rPr>
          <w:b/>
          <w:bCs/>
          <w:lang w:val="en-US"/>
        </w:rPr>
      </w:pPr>
      <w:r>
        <w:rPr>
          <w:rFonts w:eastAsiaTheme="minorEastAsia"/>
          <w:b/>
          <w:bCs/>
          <w:iCs/>
          <w:lang w:val="en-US"/>
        </w:rPr>
        <w:t>Solution method (Note, this is not EGM solution method!)</w:t>
      </w:r>
    </w:p>
    <w:p w14:paraId="73CB1918" w14:textId="577D8441" w:rsidR="0071335B" w:rsidRDefault="00AB03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can confirm the relationship by the original value function and ratio-form value function. Using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in the terminal period since no bequest</w:t>
      </w:r>
    </w:p>
    <w:p w14:paraId="74CA6DE8" w14:textId="2EA0615C" w:rsidR="00AB0336" w:rsidRPr="00AB0336" w:rsidRDefault="00AB03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sup>
          </m:sSubSup>
        </m:oMath>
      </m:oMathPara>
    </w:p>
    <w:p w14:paraId="259828FC" w14:textId="12BB9222" w:rsidR="00AB0336" w:rsidRPr="00AB0336" w:rsidRDefault="00AB03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bSup>
            </m:den>
          </m:f>
        </m:oMath>
      </m:oMathPara>
    </w:p>
    <w:p w14:paraId="2D670270" w14:textId="3525DF86" w:rsidR="00AB0336" w:rsidRPr="0071335B" w:rsidRDefault="00AB0336" w:rsidP="00AB03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1-ρ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1-ρ</m:t>
              </m:r>
            </m:den>
          </m:f>
        </m:oMath>
      </m:oMathPara>
    </w:p>
    <w:p w14:paraId="3981C91D" w14:textId="3AA6F60D" w:rsidR="00CC5F9C" w:rsidRDefault="00CC5F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Knowing the solution to the terminal period, we also need to solve for </w:t>
      </w:r>
      <m:oMath>
        <m:r>
          <w:rPr>
            <w:rFonts w:ascii="Cambria Math" w:eastAsiaTheme="minorEastAsia" w:hAnsi="Cambria Math"/>
            <w:lang w:val="en-US"/>
          </w:rPr>
          <m:t>t&lt;T</m:t>
        </m:r>
      </m:oMath>
      <w:r>
        <w:rPr>
          <w:rFonts w:eastAsiaTheme="minorEastAsia"/>
          <w:lang w:val="en-US"/>
        </w:rPr>
        <w:t xml:space="preserve"> by backwards </w:t>
      </w:r>
      <w:proofErr w:type="gramStart"/>
      <w:r>
        <w:rPr>
          <w:rFonts w:eastAsiaTheme="minorEastAsia"/>
          <w:lang w:val="en-US"/>
        </w:rPr>
        <w:t>induction</w:t>
      </w:r>
      <w:proofErr w:type="gramEnd"/>
    </w:p>
    <w:p w14:paraId="5016F54C" w14:textId="77777777" w:rsidR="00CC5F9C" w:rsidRPr="00CC5F9C" w:rsidRDefault="00CC5F9C" w:rsidP="00CC5F9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1-ρ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</m:e>
          </m:d>
        </m:oMath>
      </m:oMathPara>
    </w:p>
    <w:p w14:paraId="2E93746A" w14:textId="741B4282" w:rsidR="00CC5F9C" w:rsidRDefault="00CC5F9C" w:rsidP="00CC5F9C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We evaluate </w:t>
      </w:r>
      <w:proofErr w:type="spellStart"/>
      <w:r>
        <w:rPr>
          <w:rFonts w:eastAsiaTheme="minorEastAsia"/>
          <w:iCs/>
          <w:lang w:val="en-US"/>
        </w:rPr>
        <w:t>expecatations</w:t>
      </w:r>
      <w:proofErr w:type="spellEnd"/>
      <w:r>
        <w:rPr>
          <w:rFonts w:eastAsiaTheme="minorEastAsia"/>
          <w:iCs/>
          <w:lang w:val="en-US"/>
        </w:rPr>
        <w:t xml:space="preserve"> as</w:t>
      </w:r>
    </w:p>
    <w:p w14:paraId="4E69B8D9" w14:textId="5321EDD3" w:rsidR="00CC5F9C" w:rsidRPr="00A43584" w:rsidRDefault="00CC5F9C" w:rsidP="00CC5F9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 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b>
              </m:sSub>
            </m:sub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1-ρ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limUpp>
                        <m:limUp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UppPr>
                        <m:e>
                          <m:groupChr>
                            <m:groupChrPr>
                              <m:chr m:val="⏞"/>
                              <m:pos m:val="top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We do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Oberseve this</m:t>
                              </m:r>
                            </m:e>
                          </m:eqArr>
                        </m:lim>
                      </m:limUpp>
                    </m:e>
                  </m:d>
                </m:e>
              </m:nary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pdf</m:t>
              </m:r>
            </m:lim>
          </m:limUpp>
        </m:oMath>
      </m:oMathPara>
    </w:p>
    <w:p w14:paraId="39853701" w14:textId="118C49D1" w:rsidR="00A43584" w:rsidRDefault="00A43584" w:rsidP="00CC5F9C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Now to solve using a computer we need to </w:t>
      </w:r>
      <w:proofErr w:type="spellStart"/>
      <w:r>
        <w:rPr>
          <w:rFonts w:eastAsiaTheme="minorEastAsia"/>
          <w:iCs/>
          <w:lang w:val="en-US"/>
        </w:rPr>
        <w:t>descretize</w:t>
      </w:r>
      <w:proofErr w:type="spellEnd"/>
      <w:r>
        <w:rPr>
          <w:rFonts w:eastAsiaTheme="minorEastAsia"/>
          <w:iCs/>
          <w:lang w:val="en-US"/>
        </w:rPr>
        <w:t xml:space="preserve"> into sum (Gauss-Hermite)</w:t>
      </w:r>
    </w:p>
    <w:p w14:paraId="380C402C" w14:textId="08FE0BF5" w:rsidR="00A43584" w:rsidRDefault="00A43584" w:rsidP="00A43584">
      <w:pPr>
        <w:rPr>
          <w:rFonts w:eastAsiaTheme="minorEastAsia"/>
          <w:iCs/>
          <w:lang w:val="en-US"/>
        </w:rPr>
      </w:pPr>
    </w:p>
    <w:p w14:paraId="5688990F" w14:textId="57A1AA32" w:rsidR="00A43584" w:rsidRPr="00A43584" w:rsidRDefault="00A43584" w:rsidP="00A4358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1-ρ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j,k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5C3856C9" w14:textId="69874BFC" w:rsidR="00A43584" w:rsidRPr="009B45EC" w:rsidRDefault="00A43584" w:rsidP="00A4358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And interpolate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j,k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  <w:iCs/>
          <w:lang w:val="en-US"/>
        </w:rPr>
        <w:t xml:space="preserve"> for values off the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grid.</m:t>
        </m:r>
      </m:oMath>
    </w:p>
    <w:p w14:paraId="7D62BDC4" w14:textId="77777777" w:rsidR="00CC5F9C" w:rsidRDefault="00CC5F9C">
      <w:pPr>
        <w:rPr>
          <w:rFonts w:eastAsiaTheme="minorEastAsia"/>
          <w:lang w:val="en-US"/>
        </w:rPr>
      </w:pPr>
    </w:p>
    <w:p w14:paraId="70379B5B" w14:textId="77777777" w:rsidR="00A43584" w:rsidRDefault="00A43584">
      <w:pPr>
        <w:rPr>
          <w:rFonts w:eastAsiaTheme="minorEastAsia"/>
          <w:lang w:val="en-US"/>
        </w:rPr>
      </w:pPr>
    </w:p>
    <w:p w14:paraId="320E7421" w14:textId="77777777" w:rsidR="00A43584" w:rsidRPr="00CC5F9C" w:rsidRDefault="00A43584">
      <w:pPr>
        <w:rPr>
          <w:rFonts w:eastAsiaTheme="minorEastAsia"/>
          <w:lang w:val="en-US"/>
        </w:rPr>
      </w:pPr>
    </w:p>
    <w:sectPr w:rsidR="00A43584" w:rsidRPr="00CC5F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9"/>
    <w:rsid w:val="00017ADA"/>
    <w:rsid w:val="00123707"/>
    <w:rsid w:val="00190929"/>
    <w:rsid w:val="0030026B"/>
    <w:rsid w:val="00617631"/>
    <w:rsid w:val="0071335B"/>
    <w:rsid w:val="008579AC"/>
    <w:rsid w:val="009B45EC"/>
    <w:rsid w:val="00A43584"/>
    <w:rsid w:val="00AB0336"/>
    <w:rsid w:val="00BD578E"/>
    <w:rsid w:val="00CC5F9C"/>
    <w:rsid w:val="00D429FB"/>
    <w:rsid w:val="00EB51D4"/>
    <w:rsid w:val="00F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0624F"/>
  <w15:chartTrackingRefBased/>
  <w15:docId w15:val="{E6935A49-008E-B64E-93A6-DE597D5A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0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466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Jul Lehmann</dc:creator>
  <cp:keywords/>
  <dc:description/>
  <cp:lastModifiedBy>Hans Christian Jul Lehmann</cp:lastModifiedBy>
  <cp:revision>8</cp:revision>
  <dcterms:created xsi:type="dcterms:W3CDTF">2023-03-30T06:32:00Z</dcterms:created>
  <dcterms:modified xsi:type="dcterms:W3CDTF">2023-03-30T07:58:00Z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2023-03-30T07:27:10Z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0ac6c4f6-1d75-4ddf-8b01-61fed70b93de</vt:lpwstr>
  </property>
  <property fmtid="{D5CDD505-2E9C-101B-9397-08002B2CF9AE}" pid="8" name="MSIP_Label_6a2630e2-1ac5-455e-8217-0156b1936a76_ContentBits">
    <vt:lpwstr>0</vt:lpwstr>
  </property>
</Properties>
</file>