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>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Jesselyn Tamara</w:t>
            </w:r>
          </w:p>
        </w:tc>
        <w:tc>
          <w:tcPr>
            <w:tcW w:type="dxa" w:w="2268"/>
          </w:tcPr>
          <w:p>
            <w:r>
              <w:t>406012310021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