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Rean Mitasari</w:t>
            </w:r>
          </w:p>
        </w:tc>
        <w:tc>
          <w:tcPr>
            <w:tcW w:type="dxa" w:w="2268"/>
          </w:tcPr>
          <w:p>
            <w:r>
              <w:t>731108905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Cleavant Lewi</w:t>
            </w:r>
          </w:p>
        </w:tc>
        <w:tc>
          <w:tcPr>
            <w:tcW w:type="dxa" w:w="2268"/>
          </w:tcPr>
          <w:p>
            <w:r>
              <w:t>406012110028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Jason Theodore</w:t>
            </w:r>
          </w:p>
        </w:tc>
        <w:tc>
          <w:tcPr>
            <w:tcW w:type="dxa" w:w="2268"/>
          </w:tcPr>
          <w:p>
            <w:r>
              <w:t>406012110034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William Farrel Hendrawan</w:t>
            </w:r>
          </w:p>
        </w:tc>
        <w:tc>
          <w:tcPr>
            <w:tcW w:type="dxa" w:w="2268"/>
          </w:tcPr>
          <w:p>
            <w:r>
              <w:t>406012110056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Adrian Rafael Kusuma</w:t>
            </w:r>
          </w:p>
        </w:tc>
        <w:tc>
          <w:tcPr>
            <w:tcW w:type="dxa" w:w="2268"/>
          </w:tcPr>
          <w:p>
            <w:r>
              <w:t>406012210047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Caroline Marcella Tri Utomo</w:t>
            </w:r>
          </w:p>
        </w:tc>
        <w:tc>
          <w:tcPr>
            <w:tcW w:type="dxa" w:w="2268"/>
          </w:tcPr>
          <w:p>
            <w:r>
              <w:t>406012310009</w:t>
            </w:r>
          </w:p>
        </w:tc>
        <w:tc>
          <w:tcPr>
            <w:tcW w:type="dxa" w:w="2410"/>
          </w:tcPr>
          <w:p>
            <w:r>
              <w:t>HTEB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Band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