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00066B/UC-SA/ST/VIII/2024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Florence Pribadi</w:t>
            </w:r>
          </w:p>
        </w:tc>
        <w:tc>
          <w:tcPr>
            <w:tcW w:type="dxa" w:w="2268"/>
          </w:tcPr>
          <w:p>
            <w:r>
              <w:t>729068305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Natasha Evelyn Harsono</w:t>
            </w:r>
          </w:p>
        </w:tc>
        <w:tc>
          <w:tcPr>
            <w:tcW w:type="dxa" w:w="2268"/>
          </w:tcPr>
          <w:p>
            <w:r>
              <w:t>606012410021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Fennie Natalie Solaiman</w:t>
            </w:r>
          </w:p>
        </w:tc>
        <w:tc>
          <w:tcPr>
            <w:tcW w:type="dxa" w:w="2268"/>
          </w:tcPr>
          <w:p>
            <w:r>
              <w:t>906012410003</w:t>
            </w:r>
          </w:p>
        </w:tc>
        <w:tc>
          <w:tcPr>
            <w:tcW w:type="dxa" w:w="2410"/>
          </w:tcPr>
          <w:p>
            <w:r>
              <w:t>DEM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Marcella alicia widodo</w:t>
            </w:r>
          </w:p>
        </w:tc>
        <w:tc>
          <w:tcPr>
            <w:tcW w:type="dxa" w:w="2268"/>
          </w:tcPr>
          <w:p>
            <w:r>
              <w:t>606012410023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Angelique Cristella Atmadjaja</w:t>
            </w:r>
          </w:p>
        </w:tc>
        <w:tc>
          <w:tcPr>
            <w:tcW w:type="dxa" w:w="2268"/>
          </w:tcPr>
          <w:p>
            <w:r>
              <w:t>606012410018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Kamis/12 September 2024 - 12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