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BD789" w14:textId="77777777" w:rsidR="00101A8D" w:rsidRDefault="00101A8D" w:rsidP="00101A8D">
      <w:pPr>
        <w:pStyle w:val="Heading1"/>
      </w:pPr>
      <w:r>
        <w:t>Time Management Workshops</w:t>
      </w:r>
    </w:p>
    <w:p w14:paraId="69D85977" w14:textId="77777777" w:rsidR="00101A8D" w:rsidRDefault="00101A8D" w:rsidP="00101A8D">
      <w:pPr>
        <w:pStyle w:val="ListParagraph"/>
        <w:numPr>
          <w:ilvl w:val="0"/>
          <w:numId w:val="1"/>
        </w:numPr>
      </w:pPr>
      <w:r>
        <w:t xml:space="preserve">Objective: </w:t>
      </w:r>
    </w:p>
    <w:p w14:paraId="2BED1B00" w14:textId="77777777" w:rsidR="00101A8D" w:rsidRDefault="00101A8D" w:rsidP="00101A8D">
      <w:pPr>
        <w:pStyle w:val="ListParagraph"/>
        <w:numPr>
          <w:ilvl w:val="1"/>
          <w:numId w:val="1"/>
        </w:numPr>
      </w:pPr>
      <w:r>
        <w:t>Help students manage their time efficiently between academics, extracurricular activities, and personal life, leading to improved performance and reduced stress</w:t>
      </w:r>
    </w:p>
    <w:p w14:paraId="423190A3" w14:textId="77777777" w:rsidR="00101A8D" w:rsidRDefault="00101A8D" w:rsidP="00101A8D">
      <w:pPr>
        <w:pStyle w:val="ListParagraph"/>
        <w:numPr>
          <w:ilvl w:val="0"/>
          <w:numId w:val="1"/>
        </w:numPr>
      </w:pPr>
      <w:r>
        <w:t xml:space="preserve">Format: </w:t>
      </w:r>
    </w:p>
    <w:p w14:paraId="02869B8E" w14:textId="77777777" w:rsidR="00101A8D" w:rsidRDefault="00101A8D" w:rsidP="00101A8D">
      <w:pPr>
        <w:pStyle w:val="ListParagraph"/>
        <w:numPr>
          <w:ilvl w:val="1"/>
          <w:numId w:val="1"/>
        </w:numPr>
      </w:pPr>
      <w:r>
        <w:t>Group workshops</w:t>
      </w:r>
    </w:p>
    <w:p w14:paraId="010A3E01" w14:textId="77777777" w:rsidR="00101A8D" w:rsidRDefault="00101A8D" w:rsidP="00101A8D">
      <w:pPr>
        <w:pStyle w:val="ListParagraph"/>
        <w:numPr>
          <w:ilvl w:val="1"/>
          <w:numId w:val="1"/>
        </w:numPr>
      </w:pPr>
      <w:r>
        <w:t>I</w:t>
      </w:r>
      <w:r>
        <w:t>nteractive exercises</w:t>
      </w:r>
    </w:p>
    <w:p w14:paraId="00F94E50" w14:textId="77777777" w:rsidR="00101A8D" w:rsidRDefault="00101A8D" w:rsidP="00101A8D">
      <w:pPr>
        <w:pStyle w:val="ListParagraph"/>
        <w:numPr>
          <w:ilvl w:val="1"/>
          <w:numId w:val="1"/>
        </w:numPr>
      </w:pPr>
      <w:r>
        <w:t>I</w:t>
      </w:r>
      <w:r>
        <w:t>ndividual consultations</w:t>
      </w:r>
    </w:p>
    <w:p w14:paraId="773E0209" w14:textId="77777777" w:rsidR="00101A8D" w:rsidRDefault="00101A8D" w:rsidP="00101A8D">
      <w:pPr>
        <w:pStyle w:val="ListParagraph"/>
        <w:numPr>
          <w:ilvl w:val="0"/>
          <w:numId w:val="1"/>
        </w:numPr>
      </w:pPr>
      <w:r>
        <w:t xml:space="preserve">Content: </w:t>
      </w:r>
    </w:p>
    <w:p w14:paraId="20E0FC14" w14:textId="77777777" w:rsidR="00101A8D" w:rsidRDefault="00101A8D" w:rsidP="00101A8D">
      <w:pPr>
        <w:pStyle w:val="ListParagraph"/>
        <w:numPr>
          <w:ilvl w:val="1"/>
          <w:numId w:val="1"/>
        </w:numPr>
      </w:pPr>
      <w:r>
        <w:t>Identifying time-wasting habits</w:t>
      </w:r>
    </w:p>
    <w:p w14:paraId="72334B07" w14:textId="64D2CF2C" w:rsidR="00101A8D" w:rsidRDefault="00101A8D" w:rsidP="00101A8D">
      <w:pPr>
        <w:pStyle w:val="ListParagraph"/>
        <w:numPr>
          <w:ilvl w:val="1"/>
          <w:numId w:val="1"/>
        </w:numPr>
      </w:pPr>
      <w:r>
        <w:t>Prioritization techniques</w:t>
      </w:r>
    </w:p>
    <w:p w14:paraId="34D23B7D" w14:textId="77777777" w:rsidR="00101A8D" w:rsidRDefault="00101A8D" w:rsidP="00101A8D">
      <w:pPr>
        <w:pStyle w:val="ListParagraph"/>
        <w:numPr>
          <w:ilvl w:val="1"/>
          <w:numId w:val="1"/>
        </w:numPr>
      </w:pPr>
      <w:r>
        <w:t>Creating weekly schedules with deadlines and study blocks</w:t>
      </w:r>
    </w:p>
    <w:p w14:paraId="0040EC47" w14:textId="77777777" w:rsidR="00101A8D" w:rsidRDefault="00101A8D" w:rsidP="00101A8D">
      <w:pPr>
        <w:pStyle w:val="ListParagraph"/>
        <w:numPr>
          <w:ilvl w:val="1"/>
          <w:numId w:val="1"/>
        </w:numPr>
      </w:pPr>
      <w:r>
        <w:t>Tools like time-tracking apps and planners</w:t>
      </w:r>
    </w:p>
    <w:p w14:paraId="55B5064E" w14:textId="77777777" w:rsidR="00101A8D" w:rsidRDefault="00101A8D" w:rsidP="00101A8D">
      <w:pPr>
        <w:pStyle w:val="ListParagraph"/>
        <w:numPr>
          <w:ilvl w:val="0"/>
          <w:numId w:val="1"/>
        </w:numPr>
      </w:pPr>
      <w:r>
        <w:t xml:space="preserve">Outcome: </w:t>
      </w:r>
    </w:p>
    <w:p w14:paraId="1CBFC61E" w14:textId="77777777" w:rsidR="00101A8D" w:rsidRDefault="00101A8D" w:rsidP="00101A8D">
      <w:pPr>
        <w:pStyle w:val="ListParagraph"/>
        <w:numPr>
          <w:ilvl w:val="1"/>
          <w:numId w:val="1"/>
        </w:numPr>
      </w:pPr>
      <w:r>
        <w:t>Students develop better planning skills, feel more organized, and improve their academic performance while maintaining a healthy work-life balance</w:t>
      </w:r>
    </w:p>
    <w:p w14:paraId="04201E5B" w14:textId="77777777" w:rsidR="00101A8D" w:rsidRDefault="00101A8D" w:rsidP="00101A8D"/>
    <w:p w14:paraId="5F393809" w14:textId="77777777" w:rsidR="00101A8D" w:rsidRDefault="00101A8D" w:rsidP="00101A8D">
      <w:pPr>
        <w:pStyle w:val="Heading1"/>
      </w:pPr>
      <w:r>
        <w:t>Stress and Anxiety Management</w:t>
      </w:r>
    </w:p>
    <w:p w14:paraId="3127AD34" w14:textId="77777777" w:rsidR="00101A8D" w:rsidRDefault="00101A8D" w:rsidP="00101A8D">
      <w:pPr>
        <w:pStyle w:val="ListParagraph"/>
        <w:numPr>
          <w:ilvl w:val="0"/>
          <w:numId w:val="2"/>
        </w:numPr>
      </w:pPr>
      <w:r>
        <w:t>Objectiv</w:t>
      </w:r>
      <w:r>
        <w:t>e</w:t>
      </w:r>
      <w:r>
        <w:t>:</w:t>
      </w:r>
    </w:p>
    <w:p w14:paraId="5A2C6800" w14:textId="77777777" w:rsidR="00101A8D" w:rsidRDefault="00101A8D" w:rsidP="00101A8D">
      <w:pPr>
        <w:pStyle w:val="ListParagraph"/>
        <w:numPr>
          <w:ilvl w:val="1"/>
          <w:numId w:val="2"/>
        </w:numPr>
      </w:pPr>
      <w:r>
        <w:t xml:space="preserve"> Equip students with practical techniques to cope with academic stress and anxiety, enhancing their emotional well-being</w:t>
      </w:r>
    </w:p>
    <w:p w14:paraId="749EA61B" w14:textId="77777777" w:rsidR="00101A8D" w:rsidRDefault="00101A8D" w:rsidP="00101A8D">
      <w:pPr>
        <w:pStyle w:val="ListParagraph"/>
        <w:numPr>
          <w:ilvl w:val="0"/>
          <w:numId w:val="2"/>
        </w:numPr>
      </w:pPr>
      <w:r>
        <w:t xml:space="preserve">Format: </w:t>
      </w:r>
    </w:p>
    <w:p w14:paraId="05575F69" w14:textId="77777777" w:rsidR="00101A8D" w:rsidRDefault="00101A8D" w:rsidP="00101A8D">
      <w:pPr>
        <w:pStyle w:val="ListParagraph"/>
        <w:numPr>
          <w:ilvl w:val="1"/>
          <w:numId w:val="2"/>
        </w:numPr>
      </w:pPr>
      <w:proofErr w:type="spellStart"/>
      <w:r>
        <w:t>Counseling</w:t>
      </w:r>
      <w:proofErr w:type="spellEnd"/>
      <w:r>
        <w:t xml:space="preserve"> sessions</w:t>
      </w:r>
    </w:p>
    <w:p w14:paraId="03F3ED87" w14:textId="77777777" w:rsidR="00101A8D" w:rsidRDefault="00101A8D" w:rsidP="00101A8D">
      <w:pPr>
        <w:pStyle w:val="ListParagraph"/>
        <w:numPr>
          <w:ilvl w:val="1"/>
          <w:numId w:val="2"/>
        </w:numPr>
      </w:pPr>
      <w:r>
        <w:t>M</w:t>
      </w:r>
      <w:r>
        <w:t>indfulness exercises</w:t>
      </w:r>
    </w:p>
    <w:p w14:paraId="3FEC183A" w14:textId="77777777" w:rsidR="00101A8D" w:rsidRDefault="00101A8D" w:rsidP="00101A8D">
      <w:pPr>
        <w:pStyle w:val="ListParagraph"/>
        <w:numPr>
          <w:ilvl w:val="1"/>
          <w:numId w:val="2"/>
        </w:numPr>
      </w:pPr>
      <w:r>
        <w:t>P</w:t>
      </w:r>
      <w:r>
        <w:t>eer support groups</w:t>
      </w:r>
    </w:p>
    <w:p w14:paraId="5F6A4E26" w14:textId="77777777" w:rsidR="00101A8D" w:rsidRDefault="00101A8D" w:rsidP="00101A8D">
      <w:pPr>
        <w:pStyle w:val="ListParagraph"/>
        <w:numPr>
          <w:ilvl w:val="0"/>
          <w:numId w:val="2"/>
        </w:numPr>
      </w:pPr>
      <w:r>
        <w:t>Content:</w:t>
      </w:r>
    </w:p>
    <w:p w14:paraId="0C44E2EC" w14:textId="77777777" w:rsidR="00101A8D" w:rsidRDefault="00101A8D" w:rsidP="00101A8D">
      <w:pPr>
        <w:pStyle w:val="ListParagraph"/>
        <w:numPr>
          <w:ilvl w:val="1"/>
          <w:numId w:val="2"/>
        </w:numPr>
      </w:pPr>
      <w:r>
        <w:t>Identifying stress triggers and understanding the body’s response to stress</w:t>
      </w:r>
    </w:p>
    <w:p w14:paraId="49C2266A" w14:textId="77777777" w:rsidR="00101A8D" w:rsidRDefault="00101A8D" w:rsidP="00101A8D">
      <w:pPr>
        <w:pStyle w:val="ListParagraph"/>
        <w:numPr>
          <w:ilvl w:val="1"/>
          <w:numId w:val="2"/>
        </w:numPr>
      </w:pPr>
      <w:r>
        <w:t>Techniques like deep breathing, progressive muscle relaxation, and mindfulness meditation</w:t>
      </w:r>
    </w:p>
    <w:p w14:paraId="38489091" w14:textId="77777777" w:rsidR="00101A8D" w:rsidRDefault="00101A8D" w:rsidP="00101A8D">
      <w:pPr>
        <w:pStyle w:val="ListParagraph"/>
        <w:numPr>
          <w:ilvl w:val="1"/>
          <w:numId w:val="2"/>
        </w:numPr>
      </w:pPr>
      <w:r>
        <w:t>The importance of regular sleep, nutrition, and exercise</w:t>
      </w:r>
    </w:p>
    <w:p w14:paraId="52DEDF45" w14:textId="77777777" w:rsidR="00101A8D" w:rsidRDefault="00101A8D" w:rsidP="00101A8D">
      <w:pPr>
        <w:pStyle w:val="ListParagraph"/>
        <w:numPr>
          <w:ilvl w:val="1"/>
          <w:numId w:val="2"/>
        </w:numPr>
      </w:pPr>
      <w:r>
        <w:t xml:space="preserve">Building a support system of friends, family, or </w:t>
      </w:r>
      <w:proofErr w:type="spellStart"/>
      <w:r>
        <w:t>counselors</w:t>
      </w:r>
      <w:proofErr w:type="spellEnd"/>
    </w:p>
    <w:p w14:paraId="4B2836AD" w14:textId="77777777" w:rsidR="00101A8D" w:rsidRDefault="00101A8D" w:rsidP="00101A8D">
      <w:pPr>
        <w:pStyle w:val="ListParagraph"/>
        <w:numPr>
          <w:ilvl w:val="0"/>
          <w:numId w:val="2"/>
        </w:numPr>
      </w:pPr>
      <w:r>
        <w:t xml:space="preserve">Outcome: </w:t>
      </w:r>
    </w:p>
    <w:p w14:paraId="60C6782B" w14:textId="77777777" w:rsidR="00101A8D" w:rsidRDefault="00101A8D" w:rsidP="00101A8D">
      <w:pPr>
        <w:pStyle w:val="ListParagraph"/>
        <w:numPr>
          <w:ilvl w:val="1"/>
          <w:numId w:val="2"/>
        </w:numPr>
      </w:pPr>
      <w:r>
        <w:t>Students gain tools to manage stress and anxiety, leading to better focus, emotional regulation, and academic outcomes</w:t>
      </w:r>
    </w:p>
    <w:p w14:paraId="38FCE3FC" w14:textId="77777777" w:rsidR="00101A8D" w:rsidRDefault="00101A8D" w:rsidP="00101A8D"/>
    <w:p w14:paraId="58C316A2" w14:textId="77777777" w:rsidR="00101A8D" w:rsidRDefault="00101A8D" w:rsidP="00101A8D">
      <w:pPr>
        <w:pStyle w:val="Heading1"/>
      </w:pPr>
      <w:r>
        <w:t>Academic Goal-Setting</w:t>
      </w:r>
    </w:p>
    <w:p w14:paraId="4F4827C2" w14:textId="77777777" w:rsidR="00101A8D" w:rsidRDefault="00101A8D" w:rsidP="00101A8D">
      <w:pPr>
        <w:pStyle w:val="ListParagraph"/>
        <w:numPr>
          <w:ilvl w:val="0"/>
          <w:numId w:val="3"/>
        </w:numPr>
      </w:pPr>
      <w:r>
        <w:t xml:space="preserve">Objective: </w:t>
      </w:r>
    </w:p>
    <w:p w14:paraId="1E2A0E54" w14:textId="77777777" w:rsidR="00101A8D" w:rsidRDefault="00101A8D" w:rsidP="00101A8D">
      <w:pPr>
        <w:pStyle w:val="ListParagraph"/>
        <w:numPr>
          <w:ilvl w:val="1"/>
          <w:numId w:val="3"/>
        </w:numPr>
      </w:pPr>
      <w:r>
        <w:t>Help students create structured, realistic academic and career goals, along with clear action steps to achieve them</w:t>
      </w:r>
    </w:p>
    <w:p w14:paraId="4E745F9E" w14:textId="77777777" w:rsidR="00101A8D" w:rsidRDefault="00101A8D" w:rsidP="00101A8D">
      <w:pPr>
        <w:pStyle w:val="ListParagraph"/>
        <w:numPr>
          <w:ilvl w:val="0"/>
          <w:numId w:val="3"/>
        </w:numPr>
      </w:pPr>
      <w:r>
        <w:t xml:space="preserve">Format: </w:t>
      </w:r>
    </w:p>
    <w:p w14:paraId="61850597" w14:textId="77777777" w:rsidR="00101A8D" w:rsidRDefault="00101A8D" w:rsidP="00101A8D">
      <w:pPr>
        <w:pStyle w:val="ListParagraph"/>
        <w:numPr>
          <w:ilvl w:val="1"/>
          <w:numId w:val="3"/>
        </w:numPr>
      </w:pPr>
      <w:r>
        <w:t xml:space="preserve">One-on-one </w:t>
      </w:r>
      <w:proofErr w:type="spellStart"/>
      <w:r>
        <w:t>counseling</w:t>
      </w:r>
      <w:proofErr w:type="spellEnd"/>
      <w:r>
        <w:t xml:space="preserve"> sessions</w:t>
      </w:r>
    </w:p>
    <w:p w14:paraId="47345FDA" w14:textId="77777777" w:rsidR="00101A8D" w:rsidRDefault="00101A8D" w:rsidP="00101A8D">
      <w:pPr>
        <w:pStyle w:val="ListParagraph"/>
        <w:numPr>
          <w:ilvl w:val="1"/>
          <w:numId w:val="3"/>
        </w:numPr>
      </w:pPr>
      <w:r>
        <w:t>G</w:t>
      </w:r>
      <w:r>
        <w:t>roup goal-setting workshops</w:t>
      </w:r>
    </w:p>
    <w:p w14:paraId="3F4DFA8C" w14:textId="77777777" w:rsidR="00101A8D" w:rsidRDefault="00101A8D" w:rsidP="00101A8D">
      <w:pPr>
        <w:pStyle w:val="ListParagraph"/>
        <w:numPr>
          <w:ilvl w:val="0"/>
          <w:numId w:val="3"/>
        </w:numPr>
      </w:pPr>
      <w:r>
        <w:lastRenderedPageBreak/>
        <w:t>Content:</w:t>
      </w:r>
    </w:p>
    <w:p w14:paraId="2D91AA39" w14:textId="77777777" w:rsidR="00101A8D" w:rsidRDefault="00101A8D" w:rsidP="00101A8D">
      <w:pPr>
        <w:pStyle w:val="ListParagraph"/>
        <w:numPr>
          <w:ilvl w:val="1"/>
          <w:numId w:val="3"/>
        </w:numPr>
      </w:pPr>
      <w:r>
        <w:t>Introduction to SMART goals (Specific, Measurable, Achievable, Relevant, Time-bound)</w:t>
      </w:r>
    </w:p>
    <w:p w14:paraId="483C0C9F" w14:textId="77777777" w:rsidR="00101A8D" w:rsidRDefault="00101A8D" w:rsidP="00101A8D">
      <w:pPr>
        <w:pStyle w:val="ListParagraph"/>
        <w:numPr>
          <w:ilvl w:val="1"/>
          <w:numId w:val="3"/>
        </w:numPr>
      </w:pPr>
      <w:r>
        <w:t>Long-term vs short-term goals and breaking down complex goals into smaller tasks</w:t>
      </w:r>
    </w:p>
    <w:p w14:paraId="42BD0747" w14:textId="77777777" w:rsidR="00101A8D" w:rsidRDefault="00101A8D" w:rsidP="00101A8D">
      <w:pPr>
        <w:pStyle w:val="ListParagraph"/>
        <w:numPr>
          <w:ilvl w:val="1"/>
          <w:numId w:val="3"/>
        </w:numPr>
      </w:pPr>
      <w:r>
        <w:t>Building accountability systems (e.g., progress tracking, peer accountability)</w:t>
      </w:r>
    </w:p>
    <w:p w14:paraId="68CD0EA0" w14:textId="77777777" w:rsidR="00101A8D" w:rsidRDefault="00101A8D" w:rsidP="00101A8D">
      <w:pPr>
        <w:pStyle w:val="ListParagraph"/>
        <w:numPr>
          <w:ilvl w:val="1"/>
          <w:numId w:val="3"/>
        </w:numPr>
      </w:pPr>
      <w:r>
        <w:t>Aligning academic goals with personal interests and career aspirations</w:t>
      </w:r>
    </w:p>
    <w:p w14:paraId="1DB6F62E" w14:textId="77777777" w:rsidR="00101A8D" w:rsidRDefault="00101A8D" w:rsidP="00101A8D">
      <w:pPr>
        <w:pStyle w:val="ListParagraph"/>
        <w:numPr>
          <w:ilvl w:val="0"/>
          <w:numId w:val="3"/>
        </w:numPr>
      </w:pPr>
      <w:r>
        <w:t xml:space="preserve">Outcome: </w:t>
      </w:r>
    </w:p>
    <w:p w14:paraId="0F0F0553" w14:textId="77777777" w:rsidR="00101A8D" w:rsidRDefault="00101A8D" w:rsidP="00101A8D">
      <w:pPr>
        <w:pStyle w:val="ListParagraph"/>
        <w:numPr>
          <w:ilvl w:val="1"/>
          <w:numId w:val="3"/>
        </w:numPr>
      </w:pPr>
      <w:r>
        <w:t>Students have a clearer direction in their academic journey and feel motivated to reach their goals with specific, actionable plans</w:t>
      </w:r>
    </w:p>
    <w:p w14:paraId="4E4C06FC" w14:textId="77777777" w:rsidR="00101A8D" w:rsidRDefault="00101A8D" w:rsidP="00101A8D"/>
    <w:p w14:paraId="55B4D679" w14:textId="77777777" w:rsidR="00101A8D" w:rsidRDefault="00101A8D" w:rsidP="00101A8D">
      <w:pPr>
        <w:pStyle w:val="Heading1"/>
      </w:pPr>
      <w:r>
        <w:t>Building Resilience</w:t>
      </w:r>
    </w:p>
    <w:p w14:paraId="1594D380" w14:textId="77777777" w:rsidR="00101A8D" w:rsidRDefault="00101A8D" w:rsidP="00101A8D">
      <w:pPr>
        <w:pStyle w:val="ListParagraph"/>
        <w:numPr>
          <w:ilvl w:val="0"/>
          <w:numId w:val="4"/>
        </w:numPr>
      </w:pPr>
      <w:r>
        <w:t xml:space="preserve">Objective: </w:t>
      </w:r>
    </w:p>
    <w:p w14:paraId="09828C6D" w14:textId="77777777" w:rsidR="00101A8D" w:rsidRDefault="00101A8D" w:rsidP="00101A8D">
      <w:pPr>
        <w:pStyle w:val="ListParagraph"/>
        <w:numPr>
          <w:ilvl w:val="1"/>
          <w:numId w:val="4"/>
        </w:numPr>
      </w:pPr>
      <w:r>
        <w:t>Teach students how to bounce back from challenges, setbacks, and failures in a constructive manner, fostering emotional strength</w:t>
      </w:r>
    </w:p>
    <w:p w14:paraId="7051EA8A" w14:textId="77777777" w:rsidR="00101A8D" w:rsidRDefault="00101A8D" w:rsidP="00101A8D">
      <w:pPr>
        <w:pStyle w:val="ListParagraph"/>
        <w:numPr>
          <w:ilvl w:val="0"/>
          <w:numId w:val="4"/>
        </w:numPr>
      </w:pPr>
      <w:r>
        <w:t xml:space="preserve">Format: </w:t>
      </w:r>
    </w:p>
    <w:p w14:paraId="119FB223" w14:textId="77777777" w:rsidR="00101A8D" w:rsidRDefault="00101A8D" w:rsidP="00101A8D">
      <w:pPr>
        <w:pStyle w:val="ListParagraph"/>
        <w:numPr>
          <w:ilvl w:val="1"/>
          <w:numId w:val="4"/>
        </w:numPr>
      </w:pPr>
      <w:r>
        <w:t>Group discussions</w:t>
      </w:r>
    </w:p>
    <w:p w14:paraId="3681A1E3" w14:textId="77777777" w:rsidR="00101A8D" w:rsidRDefault="00101A8D" w:rsidP="00101A8D">
      <w:pPr>
        <w:pStyle w:val="ListParagraph"/>
        <w:numPr>
          <w:ilvl w:val="1"/>
          <w:numId w:val="4"/>
        </w:numPr>
      </w:pPr>
      <w:r>
        <w:t>I</w:t>
      </w:r>
      <w:r>
        <w:t xml:space="preserve">ndividual </w:t>
      </w:r>
      <w:r>
        <w:t>counselling</w:t>
      </w:r>
    </w:p>
    <w:p w14:paraId="262C4BA5" w14:textId="77777777" w:rsidR="00101A8D" w:rsidRDefault="00101A8D" w:rsidP="00101A8D">
      <w:pPr>
        <w:pStyle w:val="ListParagraph"/>
        <w:numPr>
          <w:ilvl w:val="1"/>
          <w:numId w:val="4"/>
        </w:numPr>
      </w:pPr>
      <w:r>
        <w:t>R</w:t>
      </w:r>
      <w:r>
        <w:t>eal-life resilience case studies</w:t>
      </w:r>
    </w:p>
    <w:p w14:paraId="0C5ECC0A" w14:textId="77777777" w:rsidR="00101A8D" w:rsidRDefault="00101A8D" w:rsidP="00101A8D">
      <w:pPr>
        <w:pStyle w:val="ListParagraph"/>
        <w:numPr>
          <w:ilvl w:val="0"/>
          <w:numId w:val="4"/>
        </w:numPr>
      </w:pPr>
      <w:r>
        <w:t>Content:</w:t>
      </w:r>
    </w:p>
    <w:p w14:paraId="2BC65FF8" w14:textId="77777777" w:rsidR="00101A8D" w:rsidRDefault="00101A8D" w:rsidP="00101A8D">
      <w:pPr>
        <w:pStyle w:val="ListParagraph"/>
        <w:numPr>
          <w:ilvl w:val="1"/>
          <w:numId w:val="4"/>
        </w:numPr>
      </w:pPr>
      <w:r>
        <w:t>Understanding failure as a part of the learning process</w:t>
      </w:r>
    </w:p>
    <w:p w14:paraId="745C79BE" w14:textId="77777777" w:rsidR="00101A8D" w:rsidRDefault="00101A8D" w:rsidP="00101A8D">
      <w:pPr>
        <w:pStyle w:val="ListParagraph"/>
        <w:numPr>
          <w:ilvl w:val="1"/>
          <w:numId w:val="4"/>
        </w:numPr>
      </w:pPr>
      <w:r>
        <w:t>Cognitive reframing (shifting from a negative to a positive outlook)</w:t>
      </w:r>
    </w:p>
    <w:p w14:paraId="1AB76743" w14:textId="77777777" w:rsidR="00101A8D" w:rsidRDefault="00101A8D" w:rsidP="00101A8D">
      <w:pPr>
        <w:pStyle w:val="ListParagraph"/>
        <w:numPr>
          <w:ilvl w:val="1"/>
          <w:numId w:val="4"/>
        </w:numPr>
      </w:pPr>
      <w:r>
        <w:t>Developing problem-solving and critical thinking skills</w:t>
      </w:r>
    </w:p>
    <w:p w14:paraId="090124EC" w14:textId="77777777" w:rsidR="00101A8D" w:rsidRDefault="00101A8D" w:rsidP="00101A8D">
      <w:pPr>
        <w:pStyle w:val="ListParagraph"/>
        <w:numPr>
          <w:ilvl w:val="1"/>
          <w:numId w:val="4"/>
        </w:numPr>
      </w:pPr>
      <w:r>
        <w:t>Learning how to seek support and not isolate themselves during tough times</w:t>
      </w:r>
    </w:p>
    <w:p w14:paraId="0BF23253" w14:textId="77777777" w:rsidR="00101A8D" w:rsidRDefault="00101A8D" w:rsidP="00101A8D">
      <w:pPr>
        <w:pStyle w:val="ListParagraph"/>
        <w:numPr>
          <w:ilvl w:val="0"/>
          <w:numId w:val="4"/>
        </w:numPr>
      </w:pPr>
      <w:r>
        <w:t xml:space="preserve">Outcome: </w:t>
      </w:r>
    </w:p>
    <w:p w14:paraId="658163A8" w14:textId="77777777" w:rsidR="00101A8D" w:rsidRDefault="00101A8D" w:rsidP="00101A8D">
      <w:pPr>
        <w:pStyle w:val="ListParagraph"/>
        <w:numPr>
          <w:ilvl w:val="1"/>
          <w:numId w:val="4"/>
        </w:numPr>
      </w:pPr>
      <w:r>
        <w:t>Students are better equipped to handle failures and adapt to difficult situations, which strengthens their mental toughness and academic performance</w:t>
      </w:r>
    </w:p>
    <w:p w14:paraId="2FD90524" w14:textId="77777777" w:rsidR="00101A8D" w:rsidRDefault="00101A8D" w:rsidP="00101A8D"/>
    <w:p w14:paraId="33A6F924" w14:textId="77777777" w:rsidR="00101A8D" w:rsidRDefault="00101A8D" w:rsidP="00101A8D">
      <w:pPr>
        <w:pStyle w:val="Heading1"/>
      </w:pPr>
      <w:r>
        <w:t>Leadership Development</w:t>
      </w:r>
    </w:p>
    <w:p w14:paraId="27B0A35C" w14:textId="77777777" w:rsidR="002C4879" w:rsidRDefault="00101A8D" w:rsidP="002C4879">
      <w:pPr>
        <w:pStyle w:val="ListParagraph"/>
        <w:numPr>
          <w:ilvl w:val="0"/>
          <w:numId w:val="5"/>
        </w:numPr>
      </w:pPr>
      <w:r>
        <w:t xml:space="preserve">Objective: </w:t>
      </w:r>
    </w:p>
    <w:p w14:paraId="3E77CCA0" w14:textId="77777777" w:rsidR="00101A8D" w:rsidRDefault="00101A8D" w:rsidP="002C4879">
      <w:pPr>
        <w:pStyle w:val="ListParagraph"/>
        <w:numPr>
          <w:ilvl w:val="1"/>
          <w:numId w:val="5"/>
        </w:numPr>
      </w:pPr>
      <w:r>
        <w:t>Empower students with leadership skills, such as effective communication, decision-making, and team management, that will help them excel in group projects, student organizations, and future careers</w:t>
      </w:r>
    </w:p>
    <w:p w14:paraId="14F1E58D" w14:textId="77777777" w:rsidR="002C4879" w:rsidRDefault="00101A8D" w:rsidP="002C4879">
      <w:pPr>
        <w:pStyle w:val="ListParagraph"/>
        <w:numPr>
          <w:ilvl w:val="0"/>
          <w:numId w:val="5"/>
        </w:numPr>
      </w:pPr>
      <w:r>
        <w:t>Forma</w:t>
      </w:r>
      <w:r>
        <w:t>t</w:t>
      </w:r>
      <w:r>
        <w:t xml:space="preserve">: </w:t>
      </w:r>
    </w:p>
    <w:p w14:paraId="1F001A62" w14:textId="77777777" w:rsidR="002C4879" w:rsidRDefault="00101A8D" w:rsidP="002C4879">
      <w:pPr>
        <w:pStyle w:val="ListParagraph"/>
        <w:numPr>
          <w:ilvl w:val="1"/>
          <w:numId w:val="5"/>
        </w:numPr>
      </w:pPr>
      <w:r>
        <w:t>Leadership training sessions</w:t>
      </w:r>
    </w:p>
    <w:p w14:paraId="6200D201" w14:textId="77777777" w:rsidR="002C4879" w:rsidRDefault="002C4879" w:rsidP="002C4879">
      <w:pPr>
        <w:pStyle w:val="ListParagraph"/>
        <w:numPr>
          <w:ilvl w:val="1"/>
          <w:numId w:val="5"/>
        </w:numPr>
      </w:pPr>
      <w:r>
        <w:t>R</w:t>
      </w:r>
      <w:r w:rsidR="00101A8D">
        <w:t>ole-playing activities</w:t>
      </w:r>
    </w:p>
    <w:p w14:paraId="5485573D" w14:textId="77777777" w:rsidR="00101A8D" w:rsidRDefault="002C4879" w:rsidP="002C4879">
      <w:pPr>
        <w:pStyle w:val="ListParagraph"/>
        <w:numPr>
          <w:ilvl w:val="1"/>
          <w:numId w:val="5"/>
        </w:numPr>
      </w:pPr>
      <w:r>
        <w:t>M</w:t>
      </w:r>
      <w:r w:rsidR="00101A8D">
        <w:t>entorship from student leaders or faculty</w:t>
      </w:r>
    </w:p>
    <w:p w14:paraId="1A70A810" w14:textId="77777777" w:rsidR="00101A8D" w:rsidRDefault="00101A8D" w:rsidP="002C4879">
      <w:pPr>
        <w:pStyle w:val="ListParagraph"/>
        <w:numPr>
          <w:ilvl w:val="0"/>
          <w:numId w:val="5"/>
        </w:numPr>
      </w:pPr>
      <w:r>
        <w:t>Content:</w:t>
      </w:r>
    </w:p>
    <w:p w14:paraId="6EEC2CAD" w14:textId="77777777" w:rsidR="00101A8D" w:rsidRDefault="00101A8D" w:rsidP="002C4879">
      <w:pPr>
        <w:pStyle w:val="ListParagraph"/>
        <w:numPr>
          <w:ilvl w:val="1"/>
          <w:numId w:val="5"/>
        </w:numPr>
      </w:pPr>
      <w:r>
        <w:t>Understanding different leadership styles and when to apply them</w:t>
      </w:r>
    </w:p>
    <w:p w14:paraId="757AD1E5" w14:textId="77777777" w:rsidR="00101A8D" w:rsidRDefault="00101A8D" w:rsidP="002C4879">
      <w:pPr>
        <w:pStyle w:val="ListParagraph"/>
        <w:numPr>
          <w:ilvl w:val="1"/>
          <w:numId w:val="5"/>
        </w:numPr>
      </w:pPr>
      <w:r>
        <w:t>Conflict resolution and negotiation skills</w:t>
      </w:r>
    </w:p>
    <w:p w14:paraId="03D33183" w14:textId="77777777" w:rsidR="00101A8D" w:rsidRDefault="00101A8D" w:rsidP="002C4879">
      <w:pPr>
        <w:pStyle w:val="ListParagraph"/>
        <w:numPr>
          <w:ilvl w:val="1"/>
          <w:numId w:val="5"/>
        </w:numPr>
      </w:pPr>
      <w:r>
        <w:t>Building team cohesion and motivation techniques</w:t>
      </w:r>
    </w:p>
    <w:p w14:paraId="581F10AE" w14:textId="77777777" w:rsidR="00101A8D" w:rsidRDefault="00101A8D" w:rsidP="002C4879">
      <w:pPr>
        <w:pStyle w:val="ListParagraph"/>
        <w:numPr>
          <w:ilvl w:val="1"/>
          <w:numId w:val="5"/>
        </w:numPr>
      </w:pPr>
      <w:r>
        <w:t>Practicing public speaking and presentation skills</w:t>
      </w:r>
    </w:p>
    <w:p w14:paraId="3ACFD5DA" w14:textId="77777777" w:rsidR="002C4879" w:rsidRDefault="00101A8D" w:rsidP="002C4879">
      <w:pPr>
        <w:pStyle w:val="ListParagraph"/>
        <w:numPr>
          <w:ilvl w:val="0"/>
          <w:numId w:val="5"/>
        </w:numPr>
      </w:pPr>
      <w:r>
        <w:t xml:space="preserve">Outcome: </w:t>
      </w:r>
    </w:p>
    <w:p w14:paraId="524BE296" w14:textId="77777777" w:rsidR="00101A8D" w:rsidRDefault="00101A8D" w:rsidP="002C4879">
      <w:pPr>
        <w:pStyle w:val="ListParagraph"/>
        <w:numPr>
          <w:ilvl w:val="1"/>
          <w:numId w:val="5"/>
        </w:numPr>
      </w:pPr>
      <w:r>
        <w:t>Students develop the confidence to take on leadership roles in organizations, become effective team players, and enhance their employability</w:t>
      </w:r>
    </w:p>
    <w:p w14:paraId="44407EE4" w14:textId="77777777" w:rsidR="00101A8D" w:rsidRDefault="00101A8D" w:rsidP="00101A8D"/>
    <w:p w14:paraId="7950C7F7" w14:textId="77777777" w:rsidR="00101A8D" w:rsidRDefault="00101A8D" w:rsidP="00101A8D">
      <w:pPr>
        <w:pStyle w:val="Heading1"/>
      </w:pPr>
      <w:r>
        <w:t>Peer Mentorship Programs</w:t>
      </w:r>
    </w:p>
    <w:p w14:paraId="2B145873" w14:textId="77777777" w:rsidR="002C4879" w:rsidRDefault="00101A8D" w:rsidP="002C4879">
      <w:pPr>
        <w:pStyle w:val="ListParagraph"/>
        <w:numPr>
          <w:ilvl w:val="0"/>
          <w:numId w:val="6"/>
        </w:numPr>
      </w:pPr>
      <w:r>
        <w:t>Objective</w:t>
      </w:r>
      <w:r w:rsidR="002C4879">
        <w:t>:</w:t>
      </w:r>
      <w:r>
        <w:t xml:space="preserve"> </w:t>
      </w:r>
    </w:p>
    <w:p w14:paraId="46920839" w14:textId="77777777" w:rsidR="00101A8D" w:rsidRDefault="00101A8D" w:rsidP="002C4879">
      <w:pPr>
        <w:pStyle w:val="ListParagraph"/>
        <w:numPr>
          <w:ilvl w:val="1"/>
          <w:numId w:val="6"/>
        </w:numPr>
      </w:pPr>
      <w:r>
        <w:t>Foster a sense of community by connecting junior students with senior peers who can guide them academically and socially</w:t>
      </w:r>
    </w:p>
    <w:p w14:paraId="6B524161" w14:textId="77777777" w:rsidR="002C4879" w:rsidRDefault="00101A8D" w:rsidP="002C4879">
      <w:pPr>
        <w:pStyle w:val="ListParagraph"/>
        <w:numPr>
          <w:ilvl w:val="0"/>
          <w:numId w:val="6"/>
        </w:numPr>
      </w:pPr>
      <w:r>
        <w:t xml:space="preserve">Format: </w:t>
      </w:r>
    </w:p>
    <w:p w14:paraId="4DA31BCD" w14:textId="77777777" w:rsidR="00101A8D" w:rsidRDefault="00101A8D" w:rsidP="002C4879">
      <w:pPr>
        <w:pStyle w:val="ListParagraph"/>
        <w:numPr>
          <w:ilvl w:val="1"/>
          <w:numId w:val="6"/>
        </w:numPr>
      </w:pPr>
      <w:r>
        <w:t>Structured mentorship programs where mentors and mentees meet regularly to discuss progress and challenges</w:t>
      </w:r>
    </w:p>
    <w:p w14:paraId="056E612A" w14:textId="77777777" w:rsidR="00101A8D" w:rsidRDefault="002C4879" w:rsidP="002C4879">
      <w:pPr>
        <w:pStyle w:val="ListParagraph"/>
        <w:numPr>
          <w:ilvl w:val="0"/>
          <w:numId w:val="6"/>
        </w:numPr>
      </w:pPr>
      <w:r>
        <w:t>C</w:t>
      </w:r>
      <w:r w:rsidR="00101A8D">
        <w:t>ontent:</w:t>
      </w:r>
    </w:p>
    <w:p w14:paraId="76924BFD" w14:textId="77777777" w:rsidR="00101A8D" w:rsidRDefault="00101A8D" w:rsidP="002C4879">
      <w:pPr>
        <w:pStyle w:val="ListParagraph"/>
        <w:numPr>
          <w:ilvl w:val="1"/>
          <w:numId w:val="6"/>
        </w:numPr>
      </w:pPr>
      <w:r>
        <w:t>Mentors offer academic advice (e.g., study tips, course recommendations) and help navigate university life</w:t>
      </w:r>
    </w:p>
    <w:p w14:paraId="657A30E7" w14:textId="77777777" w:rsidR="00101A8D" w:rsidRDefault="00101A8D" w:rsidP="002C4879">
      <w:pPr>
        <w:pStyle w:val="ListParagraph"/>
        <w:numPr>
          <w:ilvl w:val="1"/>
          <w:numId w:val="6"/>
        </w:numPr>
      </w:pPr>
      <w:r>
        <w:t>Emotional support and sharing personal experiences</w:t>
      </w:r>
    </w:p>
    <w:p w14:paraId="1BB301D6" w14:textId="77777777" w:rsidR="00101A8D" w:rsidRDefault="00101A8D" w:rsidP="002C4879">
      <w:pPr>
        <w:pStyle w:val="ListParagraph"/>
        <w:numPr>
          <w:ilvl w:val="1"/>
          <w:numId w:val="6"/>
        </w:numPr>
      </w:pPr>
      <w:r>
        <w:t>Peer-led workshops on topics like time management, coping with exams, or extracurricular involvement</w:t>
      </w:r>
    </w:p>
    <w:p w14:paraId="3D5A2225" w14:textId="77777777" w:rsidR="002C4879" w:rsidRDefault="00101A8D" w:rsidP="002C4879">
      <w:pPr>
        <w:pStyle w:val="ListParagraph"/>
        <w:numPr>
          <w:ilvl w:val="0"/>
          <w:numId w:val="6"/>
        </w:numPr>
      </w:pPr>
      <w:r>
        <w:t xml:space="preserve">Outcome: </w:t>
      </w:r>
    </w:p>
    <w:p w14:paraId="45DCB025" w14:textId="77777777" w:rsidR="005716E6" w:rsidRDefault="00101A8D" w:rsidP="002C4879">
      <w:pPr>
        <w:pStyle w:val="ListParagraph"/>
        <w:numPr>
          <w:ilvl w:val="1"/>
          <w:numId w:val="6"/>
        </w:numPr>
      </w:pPr>
      <w:r>
        <w:t>Junior students feel supported in their transition to university life, while senior students gain leadership and mentoring skills. Both groups benefit from improved communication, confidence, and academic performance</w:t>
      </w:r>
    </w:p>
    <w:sectPr w:rsidR="00571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5B49"/>
    <w:multiLevelType w:val="hybridMultilevel"/>
    <w:tmpl w:val="A9F215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802"/>
    <w:multiLevelType w:val="hybridMultilevel"/>
    <w:tmpl w:val="E2160C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C2D64"/>
    <w:multiLevelType w:val="hybridMultilevel"/>
    <w:tmpl w:val="01C64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37202"/>
    <w:multiLevelType w:val="hybridMultilevel"/>
    <w:tmpl w:val="0986B6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938FF"/>
    <w:multiLevelType w:val="hybridMultilevel"/>
    <w:tmpl w:val="B2E45F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D5BCF"/>
    <w:multiLevelType w:val="hybridMultilevel"/>
    <w:tmpl w:val="A2622D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629650">
    <w:abstractNumId w:val="1"/>
  </w:num>
  <w:num w:numId="2" w16cid:durableId="1567840592">
    <w:abstractNumId w:val="2"/>
  </w:num>
  <w:num w:numId="3" w16cid:durableId="1123497970">
    <w:abstractNumId w:val="0"/>
  </w:num>
  <w:num w:numId="4" w16cid:durableId="850485740">
    <w:abstractNumId w:val="5"/>
  </w:num>
  <w:num w:numId="5" w16cid:durableId="857352208">
    <w:abstractNumId w:val="3"/>
  </w:num>
  <w:num w:numId="6" w16cid:durableId="1352145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8D"/>
    <w:rsid w:val="00023B00"/>
    <w:rsid w:val="00101A8D"/>
    <w:rsid w:val="002C4879"/>
    <w:rsid w:val="005716E6"/>
    <w:rsid w:val="00A46040"/>
    <w:rsid w:val="00D17803"/>
    <w:rsid w:val="00E97AA2"/>
    <w:rsid w:val="00FB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7EBC3"/>
  <w15:chartTrackingRefBased/>
  <w15:docId w15:val="{48B2439C-85BE-4C5F-B1DE-D69578D8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A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1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1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Joachim</dc:creator>
  <cp:keywords/>
  <dc:description/>
  <cp:lastModifiedBy>Hans Joachim</cp:lastModifiedBy>
  <cp:revision>3</cp:revision>
  <cp:lastPrinted>2024-09-10T01:45:00Z</cp:lastPrinted>
  <dcterms:created xsi:type="dcterms:W3CDTF">2024-09-10T01:31:00Z</dcterms:created>
  <dcterms:modified xsi:type="dcterms:W3CDTF">2024-09-10T01:46:00Z</dcterms:modified>
</cp:coreProperties>
</file>