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Hudi Winarso</w:t>
            </w:r>
          </w:p>
        </w:tc>
        <w:tc>
          <w:tcPr>
            <w:tcW w:type="dxa" w:w="2268"/>
          </w:tcPr>
          <w:p>
            <w:r>
              <w:t xml:space="preserve"> 8943680023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Kadek Riana Dwiyanti</w:t>
            </w:r>
          </w:p>
        </w:tc>
        <w:tc>
          <w:tcPr>
            <w:tcW w:type="dxa" w:w="2268"/>
          </w:tcPr>
          <w:p>
            <w:r>
              <w:t>606012010001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Sonia Rahmasanny Gerrits</w:t>
            </w:r>
          </w:p>
        </w:tc>
        <w:tc>
          <w:tcPr>
            <w:tcW w:type="dxa" w:w="2268"/>
          </w:tcPr>
          <w:p>
            <w:r>
              <w:t>606012010029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Dinda Aziza Bryllianna</w:t>
            </w:r>
          </w:p>
        </w:tc>
        <w:tc>
          <w:tcPr>
            <w:tcW w:type="dxa" w:w="2268"/>
          </w:tcPr>
          <w:p>
            <w:r>
              <w:t>606012210068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Sasanti Dewi</w:t>
            </w:r>
          </w:p>
        </w:tc>
        <w:tc>
          <w:tcPr>
            <w:tcW w:type="dxa" w:w="2268"/>
          </w:tcPr>
          <w:p>
            <w:r>
              <w:t>606012210032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Vieny Christian Happy</w:t>
            </w:r>
          </w:p>
        </w:tc>
        <w:tc>
          <w:tcPr>
            <w:tcW w:type="dxa" w:w="2268"/>
          </w:tcPr>
          <w:p>
            <w:r>
              <w:t>606012210034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Audy Tjandrawan</w:t>
            </w:r>
          </w:p>
        </w:tc>
        <w:tc>
          <w:tcPr>
            <w:tcW w:type="dxa" w:w="2268"/>
          </w:tcPr>
          <w:p>
            <w:r>
              <w:t>606012210051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Vianca Jennifer Lohita</w:t>
            </w:r>
          </w:p>
        </w:tc>
        <w:tc>
          <w:tcPr>
            <w:tcW w:type="dxa" w:w="2268"/>
          </w:tcPr>
          <w:p>
            <w:r>
              <w:t>606012210023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