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Luky Patricia Widianingsih</w:t>
            </w:r>
          </w:p>
        </w:tc>
        <w:tc>
          <w:tcPr>
            <w:tcW w:type="dxa" w:w="2268"/>
          </w:tcPr>
          <w:p>
            <w:r>
              <w:t xml:space="preserve"> 0708058205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Owen Saputra</w:t>
            </w:r>
          </w:p>
        </w:tc>
        <w:tc>
          <w:tcPr>
            <w:tcW w:type="dxa" w:w="2268"/>
          </w:tcPr>
          <w:p>
            <w:r>
              <w:t>106042310036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Gabriela O Marentek</w:t>
            </w:r>
          </w:p>
        </w:tc>
        <w:tc>
          <w:tcPr>
            <w:tcW w:type="dxa" w:w="2268"/>
          </w:tcPr>
          <w:p>
            <w:r>
              <w:t>106042310042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Jane Angelica Phieter</w:t>
            </w:r>
          </w:p>
        </w:tc>
        <w:tc>
          <w:tcPr>
            <w:tcW w:type="dxa" w:w="2268"/>
          </w:tcPr>
          <w:p>
            <w:r>
              <w:t>106042310030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Randhita Alldho Pratama</w:t>
            </w:r>
          </w:p>
        </w:tc>
        <w:tc>
          <w:tcPr>
            <w:tcW w:type="dxa" w:w="2268"/>
          </w:tcPr>
          <w:p>
            <w:r>
              <w:t>106042310043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