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45D29" w14:textId="77777777" w:rsidR="00D45AA1" w:rsidRPr="00D45AA1" w:rsidRDefault="00D45AA1" w:rsidP="00D45A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D45A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🚀</w:t>
      </w:r>
      <w:r w:rsidRPr="00D45A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Projekt-Dokumentation &amp; Roadmap: </w:t>
      </w:r>
      <w:proofErr w:type="spellStart"/>
      <w:r w:rsidRPr="00D45A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DigiWiki</w:t>
      </w:r>
      <w:proofErr w:type="spellEnd"/>
      <w:r w:rsidRPr="00D45A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(</w:t>
      </w:r>
      <w:proofErr w:type="spellStart"/>
      <w:r w:rsidRPr="00D45A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FirmenApp</w:t>
      </w:r>
      <w:proofErr w:type="spellEnd"/>
      <w:r w:rsidRPr="00D45A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)</w:t>
      </w:r>
    </w:p>
    <w:p w14:paraId="0686D539" w14:textId="77777777" w:rsidR="00D45AA1" w:rsidRPr="00D45AA1" w:rsidRDefault="00D45AA1" w:rsidP="00D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Stand: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Juni 2026 </w:t>
      </w: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Projektfokus: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Intelligentes, RAG-basiertes Firmen-Wiki mit Zero-Trust-Netzwerkzugriff und mobiler Einsatzfähigkeit.</w:t>
      </w:r>
    </w:p>
    <w:p w14:paraId="7DAEB1C3" w14:textId="77777777" w:rsidR="00D45AA1" w:rsidRPr="00D45AA1" w:rsidRDefault="00D45AA1" w:rsidP="00D45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D45AA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✅</w:t>
      </w:r>
      <w:r w:rsidRPr="00D45AA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PHASE 1: Abgeschlossene Meilensteine (Was wir bereits haben)</w:t>
      </w:r>
    </w:p>
    <w:p w14:paraId="31E67FAD" w14:textId="77777777" w:rsidR="00D45AA1" w:rsidRPr="00D45AA1" w:rsidRDefault="00D45AA1" w:rsidP="00D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>Wir haben das technische Fundament vollständig aufgebaut, stabilisiert und für den mobilen produktiven Einsatz optimiert.</w:t>
      </w:r>
    </w:p>
    <w:p w14:paraId="72BCD0CF" w14:textId="77777777" w:rsidR="00D45AA1" w:rsidRPr="00D45AA1" w:rsidRDefault="00D45AA1" w:rsidP="00D45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Daten-Pipeline &amp; Bereinigung (</w:t>
      </w:r>
      <w:r w:rsidRPr="00D45AA1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wiki_vorsortierer.py</w:t>
      </w:r>
      <w:r w:rsidRPr="00D45AA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)</w:t>
      </w:r>
    </w:p>
    <w:p w14:paraId="50A3818B" w14:textId="77777777" w:rsidR="00D45AA1" w:rsidRPr="00D45AA1" w:rsidRDefault="00D45AA1" w:rsidP="00D45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Intelligente Filterung: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 Quelldaten werden automatisch nach Dateityp, Größe (&gt; 25 MB) und Relevanz (Stichtag: 30.06.2024) gefiltert.</w:t>
      </w:r>
    </w:p>
    <w:p w14:paraId="2BADA483" w14:textId="77777777" w:rsidR="00D45AA1" w:rsidRPr="00D45AA1" w:rsidRDefault="00D45AA1" w:rsidP="00D45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Archivierung: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Veraltete Dateien werden strukturiert und unter Beibehaltung der Ordnerhierarchie in ein Evakuierungs-Archiv ausgelagert.</w:t>
      </w:r>
    </w:p>
    <w:p w14:paraId="3F8D0876" w14:textId="77777777" w:rsidR="00D45AA1" w:rsidRPr="00D45AA1" w:rsidRDefault="00D45AA1" w:rsidP="00D45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Effizienz-Boost: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Reduktion des Daten-Ballasts von ca. 30 GB auf ein hochrelevantes Kernwissen von ca. 1 GB.</w:t>
      </w:r>
    </w:p>
    <w:p w14:paraId="208A6CAA" w14:textId="77777777" w:rsidR="00D45AA1" w:rsidRPr="00D45AA1" w:rsidRDefault="00D45AA1" w:rsidP="00D45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Das KI-Gehirn &amp; Wächter-System (</w:t>
      </w:r>
      <w:r w:rsidRPr="00D45AA1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wiki_waechter.py</w:t>
      </w:r>
      <w:r w:rsidRPr="00D45AA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)</w:t>
      </w:r>
    </w:p>
    <w:p w14:paraId="79776868" w14:textId="77777777" w:rsidR="00D45AA1" w:rsidRPr="00D45AA1" w:rsidRDefault="00D45AA1" w:rsidP="00D45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Vektor-Datenbank: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Aufbau einer lokalen </w:t>
      </w:r>
      <w:proofErr w:type="spellStart"/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>ChromaDB</w:t>
      </w:r>
      <w:proofErr w:type="spellEnd"/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 Google Gemini </w:t>
      </w:r>
      <w:proofErr w:type="spellStart"/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>Embeddings</w:t>
      </w:r>
      <w:proofErr w:type="spellEnd"/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74ED55E3" w14:textId="77777777" w:rsidR="00D45AA1" w:rsidRPr="00D45AA1" w:rsidRDefault="00D45AA1" w:rsidP="00D45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Stabilitäts-Architektur: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Integration eines RAM-Staubsaugers (</w:t>
      </w:r>
      <w:proofErr w:type="spellStart"/>
      <w:proofErr w:type="gramStart"/>
      <w:r w:rsidRPr="00D45AA1">
        <w:rPr>
          <w:rFonts w:ascii="Courier New" w:eastAsia="Times New Roman" w:hAnsi="Courier New" w:cs="Courier New"/>
          <w:sz w:val="20"/>
          <w:szCs w:val="20"/>
          <w:lang w:eastAsia="de-DE"/>
        </w:rPr>
        <w:t>gc.collect</w:t>
      </w:r>
      <w:proofErr w:type="spellEnd"/>
      <w:proofErr w:type="gramEnd"/>
      <w:r w:rsidRPr="00D45AA1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>), um Systemabstürze bei großen Datenmengen (Memory Leaks) komplett zu verhindern.</w:t>
      </w:r>
    </w:p>
    <w:p w14:paraId="5004EC43" w14:textId="77777777" w:rsidR="00D45AA1" w:rsidRPr="00D45AA1" w:rsidRDefault="00D45AA1" w:rsidP="00D45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Graceful</w:t>
      </w:r>
      <w:proofErr w:type="spellEnd"/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Shutdown: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Der Prozess kann jederzeit manuell (</w:t>
      </w:r>
      <w:proofErr w:type="spellStart"/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>Strg+C</w:t>
      </w:r>
      <w:proofErr w:type="spellEnd"/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gestoppt werden. Der Fortschritt wird sekundengenau in der </w:t>
      </w:r>
      <w:proofErr w:type="spellStart"/>
      <w:r w:rsidRPr="00D45AA1">
        <w:rPr>
          <w:rFonts w:ascii="Courier New" w:eastAsia="Times New Roman" w:hAnsi="Courier New" w:cs="Courier New"/>
          <w:sz w:val="20"/>
          <w:szCs w:val="20"/>
          <w:lang w:eastAsia="de-DE"/>
        </w:rPr>
        <w:t>wiki_</w:t>
      </w:r>
      <w:proofErr w:type="gramStart"/>
      <w:r w:rsidRPr="00D45AA1">
        <w:rPr>
          <w:rFonts w:ascii="Courier New" w:eastAsia="Times New Roman" w:hAnsi="Courier New" w:cs="Courier New"/>
          <w:sz w:val="20"/>
          <w:szCs w:val="20"/>
          <w:lang w:eastAsia="de-DE"/>
        </w:rPr>
        <w:t>stand.json</w:t>
      </w:r>
      <w:proofErr w:type="spellEnd"/>
      <w:proofErr w:type="gramEnd"/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gesichert, sodass der Wächter nie wieder bei null anfangen muss.</w:t>
      </w:r>
    </w:p>
    <w:p w14:paraId="67E8977C" w14:textId="77777777" w:rsidR="00D45AA1" w:rsidRPr="00D45AA1" w:rsidRDefault="00D45AA1" w:rsidP="00D45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Intelligentes Delta-Update: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Das System erkennt selbstständig gelöschte, neue oder veränderte Dateien und aktualisiert nur diese.</w:t>
      </w:r>
    </w:p>
    <w:p w14:paraId="61086562" w14:textId="77777777" w:rsidR="00D45AA1" w:rsidRPr="00D45AA1" w:rsidRDefault="00D45AA1" w:rsidP="00D45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Automatisches Reporting: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Nach jedem Durchlauf (oder Abbruch) sendet das System einen E-Mail-Bericht mit einer sauberen KPI-Matrix (Gesamtstand, Neuzugänge seit der 22:30-Uhr-Schicht, Quarantäne-Fälle).</w:t>
      </w:r>
    </w:p>
    <w:p w14:paraId="1A264BAD" w14:textId="77777777" w:rsidR="00D45AA1" w:rsidRPr="00D45AA1" w:rsidRDefault="00D45AA1" w:rsidP="00D45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Sichere Netzwerk-Architektur</w:t>
      </w:r>
    </w:p>
    <w:p w14:paraId="4A31F4FA" w14:textId="77777777" w:rsidR="00D45AA1" w:rsidRPr="00D45AA1" w:rsidRDefault="00D45AA1" w:rsidP="00D45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Zero-Trust (</w:t>
      </w:r>
      <w:proofErr w:type="spellStart"/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Tailscale</w:t>
      </w:r>
      <w:proofErr w:type="spellEnd"/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):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 App ist weltweit erreichbar, aber komplett vom öffentlichen Internet isoliert.</w:t>
      </w:r>
    </w:p>
    <w:p w14:paraId="798FFF72" w14:textId="77777777" w:rsidR="00D45AA1" w:rsidRPr="00D45AA1" w:rsidRDefault="00D45AA1" w:rsidP="00D45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Passwordless</w:t>
      </w:r>
      <w:proofErr w:type="spellEnd"/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Access: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Durch die hardwarebasierte Authentifizierung des VPN-Tunnels entfällt eine fehleranfällige und störende Login-Maske für die Nutzer.</w:t>
      </w:r>
    </w:p>
    <w:p w14:paraId="2447B672" w14:textId="77777777" w:rsidR="00D45AA1" w:rsidRPr="00D45AA1" w:rsidRDefault="00D45AA1" w:rsidP="00D45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Mobile-First Web-Zentrale (</w:t>
      </w:r>
      <w:r w:rsidRPr="00D45AA1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15_wiki_web_ui.py</w:t>
      </w:r>
      <w:r w:rsidRPr="00D45AA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)</w:t>
      </w:r>
    </w:p>
    <w:p w14:paraId="6E2EFAF8" w14:textId="77777777" w:rsidR="00D45AA1" w:rsidRPr="00D45AA1" w:rsidRDefault="00D45AA1" w:rsidP="00D45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3-Reiter-Dashboard: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Eine perfekt auf Smartphone-Displays abgestimmte </w:t>
      </w:r>
      <w:proofErr w:type="spellStart"/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>Streamlit</w:t>
      </w:r>
      <w:proofErr w:type="spellEnd"/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>-Oberfläche (Chat &amp; Werkzeuge, Outlook, Daten-Status).</w:t>
      </w:r>
    </w:p>
    <w:p w14:paraId="1B5EE7D8" w14:textId="77777777" w:rsidR="00D45AA1" w:rsidRPr="00D45AA1" w:rsidRDefault="00D45AA1" w:rsidP="00D45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Outlook-Integration: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Live-Anbindung an den lokalen Kalender und die Aufgabenliste (Agenda für die nächsten 7 Tage).</w:t>
      </w:r>
    </w:p>
    <w:p w14:paraId="22F104BD" w14:textId="77777777" w:rsidR="00D45AA1" w:rsidRPr="00D45AA1" w:rsidRDefault="00D45AA1" w:rsidP="00D45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Audio-Input: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Integrierte Sprachsteuerung (20-Sekunden-Aufnahme) zur schnellen Abfrage von unterwegs.</w:t>
      </w:r>
    </w:p>
    <w:p w14:paraId="134F9424" w14:textId="77777777" w:rsidR="00D45AA1" w:rsidRPr="00D45AA1" w:rsidRDefault="00D45AA1" w:rsidP="00D45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Schnellzugriffe: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Konfigurierbare </w:t>
      </w:r>
      <w:proofErr w:type="spellStart"/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>One</w:t>
      </w:r>
      <w:proofErr w:type="spellEnd"/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>-Click-Buttons für häufige Abfragen.</w:t>
      </w:r>
    </w:p>
    <w:p w14:paraId="6EF2D582" w14:textId="77777777" w:rsidR="00D45AA1" w:rsidRPr="00D45AA1" w:rsidRDefault="00D45AA1" w:rsidP="00D45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Live-Metriken: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Anzeige des aktuellen Datenbank-Status und des Schicht-Fortschritts direkt in der App.</w:t>
      </w:r>
    </w:p>
    <w:p w14:paraId="74F5D169" w14:textId="77777777" w:rsidR="00D45AA1" w:rsidRPr="00D45AA1" w:rsidRDefault="00D45AA1" w:rsidP="00D45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D45AA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🚧</w:t>
      </w:r>
      <w:r w:rsidRPr="00D45AA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PHASE 2: Qualitätssicherung &amp; Feinschliff (Aktuelle Schritte)</w:t>
      </w:r>
    </w:p>
    <w:p w14:paraId="156FACA6" w14:textId="77777777" w:rsidR="00D45AA1" w:rsidRPr="00D45AA1" w:rsidRDefault="00D45AA1" w:rsidP="00D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>Sobald der initiale Datenupload der bereinigten Dokumente abgeschlossen ist, fokussieren wir uns auf die Ausgabequalität der KI.</w:t>
      </w:r>
    </w:p>
    <w:p w14:paraId="783F0763" w14:textId="77777777" w:rsidR="00D45AA1" w:rsidRPr="00D45AA1" w:rsidRDefault="00D45AA1" w:rsidP="00D45A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Prompt-Engineering (RAG-Tuning):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Anpassung der System-Prompts in der </w:t>
      </w:r>
      <w:r w:rsidRPr="00D45AA1">
        <w:rPr>
          <w:rFonts w:ascii="Courier New" w:eastAsia="Times New Roman" w:hAnsi="Courier New" w:cs="Courier New"/>
          <w:sz w:val="20"/>
          <w:szCs w:val="20"/>
          <w:lang w:eastAsia="de-DE"/>
        </w:rPr>
        <w:t>ask_wiki.py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>. Die KI wird instruiert, Antworten messerscharf, präzise und für den Geschäftsalltag formatiert (</w:t>
      </w:r>
      <w:proofErr w:type="spellStart"/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>Bulletpoints</w:t>
      </w:r>
      <w:proofErr w:type="spellEnd"/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Executive </w:t>
      </w:r>
      <w:proofErr w:type="spellStart"/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>Summaries</w:t>
      </w:r>
      <w:proofErr w:type="spellEnd"/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>) auszugeben.</w:t>
      </w:r>
    </w:p>
    <w:p w14:paraId="250B4BD1" w14:textId="77777777" w:rsidR="00D45AA1" w:rsidRPr="00D45AA1" w:rsidRDefault="00D45AA1" w:rsidP="00D45A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Halluzinations-Schutz: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Implementierung strenger Regeln, die die KI zwingen, Informationslücken ehrlich zuzugeben, anstatt Annahmen zu treffen.</w:t>
      </w:r>
    </w:p>
    <w:p w14:paraId="3D68454D" w14:textId="77777777" w:rsidR="00D45AA1" w:rsidRPr="00D45AA1" w:rsidRDefault="00D45AA1" w:rsidP="00D45A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Chunk-Size-Optimierung: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Falls Antworten zu oberflächlich sind, justieren wir die Textstück-Größe (Chunks) und den </w:t>
      </w:r>
      <w:proofErr w:type="spellStart"/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>Overlap</w:t>
      </w:r>
      <w:proofErr w:type="spellEnd"/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beim Einlesen der Dokumente nach, um den perfekten Kontext für die Gemini-API zu liefern.</w:t>
      </w:r>
    </w:p>
    <w:p w14:paraId="64377389" w14:textId="77777777" w:rsidR="00D45AA1" w:rsidRPr="00D45AA1" w:rsidRDefault="00D45AA1" w:rsidP="00D45A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Quellen-Transparenz: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Visuelle Hervorhebung der exakten Quelldokumente unter jeder Chat-Antwort zur schnellen Verifikation.</w:t>
      </w:r>
    </w:p>
    <w:p w14:paraId="3E58436F" w14:textId="77777777" w:rsidR="00D45AA1" w:rsidRPr="00D45AA1" w:rsidRDefault="00D45AA1" w:rsidP="00D45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D45AA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🎯</w:t>
      </w:r>
      <w:r w:rsidRPr="00D45AA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PHASE 3: Roadmap &amp; Zukünftiger Ausbau</w:t>
      </w:r>
    </w:p>
    <w:p w14:paraId="5B1FCC0B" w14:textId="77777777" w:rsidR="00D45AA1" w:rsidRPr="00D45AA1" w:rsidRDefault="00D45AA1" w:rsidP="00D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>Wenn das System stabil und präzise antwortet, erweitern wir die App um spezifische Business-Logiken und Automatisierungen.</w:t>
      </w:r>
    </w:p>
    <w:p w14:paraId="6DE3B037" w14:textId="77777777" w:rsidR="00D45AA1" w:rsidRPr="00D45AA1" w:rsidRDefault="00D45AA1" w:rsidP="00D45A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Erweiterte Vertriebs-Logik: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Gezieltes Einbinden von Leitfäden, Marketingmaterialien (</w:t>
      </w:r>
      <w:proofErr w:type="spellStart"/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>Freebies</w:t>
      </w:r>
      <w:proofErr w:type="spellEnd"/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>) und strategischen Dokumenten, um das Wiki zum ultimativen Assistenten für das Pharma-Direktgeschäft zu machen.</w:t>
      </w:r>
    </w:p>
    <w:p w14:paraId="52EC0F3D" w14:textId="77777777" w:rsidR="00D45AA1" w:rsidRPr="00D45AA1" w:rsidRDefault="00D45AA1" w:rsidP="00D45A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Prozess-Integrationen: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Vorbereitung der Architektur, um später technische Schnittstellen-Dokumentationen (wie MSV3-Standards) flüssig für Support- oder Vertriebsfragen abrufbar zu machen.</w:t>
      </w:r>
    </w:p>
    <w:p w14:paraId="4511684F" w14:textId="77777777" w:rsidR="00D45AA1" w:rsidRPr="00D45AA1" w:rsidRDefault="00D45AA1" w:rsidP="00D45A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Proaktive Assistenten-Features: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Das System könnte morgens selbstständig Termine aus Outlook analysieren und proaktiv passende Wiki-Artikel (z.B. zur Kundenhistorie oder Produktlisten) bereitlegen.</w:t>
      </w:r>
    </w:p>
    <w:p w14:paraId="47DB6DAC" w14:textId="77777777" w:rsidR="00D45AA1" w:rsidRPr="00D45AA1" w:rsidRDefault="00D45AA1" w:rsidP="00D45A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45AA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Multi-User Rollenmodell (Optional):</w:t>
      </w:r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Falls externe Personen Zugriff erhalten sollen, Implementierung einer Berechtigungslogik (Admin vs. Read-</w:t>
      </w:r>
      <w:proofErr w:type="spellStart"/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>Only</w:t>
      </w:r>
      <w:proofErr w:type="spellEnd"/>
      <w:r w:rsidRPr="00D45AA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Nutzer).</w:t>
      </w:r>
    </w:p>
    <w:p w14:paraId="08F6F826" w14:textId="77777777" w:rsidR="00D73B89" w:rsidRDefault="00D73B89"/>
    <w:sectPr w:rsidR="00D73B8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C320D"/>
    <w:multiLevelType w:val="multilevel"/>
    <w:tmpl w:val="D01A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F2ED4"/>
    <w:multiLevelType w:val="multilevel"/>
    <w:tmpl w:val="5CDC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F0BE5"/>
    <w:multiLevelType w:val="multilevel"/>
    <w:tmpl w:val="F172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1106F"/>
    <w:multiLevelType w:val="multilevel"/>
    <w:tmpl w:val="6778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1430F"/>
    <w:multiLevelType w:val="multilevel"/>
    <w:tmpl w:val="B79C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31662"/>
    <w:multiLevelType w:val="multilevel"/>
    <w:tmpl w:val="BC20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AA1"/>
    <w:rsid w:val="00D45AA1"/>
    <w:rsid w:val="00D7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BE2B0"/>
  <w15:chartTrackingRefBased/>
  <w15:docId w15:val="{7E180918-1A90-448E-B4CE-6FFCFA92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D45A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D45A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D45A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45AA1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45AA1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45AA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D45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D45A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0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589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Kohlhaas</dc:creator>
  <cp:keywords/>
  <dc:description/>
  <cp:lastModifiedBy>Hans Kohlhaas</cp:lastModifiedBy>
  <cp:revision>1</cp:revision>
  <dcterms:created xsi:type="dcterms:W3CDTF">2026-06-03T07:25:00Z</dcterms:created>
  <dcterms:modified xsi:type="dcterms:W3CDTF">2026-06-03T07:27:00Z</dcterms:modified>
</cp:coreProperties>
</file>