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AFBB9" w14:textId="77777777" w:rsidR="00A8448D" w:rsidRPr="00A8448D" w:rsidRDefault="00A8448D" w:rsidP="00A8448D">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A8448D">
        <w:rPr>
          <w:rFonts w:ascii="Segoe UI Emoji" w:eastAsia="Times New Roman" w:hAnsi="Segoe UI Emoji" w:cs="Segoe UI Emoji"/>
          <w:b/>
          <w:bCs/>
          <w:kern w:val="36"/>
          <w:sz w:val="48"/>
          <w:szCs w:val="48"/>
          <w:lang w:eastAsia="de-DE"/>
        </w:rPr>
        <w:t>📘</w:t>
      </w:r>
      <w:r w:rsidRPr="00A8448D">
        <w:rPr>
          <w:rFonts w:ascii="Times New Roman" w:eastAsia="Times New Roman" w:hAnsi="Times New Roman" w:cs="Times New Roman"/>
          <w:b/>
          <w:bCs/>
          <w:kern w:val="36"/>
          <w:sz w:val="48"/>
          <w:szCs w:val="48"/>
          <w:lang w:eastAsia="de-DE"/>
        </w:rPr>
        <w:t xml:space="preserve"> System-Architektur &amp; Technologie-Stack: </w:t>
      </w:r>
      <w:proofErr w:type="spellStart"/>
      <w:r w:rsidRPr="00A8448D">
        <w:rPr>
          <w:rFonts w:ascii="Times New Roman" w:eastAsia="Times New Roman" w:hAnsi="Times New Roman" w:cs="Times New Roman"/>
          <w:b/>
          <w:bCs/>
          <w:kern w:val="36"/>
          <w:sz w:val="48"/>
          <w:szCs w:val="48"/>
          <w:lang w:eastAsia="de-DE"/>
        </w:rPr>
        <w:t>DigiWiki</w:t>
      </w:r>
      <w:proofErr w:type="spellEnd"/>
      <w:r w:rsidRPr="00A8448D">
        <w:rPr>
          <w:rFonts w:ascii="Times New Roman" w:eastAsia="Times New Roman" w:hAnsi="Times New Roman" w:cs="Times New Roman"/>
          <w:b/>
          <w:bCs/>
          <w:kern w:val="36"/>
          <w:sz w:val="48"/>
          <w:szCs w:val="48"/>
          <w:lang w:eastAsia="de-DE"/>
        </w:rPr>
        <w:t xml:space="preserve"> (</w:t>
      </w:r>
      <w:proofErr w:type="spellStart"/>
      <w:r w:rsidRPr="00A8448D">
        <w:rPr>
          <w:rFonts w:ascii="Times New Roman" w:eastAsia="Times New Roman" w:hAnsi="Times New Roman" w:cs="Times New Roman"/>
          <w:b/>
          <w:bCs/>
          <w:kern w:val="36"/>
          <w:sz w:val="48"/>
          <w:szCs w:val="48"/>
          <w:lang w:eastAsia="de-DE"/>
        </w:rPr>
        <w:t>FirmenApp</w:t>
      </w:r>
      <w:proofErr w:type="spellEnd"/>
      <w:r w:rsidRPr="00A8448D">
        <w:rPr>
          <w:rFonts w:ascii="Times New Roman" w:eastAsia="Times New Roman" w:hAnsi="Times New Roman" w:cs="Times New Roman"/>
          <w:b/>
          <w:bCs/>
          <w:kern w:val="36"/>
          <w:sz w:val="48"/>
          <w:szCs w:val="48"/>
          <w:lang w:eastAsia="de-DE"/>
        </w:rPr>
        <w:t>)</w:t>
      </w:r>
    </w:p>
    <w:p w14:paraId="1997BEAD" w14:textId="77777777" w:rsidR="00A8448D" w:rsidRPr="00A8448D" w:rsidRDefault="00A8448D" w:rsidP="00A8448D">
      <w:p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Version:</w:t>
      </w:r>
      <w:r w:rsidRPr="00A8448D">
        <w:rPr>
          <w:rFonts w:ascii="Times New Roman" w:eastAsia="Times New Roman" w:hAnsi="Times New Roman" w:cs="Times New Roman"/>
          <w:sz w:val="24"/>
          <w:szCs w:val="24"/>
          <w:lang w:eastAsia="de-DE"/>
        </w:rPr>
        <w:t xml:space="preserve"> 1.0 | </w:t>
      </w:r>
      <w:r w:rsidRPr="00A8448D">
        <w:rPr>
          <w:rFonts w:ascii="Times New Roman" w:eastAsia="Times New Roman" w:hAnsi="Times New Roman" w:cs="Times New Roman"/>
          <w:b/>
          <w:bCs/>
          <w:sz w:val="24"/>
          <w:szCs w:val="24"/>
          <w:lang w:eastAsia="de-DE"/>
        </w:rPr>
        <w:t>Stand:</w:t>
      </w:r>
      <w:r w:rsidRPr="00A8448D">
        <w:rPr>
          <w:rFonts w:ascii="Times New Roman" w:eastAsia="Times New Roman" w:hAnsi="Times New Roman" w:cs="Times New Roman"/>
          <w:sz w:val="24"/>
          <w:szCs w:val="24"/>
          <w:lang w:eastAsia="de-DE"/>
        </w:rPr>
        <w:t xml:space="preserve"> Juni 2026 | </w:t>
      </w:r>
      <w:r w:rsidRPr="00A8448D">
        <w:rPr>
          <w:rFonts w:ascii="Times New Roman" w:eastAsia="Times New Roman" w:hAnsi="Times New Roman" w:cs="Times New Roman"/>
          <w:b/>
          <w:bCs/>
          <w:sz w:val="24"/>
          <w:szCs w:val="24"/>
          <w:lang w:eastAsia="de-DE"/>
        </w:rPr>
        <w:t>Projekt:</w:t>
      </w:r>
      <w:r w:rsidRPr="00A8448D">
        <w:rPr>
          <w:rFonts w:ascii="Times New Roman" w:eastAsia="Times New Roman" w:hAnsi="Times New Roman" w:cs="Times New Roman"/>
          <w:sz w:val="24"/>
          <w:szCs w:val="24"/>
          <w:lang w:eastAsia="de-DE"/>
        </w:rPr>
        <w:t xml:space="preserve"> KI-gestütztes Pharma-Vertriebs-Wiki</w:t>
      </w:r>
    </w:p>
    <w:p w14:paraId="6D7ABDD9" w14:textId="77777777" w:rsidR="00A8448D" w:rsidRPr="00A8448D" w:rsidRDefault="00A8448D" w:rsidP="00A8448D">
      <w:p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sz w:val="24"/>
          <w:szCs w:val="24"/>
          <w:lang w:eastAsia="de-DE"/>
        </w:rPr>
        <w:t xml:space="preserve">Dieses Dokument listet alle eingesetzten Technologien, Methoden und architektonischen Konzepte auf, die das Fundament der </w:t>
      </w:r>
      <w:proofErr w:type="spellStart"/>
      <w:r w:rsidRPr="00A8448D">
        <w:rPr>
          <w:rFonts w:ascii="Times New Roman" w:eastAsia="Times New Roman" w:hAnsi="Times New Roman" w:cs="Times New Roman"/>
          <w:sz w:val="24"/>
          <w:szCs w:val="24"/>
          <w:lang w:eastAsia="de-DE"/>
        </w:rPr>
        <w:t>DigiWiki</w:t>
      </w:r>
      <w:proofErr w:type="spellEnd"/>
      <w:r w:rsidRPr="00A8448D">
        <w:rPr>
          <w:rFonts w:ascii="Times New Roman" w:eastAsia="Times New Roman" w:hAnsi="Times New Roman" w:cs="Times New Roman"/>
          <w:sz w:val="24"/>
          <w:szCs w:val="24"/>
          <w:lang w:eastAsia="de-DE"/>
        </w:rPr>
        <w:t>-Anwendung bilden.</w:t>
      </w:r>
    </w:p>
    <w:p w14:paraId="18D22738" w14:textId="77777777" w:rsidR="00A8448D" w:rsidRPr="00A8448D" w:rsidRDefault="00A8448D" w:rsidP="00A8448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8448D">
        <w:rPr>
          <w:rFonts w:ascii="Times New Roman" w:eastAsia="Times New Roman" w:hAnsi="Times New Roman" w:cs="Times New Roman"/>
          <w:b/>
          <w:bCs/>
          <w:sz w:val="36"/>
          <w:szCs w:val="36"/>
          <w:lang w:eastAsia="de-DE"/>
        </w:rPr>
        <w:t>1. Kern-Architektur &amp; IT-Konzepte</w:t>
      </w:r>
    </w:p>
    <w:p w14:paraId="51374CB6" w14:textId="77777777" w:rsidR="00A8448D" w:rsidRPr="00A8448D" w:rsidRDefault="00A8448D" w:rsidP="00A8448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RAG (Retrieval-</w:t>
      </w:r>
      <w:proofErr w:type="spellStart"/>
      <w:r w:rsidRPr="00A8448D">
        <w:rPr>
          <w:rFonts w:ascii="Times New Roman" w:eastAsia="Times New Roman" w:hAnsi="Times New Roman" w:cs="Times New Roman"/>
          <w:b/>
          <w:bCs/>
          <w:sz w:val="24"/>
          <w:szCs w:val="24"/>
          <w:lang w:eastAsia="de-DE"/>
        </w:rPr>
        <w:t>Augmented</w:t>
      </w:r>
      <w:proofErr w:type="spellEnd"/>
      <w:r w:rsidRPr="00A8448D">
        <w:rPr>
          <w:rFonts w:ascii="Times New Roman" w:eastAsia="Times New Roman" w:hAnsi="Times New Roman" w:cs="Times New Roman"/>
          <w:b/>
          <w:bCs/>
          <w:sz w:val="24"/>
          <w:szCs w:val="24"/>
          <w:lang w:eastAsia="de-DE"/>
        </w:rPr>
        <w:t xml:space="preserve"> Generation)</w:t>
      </w:r>
    </w:p>
    <w:p w14:paraId="5186B2E4" w14:textId="77777777" w:rsidR="00A8448D" w:rsidRPr="00A8448D" w:rsidRDefault="00A8448D" w:rsidP="00A8448D">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Die Kernarchitektur der KI. Das LLM (die KI) beantwortet Fragen nicht aus ihrem allgemeinen, antrainierten Weltwissen (was zu "Halluzinationen" führen kann), sondern sucht </w:t>
      </w:r>
      <w:r w:rsidRPr="00A8448D">
        <w:rPr>
          <w:rFonts w:ascii="Times New Roman" w:eastAsia="Times New Roman" w:hAnsi="Times New Roman" w:cs="Times New Roman"/>
          <w:i/>
          <w:iCs/>
          <w:sz w:val="24"/>
          <w:szCs w:val="24"/>
          <w:lang w:eastAsia="de-DE"/>
        </w:rPr>
        <w:t>zuerst</w:t>
      </w:r>
      <w:r w:rsidRPr="00A8448D">
        <w:rPr>
          <w:rFonts w:ascii="Times New Roman" w:eastAsia="Times New Roman" w:hAnsi="Times New Roman" w:cs="Times New Roman"/>
          <w:sz w:val="24"/>
          <w:szCs w:val="24"/>
          <w:lang w:eastAsia="de-DE"/>
        </w:rPr>
        <w:t xml:space="preserve"> in der lokalen Firmen-Datenbank nach relevanten Textstellen (Retrieval). Diese Textstellen werden der KI als strenger Kontext übergeben, aus dem sie die finale Antwort formuliert (Generation).</w:t>
      </w:r>
    </w:p>
    <w:p w14:paraId="3789A753" w14:textId="77777777" w:rsidR="00A8448D" w:rsidRPr="00A8448D" w:rsidRDefault="00A8448D" w:rsidP="00A8448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Zero Trust Network Access (ZTNA)</w:t>
      </w:r>
    </w:p>
    <w:p w14:paraId="36E4F478" w14:textId="77777777" w:rsidR="00A8448D" w:rsidRPr="00A8448D" w:rsidRDefault="00A8448D" w:rsidP="00A8448D">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 hochmodernes Sicherheitskonzept. "Zero Trust" bedeutet, dass keinem Gerät und keinem Nutzer standardmäßig vertraut wird – auch nicht innerhalb eines Firmennetzwerks. Anstatt die App über einen Port (wie 8501) offen ins Internet zu stellen, erfordert ZTNA, dass jedes Gerät kryptografisch authentifiziert sein muss, bevor es die App überhaupt "sehen" kann.</w:t>
      </w:r>
    </w:p>
    <w:p w14:paraId="088366DB" w14:textId="77777777" w:rsidR="00A8448D" w:rsidRPr="00A8448D" w:rsidRDefault="00A8448D" w:rsidP="00A8448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Mobile-First Design</w:t>
      </w:r>
    </w:p>
    <w:p w14:paraId="340D8912" w14:textId="77777777" w:rsidR="00A8448D" w:rsidRPr="00A8448D" w:rsidRDefault="00A8448D" w:rsidP="00A8448D">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 Design-Ansatz, bei dem die Benutzeroberfläche primär für kleine Smartphone-Bildschirme entwickelt wird. Statt versteckter Seitenleisten (Sidebars) nutzt die App intuitive Wisch-Reiter (Tabs) für Chat, Outlook und System-Status, was die Bedienung im Außendienst massiv erleichtert.</w:t>
      </w:r>
    </w:p>
    <w:p w14:paraId="06504325" w14:textId="77777777" w:rsidR="00A8448D" w:rsidRPr="00A8448D" w:rsidRDefault="00A8448D" w:rsidP="00A8448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8448D">
        <w:rPr>
          <w:rFonts w:ascii="Times New Roman" w:eastAsia="Times New Roman" w:hAnsi="Times New Roman" w:cs="Times New Roman"/>
          <w:b/>
          <w:bCs/>
          <w:sz w:val="36"/>
          <w:szCs w:val="36"/>
          <w:lang w:eastAsia="de-DE"/>
        </w:rPr>
        <w:t>2. Eingesetzte Software &amp; Frameworks</w:t>
      </w:r>
    </w:p>
    <w:p w14:paraId="502CA07B" w14:textId="77777777" w:rsidR="00A8448D" w:rsidRPr="00A8448D" w:rsidRDefault="00A8448D" w:rsidP="00A8448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Python 3</w:t>
      </w:r>
    </w:p>
    <w:p w14:paraId="5B1577CF" w14:textId="77777777" w:rsidR="00A8448D" w:rsidRPr="00A8448D" w:rsidRDefault="00A8448D" w:rsidP="00A8448D">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Die zugrundeliegende Programmiersprache für das gesamte Backend (Wächter, Sortierer) und Frontend (</w:t>
      </w:r>
      <w:proofErr w:type="spellStart"/>
      <w:r w:rsidRPr="00A8448D">
        <w:rPr>
          <w:rFonts w:ascii="Times New Roman" w:eastAsia="Times New Roman" w:hAnsi="Times New Roman" w:cs="Times New Roman"/>
          <w:sz w:val="24"/>
          <w:szCs w:val="24"/>
          <w:lang w:eastAsia="de-DE"/>
        </w:rPr>
        <w:t>Streamlit</w:t>
      </w:r>
      <w:proofErr w:type="spellEnd"/>
      <w:r w:rsidRPr="00A8448D">
        <w:rPr>
          <w:rFonts w:ascii="Times New Roman" w:eastAsia="Times New Roman" w:hAnsi="Times New Roman" w:cs="Times New Roman"/>
          <w:sz w:val="24"/>
          <w:szCs w:val="24"/>
          <w:lang w:eastAsia="de-DE"/>
        </w:rPr>
        <w:t>).</w:t>
      </w:r>
    </w:p>
    <w:p w14:paraId="61A213F8" w14:textId="77777777" w:rsidR="00A8448D" w:rsidRPr="00A8448D" w:rsidRDefault="00A8448D" w:rsidP="00A8448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8448D">
        <w:rPr>
          <w:rFonts w:ascii="Times New Roman" w:eastAsia="Times New Roman" w:hAnsi="Times New Roman" w:cs="Times New Roman"/>
          <w:b/>
          <w:bCs/>
          <w:sz w:val="24"/>
          <w:szCs w:val="24"/>
          <w:lang w:eastAsia="de-DE"/>
        </w:rPr>
        <w:t>Streamlit</w:t>
      </w:r>
      <w:proofErr w:type="spellEnd"/>
    </w:p>
    <w:p w14:paraId="21E4EDC8" w14:textId="77777777" w:rsidR="00A8448D" w:rsidRPr="00A8448D" w:rsidRDefault="00A8448D" w:rsidP="00A8448D">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 Python-Framework zur schnellen Entwicklung von interaktiven Web-Apps. Es wandelt unsere Python-Skripte automatisch in eine moderne, im Browser aufrufbare HTML/CSS-Benutzeroberfläche um, inklusive Chat-Elementen und Live-Metriken.</w:t>
      </w:r>
    </w:p>
    <w:p w14:paraId="6682DF94" w14:textId="77777777" w:rsidR="00A8448D" w:rsidRPr="00A8448D" w:rsidRDefault="00A8448D" w:rsidP="00A8448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8448D">
        <w:rPr>
          <w:rFonts w:ascii="Times New Roman" w:eastAsia="Times New Roman" w:hAnsi="Times New Roman" w:cs="Times New Roman"/>
          <w:b/>
          <w:bCs/>
          <w:sz w:val="24"/>
          <w:szCs w:val="24"/>
          <w:lang w:eastAsia="de-DE"/>
        </w:rPr>
        <w:t>ChromaDB</w:t>
      </w:r>
      <w:proofErr w:type="spellEnd"/>
      <w:r w:rsidRPr="00A8448D">
        <w:rPr>
          <w:rFonts w:ascii="Times New Roman" w:eastAsia="Times New Roman" w:hAnsi="Times New Roman" w:cs="Times New Roman"/>
          <w:b/>
          <w:bCs/>
          <w:sz w:val="24"/>
          <w:szCs w:val="24"/>
          <w:lang w:eastAsia="de-DE"/>
        </w:rPr>
        <w:t xml:space="preserve"> (</w:t>
      </w:r>
      <w:proofErr w:type="spellStart"/>
      <w:r w:rsidRPr="00A8448D">
        <w:rPr>
          <w:rFonts w:ascii="Times New Roman" w:eastAsia="Times New Roman" w:hAnsi="Times New Roman" w:cs="Times New Roman"/>
          <w:b/>
          <w:bCs/>
          <w:sz w:val="24"/>
          <w:szCs w:val="24"/>
          <w:lang w:eastAsia="de-DE"/>
        </w:rPr>
        <w:t>Local</w:t>
      </w:r>
      <w:proofErr w:type="spellEnd"/>
      <w:r w:rsidRPr="00A8448D">
        <w:rPr>
          <w:rFonts w:ascii="Times New Roman" w:eastAsia="Times New Roman" w:hAnsi="Times New Roman" w:cs="Times New Roman"/>
          <w:b/>
          <w:bCs/>
          <w:sz w:val="24"/>
          <w:szCs w:val="24"/>
          <w:lang w:eastAsia="de-DE"/>
        </w:rPr>
        <w:t xml:space="preserve"> Vector Database)</w:t>
      </w:r>
    </w:p>
    <w:p w14:paraId="45C82D5F" w14:textId="77777777" w:rsidR="00A8448D" w:rsidRPr="00A8448D" w:rsidRDefault="00A8448D" w:rsidP="00A8448D">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Eine spezielle Datenbank, die nicht mit Tabellen arbeitet, sondern Texte als "Vektoren" (Zahlenkoordinaten) speichert. Sie läuft zu 100 % lokal auf der Festplatte des Hosts und ermöglicht es der KI, in Millisekunden Textabschnitte zu finden, die inhaltlich (semantisch) zur gestellten Frage passen.</w:t>
      </w:r>
    </w:p>
    <w:p w14:paraId="2B8171FA" w14:textId="77777777" w:rsidR="00A8448D" w:rsidRPr="00A8448D" w:rsidRDefault="00A8448D" w:rsidP="00A8448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8448D">
        <w:rPr>
          <w:rFonts w:ascii="Times New Roman" w:eastAsia="Times New Roman" w:hAnsi="Times New Roman" w:cs="Times New Roman"/>
          <w:b/>
          <w:bCs/>
          <w:sz w:val="24"/>
          <w:szCs w:val="24"/>
          <w:lang w:eastAsia="de-DE"/>
        </w:rPr>
        <w:t>LangChain</w:t>
      </w:r>
      <w:proofErr w:type="spellEnd"/>
    </w:p>
    <w:p w14:paraId="1FFE3CD8" w14:textId="77777777" w:rsidR="00A8448D" w:rsidRPr="00A8448D" w:rsidRDefault="00A8448D" w:rsidP="00A8448D">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lastRenderedPageBreak/>
        <w:t>Erläuterung:</w:t>
      </w:r>
      <w:r w:rsidRPr="00A8448D">
        <w:rPr>
          <w:rFonts w:ascii="Times New Roman" w:eastAsia="Times New Roman" w:hAnsi="Times New Roman" w:cs="Times New Roman"/>
          <w:sz w:val="24"/>
          <w:szCs w:val="24"/>
          <w:lang w:eastAsia="de-DE"/>
        </w:rPr>
        <w:t xml:space="preserve"> Das "Orchestrierungs-Framework". Es stellt die Werkzeuge bereit, um PDF-, Excel- und Word-Dateien einzulesen, sie in kleine Stücke zu hacken und fließend zwischen der </w:t>
      </w:r>
      <w:proofErr w:type="spellStart"/>
      <w:r w:rsidRPr="00A8448D">
        <w:rPr>
          <w:rFonts w:ascii="Times New Roman" w:eastAsia="Times New Roman" w:hAnsi="Times New Roman" w:cs="Times New Roman"/>
          <w:sz w:val="24"/>
          <w:szCs w:val="24"/>
          <w:lang w:eastAsia="de-DE"/>
        </w:rPr>
        <w:t>ChromaDB</w:t>
      </w:r>
      <w:proofErr w:type="spellEnd"/>
      <w:r w:rsidRPr="00A8448D">
        <w:rPr>
          <w:rFonts w:ascii="Times New Roman" w:eastAsia="Times New Roman" w:hAnsi="Times New Roman" w:cs="Times New Roman"/>
          <w:sz w:val="24"/>
          <w:szCs w:val="24"/>
          <w:lang w:eastAsia="de-DE"/>
        </w:rPr>
        <w:t xml:space="preserve"> und der Google-KI hin- und herzuschieben.</w:t>
      </w:r>
    </w:p>
    <w:p w14:paraId="7770E6B5" w14:textId="2AFA7F6F" w:rsidR="00A8448D" w:rsidRPr="00A8448D" w:rsidRDefault="00F66C49" w:rsidP="00A8448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Pr>
          <w:rFonts w:ascii="Times New Roman" w:eastAsia="Times New Roman" w:hAnsi="Times New Roman" w:cs="Times New Roman"/>
          <w:b/>
          <w:bCs/>
          <w:sz w:val="24"/>
          <w:szCs w:val="24"/>
          <w:lang w:eastAsia="de-DE"/>
        </w:rPr>
        <w:t>OpenAI</w:t>
      </w:r>
      <w:proofErr w:type="spellEnd"/>
      <w:r>
        <w:rPr>
          <w:rFonts w:ascii="Times New Roman" w:eastAsia="Times New Roman" w:hAnsi="Times New Roman" w:cs="Times New Roman"/>
          <w:b/>
          <w:bCs/>
          <w:sz w:val="24"/>
          <w:szCs w:val="24"/>
          <w:lang w:eastAsia="de-DE"/>
        </w:rPr>
        <w:t xml:space="preserve"> 4.o</w:t>
      </w:r>
    </w:p>
    <w:p w14:paraId="414FAF74" w14:textId="77777777" w:rsidR="00A8448D" w:rsidRPr="00A8448D" w:rsidRDefault="00A8448D" w:rsidP="00A8448D">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Die externe künstliche Intelligenz. Das Embedding-Modell übersetzt unsere Texte beim Einlesen in Vektoren. Das Chat-Modell (Gemini) formuliert später die Antworten auf Basis der gefundenen </w:t>
      </w:r>
      <w:proofErr w:type="spellStart"/>
      <w:r w:rsidRPr="00A8448D">
        <w:rPr>
          <w:rFonts w:ascii="Times New Roman" w:eastAsia="Times New Roman" w:hAnsi="Times New Roman" w:cs="Times New Roman"/>
          <w:sz w:val="24"/>
          <w:szCs w:val="24"/>
          <w:lang w:eastAsia="de-DE"/>
        </w:rPr>
        <w:t>ChromaDB</w:t>
      </w:r>
      <w:proofErr w:type="spellEnd"/>
      <w:r w:rsidRPr="00A8448D">
        <w:rPr>
          <w:rFonts w:ascii="Times New Roman" w:eastAsia="Times New Roman" w:hAnsi="Times New Roman" w:cs="Times New Roman"/>
          <w:sz w:val="24"/>
          <w:szCs w:val="24"/>
          <w:lang w:eastAsia="de-DE"/>
        </w:rPr>
        <w:t>-Treffer.</w:t>
      </w:r>
    </w:p>
    <w:p w14:paraId="290ADF2A" w14:textId="77777777" w:rsidR="00A8448D" w:rsidRPr="00A8448D" w:rsidRDefault="00A8448D" w:rsidP="00A8448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8448D">
        <w:rPr>
          <w:rFonts w:ascii="Times New Roman" w:eastAsia="Times New Roman" w:hAnsi="Times New Roman" w:cs="Times New Roman"/>
          <w:b/>
          <w:bCs/>
          <w:sz w:val="36"/>
          <w:szCs w:val="36"/>
          <w:lang w:eastAsia="de-DE"/>
        </w:rPr>
        <w:t>3. Daten-Pipeline &amp; Verarbeitungsprozesse (Methoden)</w:t>
      </w:r>
    </w:p>
    <w:p w14:paraId="212028EC" w14:textId="77777777" w:rsidR="00A8448D" w:rsidRPr="00A8448D" w:rsidRDefault="00A8448D" w:rsidP="00A8448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Inkrementelles Laden (Delta-Updates)</w:t>
      </w:r>
    </w:p>
    <w:p w14:paraId="69CEB754" w14:textId="77777777" w:rsidR="00A8448D" w:rsidRPr="00A8448D" w:rsidRDefault="00A8448D" w:rsidP="00A8448D">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Der Wächter liest nicht jedes Mal alle Dateien neu ein. Über eine Status-Datei (</w:t>
      </w:r>
      <w:proofErr w:type="spellStart"/>
      <w:r w:rsidRPr="00A8448D">
        <w:rPr>
          <w:rFonts w:ascii="Courier New" w:eastAsia="Times New Roman" w:hAnsi="Courier New" w:cs="Courier New"/>
          <w:sz w:val="20"/>
          <w:szCs w:val="20"/>
          <w:lang w:eastAsia="de-DE"/>
        </w:rPr>
        <w:t>wiki_</w:t>
      </w:r>
      <w:proofErr w:type="gramStart"/>
      <w:r w:rsidRPr="00A8448D">
        <w:rPr>
          <w:rFonts w:ascii="Courier New" w:eastAsia="Times New Roman" w:hAnsi="Courier New" w:cs="Courier New"/>
          <w:sz w:val="20"/>
          <w:szCs w:val="20"/>
          <w:lang w:eastAsia="de-DE"/>
        </w:rPr>
        <w:t>stand.json</w:t>
      </w:r>
      <w:proofErr w:type="spellEnd"/>
      <w:proofErr w:type="gramEnd"/>
      <w:r w:rsidRPr="00A8448D">
        <w:rPr>
          <w:rFonts w:ascii="Times New Roman" w:eastAsia="Times New Roman" w:hAnsi="Times New Roman" w:cs="Times New Roman"/>
          <w:sz w:val="24"/>
          <w:szCs w:val="24"/>
          <w:lang w:eastAsia="de-DE"/>
        </w:rPr>
        <w:t xml:space="preserve">) vergleicht er die Zeitstempel der Dateien auf der Festplatte. Nur Dateien, die </w:t>
      </w:r>
      <w:r w:rsidRPr="00A8448D">
        <w:rPr>
          <w:rFonts w:ascii="Times New Roman" w:eastAsia="Times New Roman" w:hAnsi="Times New Roman" w:cs="Times New Roman"/>
          <w:i/>
          <w:iCs/>
          <w:sz w:val="24"/>
          <w:szCs w:val="24"/>
          <w:lang w:eastAsia="de-DE"/>
        </w:rPr>
        <w:t>neu</w:t>
      </w:r>
      <w:r w:rsidRPr="00A8448D">
        <w:rPr>
          <w:rFonts w:ascii="Times New Roman" w:eastAsia="Times New Roman" w:hAnsi="Times New Roman" w:cs="Times New Roman"/>
          <w:sz w:val="24"/>
          <w:szCs w:val="24"/>
          <w:lang w:eastAsia="de-DE"/>
        </w:rPr>
        <w:t xml:space="preserve"> sind oder </w:t>
      </w:r>
      <w:r w:rsidRPr="00A8448D">
        <w:rPr>
          <w:rFonts w:ascii="Times New Roman" w:eastAsia="Times New Roman" w:hAnsi="Times New Roman" w:cs="Times New Roman"/>
          <w:i/>
          <w:iCs/>
          <w:sz w:val="24"/>
          <w:szCs w:val="24"/>
          <w:lang w:eastAsia="de-DE"/>
        </w:rPr>
        <w:t>kürzlich geändert</w:t>
      </w:r>
      <w:r w:rsidRPr="00A8448D">
        <w:rPr>
          <w:rFonts w:ascii="Times New Roman" w:eastAsia="Times New Roman" w:hAnsi="Times New Roman" w:cs="Times New Roman"/>
          <w:sz w:val="24"/>
          <w:szCs w:val="24"/>
          <w:lang w:eastAsia="de-DE"/>
        </w:rPr>
        <w:t xml:space="preserve"> wurden, werden an die KI gesendet. Das spart massiv Zeit und API-Kosten.</w:t>
      </w:r>
    </w:p>
    <w:p w14:paraId="3A5C0A4D" w14:textId="77777777" w:rsidR="00A8448D" w:rsidRPr="00A8448D" w:rsidRDefault="00A8448D" w:rsidP="00A8448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8448D">
        <w:rPr>
          <w:rFonts w:ascii="Times New Roman" w:eastAsia="Times New Roman" w:hAnsi="Times New Roman" w:cs="Times New Roman"/>
          <w:b/>
          <w:bCs/>
          <w:sz w:val="24"/>
          <w:szCs w:val="24"/>
          <w:lang w:eastAsia="de-DE"/>
        </w:rPr>
        <w:t>Garbage</w:t>
      </w:r>
      <w:proofErr w:type="spellEnd"/>
      <w:r w:rsidRPr="00A8448D">
        <w:rPr>
          <w:rFonts w:ascii="Times New Roman" w:eastAsia="Times New Roman" w:hAnsi="Times New Roman" w:cs="Times New Roman"/>
          <w:b/>
          <w:bCs/>
          <w:sz w:val="24"/>
          <w:szCs w:val="24"/>
          <w:lang w:eastAsia="de-DE"/>
        </w:rPr>
        <w:t xml:space="preserve"> Collection (Speicherbereinigung / "RAM-Staubsauger")</w:t>
      </w:r>
    </w:p>
    <w:p w14:paraId="7803FE51" w14:textId="77777777" w:rsidR="00A8448D" w:rsidRPr="00A8448D" w:rsidRDefault="00A8448D" w:rsidP="00A8448D">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 essenzielles Verfahren in Python (</w:t>
      </w:r>
      <w:proofErr w:type="spellStart"/>
      <w:proofErr w:type="gramStart"/>
      <w:r w:rsidRPr="00A8448D">
        <w:rPr>
          <w:rFonts w:ascii="Courier New" w:eastAsia="Times New Roman" w:hAnsi="Courier New" w:cs="Courier New"/>
          <w:sz w:val="20"/>
          <w:szCs w:val="20"/>
          <w:lang w:eastAsia="de-DE"/>
        </w:rPr>
        <w:t>gc.collect</w:t>
      </w:r>
      <w:proofErr w:type="spellEnd"/>
      <w:proofErr w:type="gramEnd"/>
      <w:r w:rsidRPr="00A8448D">
        <w:rPr>
          <w:rFonts w:ascii="Courier New" w:eastAsia="Times New Roman" w:hAnsi="Courier New" w:cs="Courier New"/>
          <w:sz w:val="20"/>
          <w:szCs w:val="20"/>
          <w:lang w:eastAsia="de-DE"/>
        </w:rPr>
        <w:t>()</w:t>
      </w:r>
      <w:r w:rsidRPr="00A8448D">
        <w:rPr>
          <w:rFonts w:ascii="Times New Roman" w:eastAsia="Times New Roman" w:hAnsi="Times New Roman" w:cs="Times New Roman"/>
          <w:sz w:val="24"/>
          <w:szCs w:val="24"/>
          <w:lang w:eastAsia="de-DE"/>
        </w:rPr>
        <w:t xml:space="preserve">), das den Arbeitsspeicher (RAM) des Servers aktiv leert. Da PDFs und Excel-Listen beim Einlesen viel Platz im Speicher blockieren, verhindert diese Methode sogenannte </w:t>
      </w:r>
      <w:r w:rsidRPr="00A8448D">
        <w:rPr>
          <w:rFonts w:ascii="Times New Roman" w:eastAsia="Times New Roman" w:hAnsi="Times New Roman" w:cs="Times New Roman"/>
          <w:i/>
          <w:iCs/>
          <w:sz w:val="24"/>
          <w:szCs w:val="24"/>
          <w:lang w:eastAsia="de-DE"/>
        </w:rPr>
        <w:t>Memory Leaks</w:t>
      </w:r>
      <w:r w:rsidRPr="00A8448D">
        <w:rPr>
          <w:rFonts w:ascii="Times New Roman" w:eastAsia="Times New Roman" w:hAnsi="Times New Roman" w:cs="Times New Roman"/>
          <w:sz w:val="24"/>
          <w:szCs w:val="24"/>
          <w:lang w:eastAsia="de-DE"/>
        </w:rPr>
        <w:t xml:space="preserve"> und Systemabstürze bei großen Datenmengen.</w:t>
      </w:r>
    </w:p>
    <w:p w14:paraId="4C405B2B" w14:textId="77777777" w:rsidR="00A8448D" w:rsidRPr="00A8448D" w:rsidRDefault="00A8448D" w:rsidP="00A8448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8448D">
        <w:rPr>
          <w:rFonts w:ascii="Times New Roman" w:eastAsia="Times New Roman" w:hAnsi="Times New Roman" w:cs="Times New Roman"/>
          <w:b/>
          <w:bCs/>
          <w:sz w:val="24"/>
          <w:szCs w:val="24"/>
          <w:lang w:eastAsia="de-DE"/>
        </w:rPr>
        <w:t>Graceful</w:t>
      </w:r>
      <w:proofErr w:type="spellEnd"/>
      <w:r w:rsidRPr="00A8448D">
        <w:rPr>
          <w:rFonts w:ascii="Times New Roman" w:eastAsia="Times New Roman" w:hAnsi="Times New Roman" w:cs="Times New Roman"/>
          <w:b/>
          <w:bCs/>
          <w:sz w:val="24"/>
          <w:szCs w:val="24"/>
          <w:lang w:eastAsia="de-DE"/>
        </w:rPr>
        <w:t xml:space="preserve"> Shutdown (Sanftes Beenden)</w:t>
      </w:r>
    </w:p>
    <w:p w14:paraId="5BF65045" w14:textId="77777777" w:rsidR="00A8448D" w:rsidRPr="00A8448D" w:rsidRDefault="00A8448D" w:rsidP="00A8448D">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Das Abfangen des </w:t>
      </w:r>
      <w:proofErr w:type="spellStart"/>
      <w:r w:rsidRPr="00A8448D">
        <w:rPr>
          <w:rFonts w:ascii="Courier New" w:eastAsia="Times New Roman" w:hAnsi="Courier New" w:cs="Courier New"/>
          <w:sz w:val="20"/>
          <w:szCs w:val="20"/>
          <w:lang w:eastAsia="de-DE"/>
        </w:rPr>
        <w:t>KeyboardInterrupt</w:t>
      </w:r>
      <w:proofErr w:type="spellEnd"/>
      <w:r w:rsidRPr="00A8448D">
        <w:rPr>
          <w:rFonts w:ascii="Times New Roman" w:eastAsia="Times New Roman" w:hAnsi="Times New Roman" w:cs="Times New Roman"/>
          <w:sz w:val="24"/>
          <w:szCs w:val="24"/>
          <w:lang w:eastAsia="de-DE"/>
        </w:rPr>
        <w:t>-Signals (</w:t>
      </w:r>
      <w:proofErr w:type="spellStart"/>
      <w:r w:rsidRPr="00A8448D">
        <w:rPr>
          <w:rFonts w:ascii="Times New Roman" w:eastAsia="Times New Roman" w:hAnsi="Times New Roman" w:cs="Times New Roman"/>
          <w:sz w:val="24"/>
          <w:szCs w:val="24"/>
          <w:lang w:eastAsia="de-DE"/>
        </w:rPr>
        <w:t>Strg+C</w:t>
      </w:r>
      <w:proofErr w:type="spellEnd"/>
      <w:r w:rsidRPr="00A8448D">
        <w:rPr>
          <w:rFonts w:ascii="Times New Roman" w:eastAsia="Times New Roman" w:hAnsi="Times New Roman" w:cs="Times New Roman"/>
          <w:sz w:val="24"/>
          <w:szCs w:val="24"/>
          <w:lang w:eastAsia="de-DE"/>
        </w:rPr>
        <w:t>). Anstatt das Programm bei einem Abbruch "hart" abstürzen zu lassen, greift ein Schutzmechanismus: Der aktuelle Fortschritt wird sicher in der Datenbank gespeichert, und es wird ein sauberer Statusbericht generiert.</w:t>
      </w:r>
    </w:p>
    <w:p w14:paraId="13724421" w14:textId="77777777" w:rsidR="00A8448D" w:rsidRPr="00A8448D" w:rsidRDefault="00A8448D" w:rsidP="00A8448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Text-Chunking (</w:t>
      </w:r>
      <w:proofErr w:type="spellStart"/>
      <w:r w:rsidRPr="00A8448D">
        <w:rPr>
          <w:rFonts w:ascii="Times New Roman" w:eastAsia="Times New Roman" w:hAnsi="Times New Roman" w:cs="Times New Roman"/>
          <w:b/>
          <w:bCs/>
          <w:sz w:val="24"/>
          <w:szCs w:val="24"/>
          <w:lang w:eastAsia="de-DE"/>
        </w:rPr>
        <w:t>Recursive</w:t>
      </w:r>
      <w:proofErr w:type="spellEnd"/>
      <w:r w:rsidRPr="00A8448D">
        <w:rPr>
          <w:rFonts w:ascii="Times New Roman" w:eastAsia="Times New Roman" w:hAnsi="Times New Roman" w:cs="Times New Roman"/>
          <w:b/>
          <w:bCs/>
          <w:sz w:val="24"/>
          <w:szCs w:val="24"/>
          <w:lang w:eastAsia="de-DE"/>
        </w:rPr>
        <w:t xml:space="preserve"> Character Text Splitting)</w:t>
      </w:r>
    </w:p>
    <w:p w14:paraId="21AC7065" w14:textId="77777777" w:rsidR="00A8448D" w:rsidRPr="00A8448D" w:rsidRDefault="00A8448D" w:rsidP="00A8448D">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KI-Modelle können keine ganzen 100-Seiten-PDFs auf einmal "verdauen". Diese Methode zerschneidet Dokumente intelligent in kleine Happen (z. B. 1000 Zeichen), wobei sich die Happen leicht überlappen (</w:t>
      </w:r>
      <w:proofErr w:type="spellStart"/>
      <w:r w:rsidRPr="00A8448D">
        <w:rPr>
          <w:rFonts w:ascii="Times New Roman" w:eastAsia="Times New Roman" w:hAnsi="Times New Roman" w:cs="Times New Roman"/>
          <w:sz w:val="24"/>
          <w:szCs w:val="24"/>
          <w:lang w:eastAsia="de-DE"/>
        </w:rPr>
        <w:t>Overlap</w:t>
      </w:r>
      <w:proofErr w:type="spellEnd"/>
      <w:r w:rsidRPr="00A8448D">
        <w:rPr>
          <w:rFonts w:ascii="Times New Roman" w:eastAsia="Times New Roman" w:hAnsi="Times New Roman" w:cs="Times New Roman"/>
          <w:sz w:val="24"/>
          <w:szCs w:val="24"/>
          <w:lang w:eastAsia="de-DE"/>
        </w:rPr>
        <w:t>), damit keine Sätze oder Kontexte in der Mitte zerrissen werden.</w:t>
      </w:r>
    </w:p>
    <w:p w14:paraId="6F609453" w14:textId="77777777" w:rsidR="00A8448D" w:rsidRPr="00A8448D" w:rsidRDefault="00A8448D" w:rsidP="00A8448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Daten-</w:t>
      </w:r>
      <w:proofErr w:type="spellStart"/>
      <w:r w:rsidRPr="00A8448D">
        <w:rPr>
          <w:rFonts w:ascii="Times New Roman" w:eastAsia="Times New Roman" w:hAnsi="Times New Roman" w:cs="Times New Roman"/>
          <w:b/>
          <w:bCs/>
          <w:sz w:val="24"/>
          <w:szCs w:val="24"/>
          <w:lang w:eastAsia="de-DE"/>
        </w:rPr>
        <w:t>Sanitization</w:t>
      </w:r>
      <w:proofErr w:type="spellEnd"/>
      <w:r w:rsidRPr="00A8448D">
        <w:rPr>
          <w:rFonts w:ascii="Times New Roman" w:eastAsia="Times New Roman" w:hAnsi="Times New Roman" w:cs="Times New Roman"/>
          <w:b/>
          <w:bCs/>
          <w:sz w:val="24"/>
          <w:szCs w:val="24"/>
          <w:lang w:eastAsia="de-DE"/>
        </w:rPr>
        <w:t xml:space="preserve"> &amp; Evakuierung</w:t>
      </w:r>
    </w:p>
    <w:p w14:paraId="672738D9" w14:textId="77777777" w:rsidR="00A8448D" w:rsidRPr="00A8448D" w:rsidRDefault="00A8448D" w:rsidP="00A8448D">
      <w:pPr>
        <w:numPr>
          <w:ilvl w:val="1"/>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 Vorverarbeitungs-Prozess (</w:t>
      </w:r>
      <w:r w:rsidRPr="00A8448D">
        <w:rPr>
          <w:rFonts w:ascii="Courier New" w:eastAsia="Times New Roman" w:hAnsi="Courier New" w:cs="Courier New"/>
          <w:sz w:val="20"/>
          <w:szCs w:val="20"/>
          <w:lang w:eastAsia="de-DE"/>
        </w:rPr>
        <w:t>wiki_vorsortierer.py</w:t>
      </w:r>
      <w:r w:rsidRPr="00A8448D">
        <w:rPr>
          <w:rFonts w:ascii="Times New Roman" w:eastAsia="Times New Roman" w:hAnsi="Times New Roman" w:cs="Times New Roman"/>
          <w:sz w:val="24"/>
          <w:szCs w:val="24"/>
          <w:lang w:eastAsia="de-DE"/>
        </w:rPr>
        <w:t>), der Quelldaten nach harten Metriken (Dateigröße &gt; 25 MB, falscher Typ, zu alt) filtert und in ein strukturiertes Archiv verschiebt, um die Datenbank extrem schnell und halluzinationsfrei zu halten.</w:t>
      </w:r>
    </w:p>
    <w:p w14:paraId="66BCD10B" w14:textId="77777777" w:rsidR="00A8448D" w:rsidRPr="00A8448D" w:rsidRDefault="00A8448D" w:rsidP="00A8448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8448D">
        <w:rPr>
          <w:rFonts w:ascii="Times New Roman" w:eastAsia="Times New Roman" w:hAnsi="Times New Roman" w:cs="Times New Roman"/>
          <w:b/>
          <w:bCs/>
          <w:sz w:val="36"/>
          <w:szCs w:val="36"/>
          <w:lang w:eastAsia="de-DE"/>
        </w:rPr>
        <w:t>4. Netzwerk, Kommunikation &amp; Sicherheit</w:t>
      </w:r>
    </w:p>
    <w:p w14:paraId="74AC88A1" w14:textId="77777777" w:rsidR="00A8448D" w:rsidRPr="00A8448D" w:rsidRDefault="00A8448D" w:rsidP="00A8448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8448D">
        <w:rPr>
          <w:rFonts w:ascii="Times New Roman" w:eastAsia="Times New Roman" w:hAnsi="Times New Roman" w:cs="Times New Roman"/>
          <w:b/>
          <w:bCs/>
          <w:sz w:val="24"/>
          <w:szCs w:val="24"/>
          <w:lang w:eastAsia="de-DE"/>
        </w:rPr>
        <w:t>Tailscale</w:t>
      </w:r>
      <w:proofErr w:type="spellEnd"/>
      <w:r w:rsidRPr="00A8448D">
        <w:rPr>
          <w:rFonts w:ascii="Times New Roman" w:eastAsia="Times New Roman" w:hAnsi="Times New Roman" w:cs="Times New Roman"/>
          <w:b/>
          <w:bCs/>
          <w:sz w:val="24"/>
          <w:szCs w:val="24"/>
          <w:lang w:eastAsia="de-DE"/>
        </w:rPr>
        <w:t xml:space="preserve"> (Peer-to-Peer VPN / </w:t>
      </w:r>
      <w:proofErr w:type="spellStart"/>
      <w:r w:rsidRPr="00A8448D">
        <w:rPr>
          <w:rFonts w:ascii="Times New Roman" w:eastAsia="Times New Roman" w:hAnsi="Times New Roman" w:cs="Times New Roman"/>
          <w:b/>
          <w:bCs/>
          <w:sz w:val="24"/>
          <w:szCs w:val="24"/>
          <w:lang w:eastAsia="de-DE"/>
        </w:rPr>
        <w:t>WireGuard</w:t>
      </w:r>
      <w:proofErr w:type="spellEnd"/>
      <w:r w:rsidRPr="00A8448D">
        <w:rPr>
          <w:rFonts w:ascii="Times New Roman" w:eastAsia="Times New Roman" w:hAnsi="Times New Roman" w:cs="Times New Roman"/>
          <w:b/>
          <w:bCs/>
          <w:sz w:val="24"/>
          <w:szCs w:val="24"/>
          <w:lang w:eastAsia="de-DE"/>
        </w:rPr>
        <w:t>)</w:t>
      </w:r>
    </w:p>
    <w:p w14:paraId="1A028F70" w14:textId="77777777" w:rsidR="00A8448D" w:rsidRPr="00A8448D" w:rsidRDefault="00A8448D" w:rsidP="00A8448D">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Die Software, die das ZTNA-Konzept umsetzt. </w:t>
      </w:r>
      <w:proofErr w:type="spellStart"/>
      <w:r w:rsidRPr="00A8448D">
        <w:rPr>
          <w:rFonts w:ascii="Times New Roman" w:eastAsia="Times New Roman" w:hAnsi="Times New Roman" w:cs="Times New Roman"/>
          <w:sz w:val="24"/>
          <w:szCs w:val="24"/>
          <w:lang w:eastAsia="de-DE"/>
        </w:rPr>
        <w:t>Tailscale</w:t>
      </w:r>
      <w:proofErr w:type="spellEnd"/>
      <w:r w:rsidRPr="00A8448D">
        <w:rPr>
          <w:rFonts w:ascii="Times New Roman" w:eastAsia="Times New Roman" w:hAnsi="Times New Roman" w:cs="Times New Roman"/>
          <w:sz w:val="24"/>
          <w:szCs w:val="24"/>
          <w:lang w:eastAsia="de-DE"/>
        </w:rPr>
        <w:t xml:space="preserve"> baut einen verschlüsselten Tunnel (basierend auf dem hochsicheren </w:t>
      </w:r>
      <w:proofErr w:type="spellStart"/>
      <w:r w:rsidRPr="00A8448D">
        <w:rPr>
          <w:rFonts w:ascii="Times New Roman" w:eastAsia="Times New Roman" w:hAnsi="Times New Roman" w:cs="Times New Roman"/>
          <w:sz w:val="24"/>
          <w:szCs w:val="24"/>
          <w:lang w:eastAsia="de-DE"/>
        </w:rPr>
        <w:t>WireGuard</w:t>
      </w:r>
      <w:proofErr w:type="spellEnd"/>
      <w:r w:rsidRPr="00A8448D">
        <w:rPr>
          <w:rFonts w:ascii="Times New Roman" w:eastAsia="Times New Roman" w:hAnsi="Times New Roman" w:cs="Times New Roman"/>
          <w:sz w:val="24"/>
          <w:szCs w:val="24"/>
          <w:lang w:eastAsia="de-DE"/>
        </w:rPr>
        <w:t>-Protokoll) direkt zwischen dem Smartphone und dem PC auf. Es macht Port-Freigaben am Router überflüssig und arbeitet selbst durch Mobilfunknetze hindurch.</w:t>
      </w:r>
    </w:p>
    <w:p w14:paraId="6F457468" w14:textId="77777777" w:rsidR="00A8448D" w:rsidRPr="00A8448D" w:rsidRDefault="00A8448D" w:rsidP="00A8448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Host-Binding (</w:t>
      </w:r>
      <w:r w:rsidRPr="00A8448D">
        <w:rPr>
          <w:rFonts w:ascii="Courier New" w:eastAsia="Times New Roman" w:hAnsi="Courier New" w:cs="Courier New"/>
          <w:b/>
          <w:bCs/>
          <w:sz w:val="20"/>
          <w:szCs w:val="20"/>
          <w:lang w:eastAsia="de-DE"/>
        </w:rPr>
        <w:t>--</w:t>
      </w:r>
      <w:proofErr w:type="spellStart"/>
      <w:proofErr w:type="gramStart"/>
      <w:r w:rsidRPr="00A8448D">
        <w:rPr>
          <w:rFonts w:ascii="Courier New" w:eastAsia="Times New Roman" w:hAnsi="Courier New" w:cs="Courier New"/>
          <w:b/>
          <w:bCs/>
          <w:sz w:val="20"/>
          <w:szCs w:val="20"/>
          <w:lang w:eastAsia="de-DE"/>
        </w:rPr>
        <w:t>server.address</w:t>
      </w:r>
      <w:proofErr w:type="spellEnd"/>
      <w:proofErr w:type="gramEnd"/>
      <w:r w:rsidRPr="00A8448D">
        <w:rPr>
          <w:rFonts w:ascii="Courier New" w:eastAsia="Times New Roman" w:hAnsi="Courier New" w:cs="Courier New"/>
          <w:b/>
          <w:bCs/>
          <w:sz w:val="20"/>
          <w:szCs w:val="20"/>
          <w:lang w:eastAsia="de-DE"/>
        </w:rPr>
        <w:t xml:space="preserve"> 0.0.0.0</w:t>
      </w:r>
      <w:r w:rsidRPr="00A8448D">
        <w:rPr>
          <w:rFonts w:ascii="Times New Roman" w:eastAsia="Times New Roman" w:hAnsi="Times New Roman" w:cs="Times New Roman"/>
          <w:b/>
          <w:bCs/>
          <w:sz w:val="24"/>
          <w:szCs w:val="24"/>
          <w:lang w:eastAsia="de-DE"/>
        </w:rPr>
        <w:t>)</w:t>
      </w:r>
    </w:p>
    <w:p w14:paraId="568FA6E0" w14:textId="77777777" w:rsidR="00A8448D" w:rsidRPr="00A8448D" w:rsidRDefault="00A8448D" w:rsidP="00A8448D">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Eine Netzwerkkonfiguration. Normalerweise lauschen Webserver aus Sicherheitsgründen nur nach innen (</w:t>
      </w:r>
      <w:proofErr w:type="spellStart"/>
      <w:r w:rsidRPr="00A8448D">
        <w:rPr>
          <w:rFonts w:ascii="Courier New" w:eastAsia="Times New Roman" w:hAnsi="Courier New" w:cs="Courier New"/>
          <w:sz w:val="20"/>
          <w:szCs w:val="20"/>
          <w:lang w:eastAsia="de-DE"/>
        </w:rPr>
        <w:t>localhost</w:t>
      </w:r>
      <w:proofErr w:type="spellEnd"/>
      <w:r w:rsidRPr="00A8448D">
        <w:rPr>
          <w:rFonts w:ascii="Times New Roman" w:eastAsia="Times New Roman" w:hAnsi="Times New Roman" w:cs="Times New Roman"/>
          <w:sz w:val="24"/>
          <w:szCs w:val="24"/>
          <w:lang w:eastAsia="de-DE"/>
        </w:rPr>
        <w:t xml:space="preserve">). Durch das Binden an </w:t>
      </w:r>
      <w:r w:rsidRPr="00A8448D">
        <w:rPr>
          <w:rFonts w:ascii="Courier New" w:eastAsia="Times New Roman" w:hAnsi="Courier New" w:cs="Courier New"/>
          <w:sz w:val="20"/>
          <w:szCs w:val="20"/>
          <w:lang w:eastAsia="de-DE"/>
        </w:rPr>
        <w:t>0.0.0.0</w:t>
      </w:r>
      <w:r w:rsidRPr="00A8448D">
        <w:rPr>
          <w:rFonts w:ascii="Times New Roman" w:eastAsia="Times New Roman" w:hAnsi="Times New Roman" w:cs="Times New Roman"/>
          <w:sz w:val="24"/>
          <w:szCs w:val="24"/>
          <w:lang w:eastAsia="de-DE"/>
        </w:rPr>
        <w:t xml:space="preserve"> öffnet sich der Server für alle konfigurierten Netzwerk-Adapter (inklusive des sicheren </w:t>
      </w:r>
      <w:proofErr w:type="spellStart"/>
      <w:r w:rsidRPr="00A8448D">
        <w:rPr>
          <w:rFonts w:ascii="Times New Roman" w:eastAsia="Times New Roman" w:hAnsi="Times New Roman" w:cs="Times New Roman"/>
          <w:sz w:val="24"/>
          <w:szCs w:val="24"/>
          <w:lang w:eastAsia="de-DE"/>
        </w:rPr>
        <w:t>Tailscale</w:t>
      </w:r>
      <w:proofErr w:type="spellEnd"/>
      <w:r w:rsidRPr="00A8448D">
        <w:rPr>
          <w:rFonts w:ascii="Times New Roman" w:eastAsia="Times New Roman" w:hAnsi="Times New Roman" w:cs="Times New Roman"/>
          <w:sz w:val="24"/>
          <w:szCs w:val="24"/>
          <w:lang w:eastAsia="de-DE"/>
        </w:rPr>
        <w:t>-Tunnels).</w:t>
      </w:r>
    </w:p>
    <w:p w14:paraId="6001CB32" w14:textId="77777777" w:rsidR="00A8448D" w:rsidRPr="00A8448D" w:rsidRDefault="00A8448D" w:rsidP="00A8448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lastRenderedPageBreak/>
        <w:t>COM-Schnittstelle (</w:t>
      </w:r>
      <w:proofErr w:type="spellStart"/>
      <w:r w:rsidRPr="00A8448D">
        <w:rPr>
          <w:rFonts w:ascii="Times New Roman" w:eastAsia="Times New Roman" w:hAnsi="Times New Roman" w:cs="Times New Roman"/>
          <w:b/>
          <w:bCs/>
          <w:sz w:val="24"/>
          <w:szCs w:val="24"/>
          <w:lang w:eastAsia="de-DE"/>
        </w:rPr>
        <w:t>Component</w:t>
      </w:r>
      <w:proofErr w:type="spellEnd"/>
      <w:r w:rsidRPr="00A8448D">
        <w:rPr>
          <w:rFonts w:ascii="Times New Roman" w:eastAsia="Times New Roman" w:hAnsi="Times New Roman" w:cs="Times New Roman"/>
          <w:b/>
          <w:bCs/>
          <w:sz w:val="24"/>
          <w:szCs w:val="24"/>
          <w:lang w:eastAsia="de-DE"/>
        </w:rPr>
        <w:t xml:space="preserve"> </w:t>
      </w:r>
      <w:proofErr w:type="spellStart"/>
      <w:r w:rsidRPr="00A8448D">
        <w:rPr>
          <w:rFonts w:ascii="Times New Roman" w:eastAsia="Times New Roman" w:hAnsi="Times New Roman" w:cs="Times New Roman"/>
          <w:b/>
          <w:bCs/>
          <w:sz w:val="24"/>
          <w:szCs w:val="24"/>
          <w:lang w:eastAsia="de-DE"/>
        </w:rPr>
        <w:t>Object</w:t>
      </w:r>
      <w:proofErr w:type="spellEnd"/>
      <w:r w:rsidRPr="00A8448D">
        <w:rPr>
          <w:rFonts w:ascii="Times New Roman" w:eastAsia="Times New Roman" w:hAnsi="Times New Roman" w:cs="Times New Roman"/>
          <w:b/>
          <w:bCs/>
          <w:sz w:val="24"/>
          <w:szCs w:val="24"/>
          <w:lang w:eastAsia="de-DE"/>
        </w:rPr>
        <w:t xml:space="preserve"> Model / pywin32)</w:t>
      </w:r>
    </w:p>
    <w:p w14:paraId="3FDD259D" w14:textId="77777777" w:rsidR="00A8448D" w:rsidRPr="00A8448D" w:rsidRDefault="00A8448D" w:rsidP="00A8448D">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Eine tiefe Windows-Systemschnittstelle. Erlaubt es unserem Python-Skript, direkt mit der lokal installierten Microsoft Outlook-Anwendung zu "sprechen", um Termine und Aufgaben für das Dashboard live auszulesen, ohne dass Passwörter für Microsoft 365 im Code hinterlegt werden müssen.</w:t>
      </w:r>
    </w:p>
    <w:p w14:paraId="21F8D9D2" w14:textId="77777777" w:rsidR="00A8448D" w:rsidRPr="00A8448D" w:rsidRDefault="00A8448D" w:rsidP="00A8448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A8448D">
        <w:rPr>
          <w:rFonts w:ascii="Times New Roman" w:eastAsia="Times New Roman" w:hAnsi="Times New Roman" w:cs="Times New Roman"/>
          <w:b/>
          <w:bCs/>
          <w:sz w:val="36"/>
          <w:szCs w:val="36"/>
          <w:lang w:eastAsia="de-DE"/>
        </w:rPr>
        <w:t>5. Eingabe &amp; Interaktion (Features)</w:t>
      </w:r>
    </w:p>
    <w:p w14:paraId="62C90256" w14:textId="77777777" w:rsidR="00A8448D" w:rsidRPr="00A8448D" w:rsidRDefault="00A8448D" w:rsidP="00A8448D">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Speech-</w:t>
      </w:r>
      <w:proofErr w:type="spellStart"/>
      <w:r w:rsidRPr="00A8448D">
        <w:rPr>
          <w:rFonts w:ascii="Times New Roman" w:eastAsia="Times New Roman" w:hAnsi="Times New Roman" w:cs="Times New Roman"/>
          <w:b/>
          <w:bCs/>
          <w:sz w:val="24"/>
          <w:szCs w:val="24"/>
          <w:lang w:eastAsia="de-DE"/>
        </w:rPr>
        <w:t>to</w:t>
      </w:r>
      <w:proofErr w:type="spellEnd"/>
      <w:r w:rsidRPr="00A8448D">
        <w:rPr>
          <w:rFonts w:ascii="Times New Roman" w:eastAsia="Times New Roman" w:hAnsi="Times New Roman" w:cs="Times New Roman"/>
          <w:b/>
          <w:bCs/>
          <w:sz w:val="24"/>
          <w:szCs w:val="24"/>
          <w:lang w:eastAsia="de-DE"/>
        </w:rPr>
        <w:t>-Text (Automatische Spracherkennung)</w:t>
      </w:r>
    </w:p>
    <w:p w14:paraId="546B8E28" w14:textId="77777777" w:rsidR="00A8448D" w:rsidRPr="00A8448D" w:rsidRDefault="00A8448D" w:rsidP="00A8448D">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Nutzung der Bibliotheken </w:t>
      </w:r>
      <w:proofErr w:type="spellStart"/>
      <w:r w:rsidRPr="00A8448D">
        <w:rPr>
          <w:rFonts w:ascii="Courier New" w:eastAsia="Times New Roman" w:hAnsi="Courier New" w:cs="Courier New"/>
          <w:sz w:val="20"/>
          <w:szCs w:val="20"/>
          <w:lang w:eastAsia="de-DE"/>
        </w:rPr>
        <w:t>sounddevice</w:t>
      </w:r>
      <w:proofErr w:type="spellEnd"/>
      <w:r w:rsidRPr="00A8448D">
        <w:rPr>
          <w:rFonts w:ascii="Times New Roman" w:eastAsia="Times New Roman" w:hAnsi="Times New Roman" w:cs="Times New Roman"/>
          <w:sz w:val="24"/>
          <w:szCs w:val="24"/>
          <w:lang w:eastAsia="de-DE"/>
        </w:rPr>
        <w:t xml:space="preserve"> und </w:t>
      </w:r>
      <w:proofErr w:type="spellStart"/>
      <w:r w:rsidRPr="00A8448D">
        <w:rPr>
          <w:rFonts w:ascii="Courier New" w:eastAsia="Times New Roman" w:hAnsi="Courier New" w:cs="Courier New"/>
          <w:sz w:val="20"/>
          <w:szCs w:val="20"/>
          <w:lang w:eastAsia="de-DE"/>
        </w:rPr>
        <w:t>SpeechRecognition</w:t>
      </w:r>
      <w:proofErr w:type="spellEnd"/>
      <w:r w:rsidRPr="00A8448D">
        <w:rPr>
          <w:rFonts w:ascii="Times New Roman" w:eastAsia="Times New Roman" w:hAnsi="Times New Roman" w:cs="Times New Roman"/>
          <w:sz w:val="24"/>
          <w:szCs w:val="24"/>
          <w:lang w:eastAsia="de-DE"/>
        </w:rPr>
        <w:t xml:space="preserve">. Nimmt analoge Audio-Frequenzen über das Mikrofon auf, wandelt sie in digitale </w:t>
      </w:r>
      <w:r w:rsidRPr="00A8448D">
        <w:rPr>
          <w:rFonts w:ascii="Courier New" w:eastAsia="Times New Roman" w:hAnsi="Courier New" w:cs="Courier New"/>
          <w:sz w:val="20"/>
          <w:szCs w:val="20"/>
          <w:lang w:eastAsia="de-DE"/>
        </w:rPr>
        <w:t>.</w:t>
      </w:r>
      <w:proofErr w:type="spellStart"/>
      <w:r w:rsidRPr="00A8448D">
        <w:rPr>
          <w:rFonts w:ascii="Courier New" w:eastAsia="Times New Roman" w:hAnsi="Courier New" w:cs="Courier New"/>
          <w:sz w:val="20"/>
          <w:szCs w:val="20"/>
          <w:lang w:eastAsia="de-DE"/>
        </w:rPr>
        <w:t>wav</w:t>
      </w:r>
      <w:proofErr w:type="spellEnd"/>
      <w:r w:rsidRPr="00A8448D">
        <w:rPr>
          <w:rFonts w:ascii="Times New Roman" w:eastAsia="Times New Roman" w:hAnsi="Times New Roman" w:cs="Times New Roman"/>
          <w:sz w:val="24"/>
          <w:szCs w:val="24"/>
          <w:lang w:eastAsia="de-DE"/>
        </w:rPr>
        <w:t>-Dateien um und schickt sie an eine Google-Spracherkennungs-API, um den gesprochenen Text für den Chat nutzbar zu machen.</w:t>
      </w:r>
    </w:p>
    <w:p w14:paraId="3D398A78" w14:textId="77777777" w:rsidR="00A8448D" w:rsidRPr="00A8448D" w:rsidRDefault="00A8448D" w:rsidP="00A8448D">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b/>
          <w:bCs/>
          <w:sz w:val="24"/>
          <w:szCs w:val="24"/>
          <w:lang w:eastAsia="de-DE"/>
        </w:rPr>
        <w:t>Automatisches SMTP-Reporting</w:t>
      </w:r>
    </w:p>
    <w:p w14:paraId="6381F3AF" w14:textId="77777777" w:rsidR="00A8448D" w:rsidRPr="00A8448D" w:rsidRDefault="00A8448D" w:rsidP="00A8448D">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A8448D">
        <w:rPr>
          <w:rFonts w:ascii="Times New Roman" w:eastAsia="Times New Roman" w:hAnsi="Times New Roman" w:cs="Times New Roman"/>
          <w:i/>
          <w:iCs/>
          <w:sz w:val="24"/>
          <w:szCs w:val="24"/>
          <w:lang w:eastAsia="de-DE"/>
        </w:rPr>
        <w:t>Erläuterung:</w:t>
      </w:r>
      <w:r w:rsidRPr="00A8448D">
        <w:rPr>
          <w:rFonts w:ascii="Times New Roman" w:eastAsia="Times New Roman" w:hAnsi="Times New Roman" w:cs="Times New Roman"/>
          <w:sz w:val="24"/>
          <w:szCs w:val="24"/>
          <w:lang w:eastAsia="de-DE"/>
        </w:rPr>
        <w:t xml:space="preserve"> (Simple Mail Transfer Protocol). Eine Methode, mit der das System nach Abschluss einer Datenaktualisierung selbstständig E-Mail-Berichte inklusive Status-Metriken (Erfolgreich, Quarantäne, Fehler) über den GMX/Mail-Server des Nutzers versendet.</w:t>
      </w:r>
    </w:p>
    <w:p w14:paraId="520D8753" w14:textId="77777777" w:rsidR="00D73B89" w:rsidRDefault="00D73B89"/>
    <w:sectPr w:rsidR="00D73B8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31A2D"/>
    <w:multiLevelType w:val="multilevel"/>
    <w:tmpl w:val="DDCA4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461CD"/>
    <w:multiLevelType w:val="multilevel"/>
    <w:tmpl w:val="88A6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F2668"/>
    <w:multiLevelType w:val="multilevel"/>
    <w:tmpl w:val="1D62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2509E"/>
    <w:multiLevelType w:val="multilevel"/>
    <w:tmpl w:val="04686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22517"/>
    <w:multiLevelType w:val="multilevel"/>
    <w:tmpl w:val="5B8ED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48D"/>
    <w:rsid w:val="00A8448D"/>
    <w:rsid w:val="00D73B89"/>
    <w:rsid w:val="00F66C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46EF"/>
  <w15:chartTrackingRefBased/>
  <w15:docId w15:val="{3DD65785-D1B7-4DB6-AB79-FF40780FC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A844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A8448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448D"/>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A8448D"/>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A8448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A844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61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832</Words>
  <Characters>5242</Characters>
  <Application>Microsoft Office Word</Application>
  <DocSecurity>0</DocSecurity>
  <Lines>43</Lines>
  <Paragraphs>12</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Kohlhaas</dc:creator>
  <cp:keywords/>
  <dc:description/>
  <cp:lastModifiedBy>Hans Kohlhaas</cp:lastModifiedBy>
  <cp:revision>2</cp:revision>
  <dcterms:created xsi:type="dcterms:W3CDTF">2026-06-03T07:41:00Z</dcterms:created>
  <dcterms:modified xsi:type="dcterms:W3CDTF">2026-06-12T12:21:00Z</dcterms:modified>
</cp:coreProperties>
</file>