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unregister user, I wish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Register an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Discover survey records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Access the service through different devices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register user, I wish 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Login into the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Add and discover survey records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Use the engagement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Access the service through different devices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Export the data added by self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an expert, I wish 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Add survey records without needing approval from the moderators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moderator, I wish to: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Approve survey records from guest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an administrator, I wish to: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Manage survey records with full permissions (i.e., add, edit, delete, export)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Manage user account status (i.e., banning, changing roles, deleting, creating surveyor and moderator accounts)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Initial sprint plan: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vyF5GDa3bBw6oDaf28U1FsLtQw==">AMUW2mUJvzA26kXUwcbF2ua2EZgVFSjNgLwxDuBUsmZd7p8OOoQ49pU+6TdAYty3ZOKP1W/G2U4PvFYkzw6kN261ozkaOurbfdEcmmvqhBgPNktxVal6pHg=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2022-12-06T01:00:00Z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807c85dc5ddc5d64408f42ba9f0d723b3e9e0a422bf0a143c4a7a97ab8fcb3b2</vt:lpwstr>
  </property>
</Properties>
</file>