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2060"/>
  <w:body>
    <w:p w:rsidR="003E0A05" w:rsidRDefault="001E3273">
      <w:pPr>
        <w:rPr>
          <w:lang w:val="fr-CA"/>
        </w:rPr>
      </w:pPr>
      <w:r>
        <w:rPr>
          <w:lang w:val="fr-CA"/>
        </w:rPr>
        <w:t>Truc en rouge :</w:t>
      </w:r>
    </w:p>
    <w:p w:rsidR="003E0A05" w:rsidRDefault="00B96BCF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>
            <wp:extent cx="1030507" cy="776975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599" cy="78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drawing>
          <wp:inline distT="0" distB="0" distL="0" distR="0">
            <wp:extent cx="1193882" cy="1068210"/>
            <wp:effectExtent l="0" t="0" r="635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152" cy="109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drawing>
          <wp:inline distT="0" distB="0" distL="0" distR="0">
            <wp:extent cx="1805026" cy="1014774"/>
            <wp:effectExtent l="0" t="0" r="5080" b="0"/>
            <wp:docPr id="8" name="Image 8" descr="C:\Users\Gabriel\AppData\Local\Microsoft\Windows\Temporary Internet Files\Content.MSO\89933C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briel\AppData\Local\Microsoft\Windows\Temporary Internet Files\Content.MSO\89933C39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43111" cy="1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A05" w:rsidRDefault="003E0A05">
      <w:pPr>
        <w:rPr>
          <w:lang w:val="fr-CA"/>
        </w:rPr>
      </w:pPr>
      <w:r>
        <w:rPr>
          <w:lang w:val="fr-CA"/>
        </w:rPr>
        <w:t>Qu’est-ce que la modélisation conceptuelle des données</w:t>
      </w:r>
      <w:r w:rsidR="009464AA">
        <w:rPr>
          <w:lang w:val="fr-CA"/>
        </w:rPr>
        <w:t xml:space="preserve"> (MCD)</w:t>
      </w:r>
      <w:r>
        <w:rPr>
          <w:lang w:val="fr-CA"/>
        </w:rPr>
        <w:t>?</w:t>
      </w:r>
    </w:p>
    <w:p w:rsidR="003E0A05" w:rsidRDefault="003E0A05">
      <w:pPr>
        <w:rPr>
          <w:lang w:val="fr-CA"/>
        </w:rPr>
      </w:pPr>
      <w:r>
        <w:rPr>
          <w:lang w:val="fr-CA"/>
        </w:rPr>
        <w:t>Approche de modélisation qui permet de créer des base de données correctes et exploitables.</w:t>
      </w:r>
    </w:p>
    <w:p w:rsidR="003E0A05" w:rsidRDefault="003E0A05">
      <w:pPr>
        <w:rPr>
          <w:lang w:val="fr-CA"/>
        </w:rPr>
      </w:pPr>
      <w:r>
        <w:rPr>
          <w:lang w:val="fr-CA"/>
        </w:rPr>
        <w:t xml:space="preserve"> </w:t>
      </w:r>
      <w:r w:rsidR="009464AA">
        <w:rPr>
          <w:noProof/>
          <w:lang w:val="fr-CA"/>
        </w:rPr>
        <w:drawing>
          <wp:inline distT="0" distB="0" distL="0" distR="0">
            <wp:extent cx="1188987" cy="782261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640" cy="8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64AA">
        <w:rPr>
          <w:noProof/>
          <w:lang w:val="fr-CA"/>
        </w:rPr>
        <w:drawing>
          <wp:inline distT="0" distB="0" distL="0" distR="0">
            <wp:extent cx="1063749" cy="761119"/>
            <wp:effectExtent l="0" t="0" r="3175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833" cy="79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A05" w:rsidRDefault="003E0A05">
      <w:pPr>
        <w:rPr>
          <w:lang w:val="fr-CA"/>
        </w:rPr>
      </w:pPr>
      <w:r>
        <w:rPr>
          <w:lang w:val="fr-CA"/>
        </w:rPr>
        <w:t>Et qu’elle est son objectif?</w:t>
      </w:r>
    </w:p>
    <w:p w:rsidR="003E0A05" w:rsidRDefault="003E0A05">
      <w:pPr>
        <w:rPr>
          <w:lang w:val="fr-CA"/>
        </w:rPr>
      </w:pPr>
      <w:r>
        <w:rPr>
          <w:lang w:val="fr-CA"/>
        </w:rPr>
        <w:t>Son objectif est de déterminer quelles structures de données permettra d’organiser les SI</w:t>
      </w:r>
    </w:p>
    <w:p w:rsidR="003E0A05" w:rsidRDefault="00AE6F1B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>
            <wp:extent cx="1414325" cy="940942"/>
            <wp:effectExtent l="0" t="0" r="0" b="0"/>
            <wp:docPr id="9" name="Image 9" descr="C:\Users\Gabriel\AppData\Local\Microsoft\Windows\Temporary Internet Files\Content.MSO\768A3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abriel\AppData\Local\Microsoft\Windows\Temporary Internet Files\Content.MSO\768A3AF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36511" cy="955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drawing>
          <wp:inline distT="0" distB="0" distL="0" distR="0">
            <wp:extent cx="1080417" cy="1596071"/>
            <wp:effectExtent l="0" t="0" r="5715" b="4445"/>
            <wp:docPr id="10" name="Image 10" descr="C:\Users\Gabriel\AppData\Local\Microsoft\Windows\Temporary Internet Files\Content.MSO\64858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abriel\AppData\Local\Microsoft\Windows\Temporary Internet Files\Content.MSO\6485895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10658" cy="164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drawing>
          <wp:inline distT="0" distB="0" distL="0" distR="0">
            <wp:extent cx="1784181" cy="930561"/>
            <wp:effectExtent l="0" t="0" r="6985" b="3175"/>
            <wp:docPr id="11" name="Image 11" descr="C:\Users\Gabriel\AppData\Local\Microsoft\Windows\Temporary Internet Files\Content.MSO\E9496C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abriel\AppData\Local\Microsoft\Windows\Temporary Internet Files\Content.MSO\E9496C6B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541" cy="94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A05" w:rsidRDefault="003E0A05">
      <w:pPr>
        <w:rPr>
          <w:lang w:val="fr-CA"/>
        </w:rPr>
      </w:pPr>
      <w:r>
        <w:rPr>
          <w:lang w:val="fr-CA"/>
        </w:rPr>
        <w:t>Est-ce que la façon dont les données seront implantées font partie des considérations de la modélisation conceptuelle des données?</w:t>
      </w:r>
    </w:p>
    <w:p w:rsidR="00B96BCF" w:rsidRDefault="00B96BCF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>
            <wp:extent cx="745490" cy="71374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490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273" w:rsidRDefault="009464AA" w:rsidP="001E3273">
      <w:pPr>
        <w:rPr>
          <w:lang w:val="fr-CA"/>
        </w:rPr>
      </w:pPr>
      <w:r>
        <w:rPr>
          <w:lang w:val="fr-CA"/>
        </w:rPr>
        <w:tab/>
        <w:t>Non le MCD est indépendant de la technologie, on peut faire un MCD peut importe le type</w:t>
      </w:r>
      <w:r w:rsidR="00B96BCF">
        <w:rPr>
          <w:lang w:val="fr-CA"/>
        </w:rPr>
        <w:t xml:space="preserve"> </w:t>
      </w:r>
      <w:r>
        <w:rPr>
          <w:lang w:val="fr-CA"/>
        </w:rPr>
        <w:t>de serveur</w:t>
      </w:r>
      <w:r w:rsidR="00B96BCF">
        <w:rPr>
          <w:lang w:val="fr-CA"/>
        </w:rPr>
        <w:t xml:space="preserve"> ou logiciel utilisé.</w:t>
      </w:r>
    </w:p>
    <w:p w:rsidR="001E3273" w:rsidRDefault="001E3273" w:rsidP="001E3273">
      <w:pPr>
        <w:pBdr>
          <w:bottom w:val="single" w:sz="12" w:space="1" w:color="auto"/>
        </w:pBdr>
        <w:rPr>
          <w:lang w:val="fr-CA"/>
        </w:rPr>
      </w:pPr>
    </w:p>
    <w:p w:rsidR="003E0A05" w:rsidRDefault="003E0A05" w:rsidP="001E3273">
      <w:pPr>
        <w:rPr>
          <w:lang w:val="fr-CA"/>
        </w:rPr>
      </w:pPr>
      <w:r>
        <w:rPr>
          <w:lang w:val="fr-CA"/>
        </w:rPr>
        <w:t>À quoi sert le modèle logique des données</w:t>
      </w:r>
      <w:r w:rsidR="0014425B">
        <w:rPr>
          <w:lang w:val="fr-CA"/>
        </w:rPr>
        <w:t xml:space="preserve"> (MLD)</w:t>
      </w:r>
      <w:r>
        <w:rPr>
          <w:lang w:val="fr-CA"/>
        </w:rPr>
        <w:t xml:space="preserve">? </w:t>
      </w:r>
    </w:p>
    <w:p w:rsidR="00B96BCF" w:rsidRDefault="00B96BCF" w:rsidP="001E3273">
      <w:pPr>
        <w:rPr>
          <w:lang w:val="fr-CA"/>
        </w:rPr>
      </w:pPr>
    </w:p>
    <w:p w:rsidR="001E3273" w:rsidRDefault="003E0A05" w:rsidP="001E3273">
      <w:pPr>
        <w:rPr>
          <w:lang w:val="fr-CA"/>
        </w:rPr>
      </w:pPr>
      <w:r>
        <w:rPr>
          <w:lang w:val="fr-CA"/>
        </w:rPr>
        <w:t>Et de quoi doit t-il tenir compte pour accomplir cette tâche?</w:t>
      </w:r>
    </w:p>
    <w:p w:rsidR="003E0A05" w:rsidRDefault="003E0A05" w:rsidP="001E3273">
      <w:pPr>
        <w:rPr>
          <w:lang w:val="fr-CA"/>
        </w:rPr>
      </w:pPr>
      <w:r>
        <w:rPr>
          <w:lang w:val="fr-CA"/>
        </w:rPr>
        <w:lastRenderedPageBreak/>
        <w:t xml:space="preserve">Il </w:t>
      </w:r>
      <w:r w:rsidR="001E3273">
        <w:rPr>
          <w:lang w:val="fr-CA"/>
        </w:rPr>
        <w:t xml:space="preserve">détermine comment transformer le modèle conceptuelle des données </w:t>
      </w:r>
      <w:r>
        <w:rPr>
          <w:lang w:val="fr-CA"/>
        </w:rPr>
        <w:t>.</w:t>
      </w:r>
    </w:p>
    <w:p w:rsidR="00AE6F1B" w:rsidRDefault="000B5CAE" w:rsidP="001E3273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>
            <wp:extent cx="1540299" cy="1066800"/>
            <wp:effectExtent l="0" t="0" r="3175" b="0"/>
            <wp:docPr id="17" name="Image 17" descr="C:\Users\Gabriel\AppData\Local\Microsoft\Windows\Temporary Internet Files\Content.MSO\5BD756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briel\AppData\Local\Microsoft\Windows\Temporary Internet Files\Content.MSO\5BD756A1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526" cy="107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6F1B">
        <w:rPr>
          <w:noProof/>
          <w:lang w:val="fr-CA"/>
        </w:rPr>
        <w:drawing>
          <wp:inline distT="0" distB="0" distL="0" distR="0" wp14:anchorId="360AA641" wp14:editId="5198CDA0">
            <wp:extent cx="1193882" cy="1068210"/>
            <wp:effectExtent l="0" t="0" r="635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152" cy="109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A05" w:rsidRDefault="001E3273" w:rsidP="001E3273">
      <w:pPr>
        <w:rPr>
          <w:lang w:val="fr-CA"/>
        </w:rPr>
      </w:pPr>
      <w:r>
        <w:rPr>
          <w:lang w:val="fr-CA"/>
        </w:rPr>
        <w:t>en tenant compte</w:t>
      </w:r>
      <w:r w:rsidR="003E0A05">
        <w:rPr>
          <w:lang w:val="fr-CA"/>
        </w:rPr>
        <w:t> :</w:t>
      </w:r>
    </w:p>
    <w:p w:rsidR="004F25F5" w:rsidRDefault="004F25F5" w:rsidP="001E3273">
      <w:pPr>
        <w:rPr>
          <w:lang w:val="fr-CA"/>
        </w:rPr>
      </w:pPr>
    </w:p>
    <w:p w:rsidR="001E3273" w:rsidRDefault="001E3273" w:rsidP="001E3273">
      <w:pPr>
        <w:rPr>
          <w:lang w:val="fr-CA"/>
        </w:rPr>
      </w:pPr>
      <w:r>
        <w:rPr>
          <w:lang w:val="fr-CA"/>
        </w:rPr>
        <w:t>des contraintes d’enregistrement et de manipulation des données.</w:t>
      </w:r>
    </w:p>
    <w:p w:rsidR="003C4F30" w:rsidRDefault="004F25F5" w:rsidP="001E3273">
      <w:pPr>
        <w:rPr>
          <w:lang w:val="fr-CA"/>
        </w:rPr>
      </w:pPr>
      <w:r>
        <w:rPr>
          <w:noProof/>
        </w:rPr>
        <w:drawing>
          <wp:inline distT="0" distB="0" distL="0" distR="0" wp14:anchorId="7DC0DA64" wp14:editId="6A871FEB">
            <wp:extent cx="1175095" cy="845688"/>
            <wp:effectExtent l="0" t="0" r="6350" b="0"/>
            <wp:docPr id="14" name="Image 14" descr="Image result for constra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result for constraint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266" cy="8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5080">
        <w:rPr>
          <w:lang w:val="fr-CA"/>
        </w:rPr>
        <w:t xml:space="preserve"> : </w:t>
      </w:r>
      <w:r w:rsidR="00065080">
        <w:rPr>
          <w:noProof/>
          <w:lang w:val="fr-CA"/>
        </w:rPr>
        <w:drawing>
          <wp:inline distT="0" distB="0" distL="0" distR="0">
            <wp:extent cx="419284" cy="396530"/>
            <wp:effectExtent l="0" t="0" r="0" b="381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17" cy="42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64857" cy="877478"/>
            <wp:effectExtent l="0" t="0" r="6985" b="0"/>
            <wp:docPr id="16" name="Image 16" descr="Image result for manipulate object in virtual rea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 result for manipulate object in virtual realit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05065" cy="90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273" w:rsidRDefault="001E3273" w:rsidP="001E3273">
      <w:pPr>
        <w:rPr>
          <w:lang w:val="fr-CA"/>
        </w:rPr>
      </w:pPr>
      <w:r>
        <w:rPr>
          <w:lang w:val="fr-CA"/>
        </w:rPr>
        <w:t>des caractéristiques du système de gestion de fichier ou syst</w:t>
      </w:r>
      <w:r w:rsidR="00487E10">
        <w:rPr>
          <w:lang w:val="fr-CA"/>
        </w:rPr>
        <w:t>è</w:t>
      </w:r>
      <w:r>
        <w:rPr>
          <w:lang w:val="fr-CA"/>
        </w:rPr>
        <w:t xml:space="preserve">me de gestion de base de données </w:t>
      </w:r>
      <w:r w:rsidR="00E54538">
        <w:rPr>
          <w:lang w:val="fr-CA"/>
        </w:rPr>
        <w:t xml:space="preserve">(SGBD) </w:t>
      </w:r>
      <w:r>
        <w:rPr>
          <w:lang w:val="fr-CA"/>
        </w:rPr>
        <w:t>utilisé.</w:t>
      </w:r>
    </w:p>
    <w:p w:rsidR="004F25F5" w:rsidRDefault="00E54538" w:rsidP="001E3273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>
            <wp:extent cx="1525681" cy="86683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858" cy="89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DE9">
        <w:rPr>
          <w:noProof/>
        </w:rPr>
        <w:drawing>
          <wp:inline distT="0" distB="0" distL="0" distR="0">
            <wp:extent cx="3382752" cy="864873"/>
            <wp:effectExtent l="0" t="0" r="8255" b="0"/>
            <wp:docPr id="19" name="Image 19" descr="Image result for systÃ¨me de gestion de base de donnÃ©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 result for systÃ¨me de gestion de base de donnÃ©e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174" cy="88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273" w:rsidRDefault="001E3273" w:rsidP="001E3273">
      <w:pPr>
        <w:pBdr>
          <w:bottom w:val="single" w:sz="12" w:space="1" w:color="auto"/>
        </w:pBdr>
        <w:rPr>
          <w:lang w:val="fr-CA"/>
        </w:rPr>
      </w:pPr>
    </w:p>
    <w:p w:rsidR="001E3273" w:rsidRDefault="003E0A05" w:rsidP="001E3273">
      <w:pPr>
        <w:rPr>
          <w:lang w:val="fr-CA"/>
        </w:rPr>
      </w:pPr>
      <w:r>
        <w:rPr>
          <w:lang w:val="fr-CA"/>
        </w:rPr>
        <w:t>Dans qu’elle ordre s’effectue la conception des modèle conceptuelle de données et Modèle logique de donnée?</w:t>
      </w:r>
    </w:p>
    <w:p w:rsidR="00E64DE9" w:rsidRDefault="00E64DE9" w:rsidP="001E3273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78674709" wp14:editId="2D1D0A66">
            <wp:extent cx="1193882" cy="1068210"/>
            <wp:effectExtent l="0" t="0" r="635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152" cy="109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drawing>
          <wp:inline distT="0" distB="0" distL="0" distR="0">
            <wp:extent cx="1057110" cy="1057110"/>
            <wp:effectExtent l="0" t="0" r="0" b="0"/>
            <wp:docPr id="21" name="Image 21" descr="C:\Users\Gabriel\AppData\Local\Microsoft\Windows\Temporary Internet Files\Content.MSO\1CD114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Gabriel\AppData\Local\Microsoft\Windows\Temporary Internet Files\Content.MSO\1CD11416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183" cy="1113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273" w:rsidRDefault="001E3273" w:rsidP="001E3273">
      <w:pPr>
        <w:rPr>
          <w:lang w:val="fr-CA"/>
        </w:rPr>
      </w:pPr>
      <w:r>
        <w:rPr>
          <w:lang w:val="fr-CA"/>
        </w:rPr>
        <w:t>on créer la modélisation conceptuelle des données en premier</w:t>
      </w:r>
    </w:p>
    <w:p w:rsidR="00487E10" w:rsidRDefault="00487E10" w:rsidP="001E3273">
      <w:pPr>
        <w:pBdr>
          <w:bottom w:val="single" w:sz="12" w:space="1" w:color="auto"/>
        </w:pBdr>
        <w:rPr>
          <w:lang w:val="fr-CA"/>
        </w:rPr>
      </w:pPr>
      <w:r>
        <w:rPr>
          <w:lang w:val="fr-CA"/>
        </w:rPr>
        <w:t>On crée le modèle logique des données après</w:t>
      </w:r>
    </w:p>
    <w:p w:rsidR="003733F3" w:rsidRDefault="003733F3" w:rsidP="001E3273">
      <w:pPr>
        <w:pBdr>
          <w:bottom w:val="single" w:sz="12" w:space="1" w:color="auto"/>
        </w:pBdr>
        <w:rPr>
          <w:lang w:val="fr-CA"/>
        </w:rPr>
      </w:pPr>
    </w:p>
    <w:p w:rsidR="00E64DE9" w:rsidRDefault="00E64DE9" w:rsidP="001E3273">
      <w:pPr>
        <w:pBdr>
          <w:bottom w:val="single" w:sz="12" w:space="1" w:color="auto"/>
        </w:pBdr>
        <w:rPr>
          <w:lang w:val="fr-CA"/>
        </w:rPr>
      </w:pPr>
      <w:r>
        <w:rPr>
          <w:noProof/>
          <w:lang w:val="fr-CA"/>
        </w:rPr>
        <w:lastRenderedPageBreak/>
        <w:drawing>
          <wp:inline distT="0" distB="0" distL="0" distR="0" wp14:anchorId="0BF48DAC" wp14:editId="3FEBC039">
            <wp:extent cx="1193882" cy="1068210"/>
            <wp:effectExtent l="0" t="0" r="635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152" cy="109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3F3" w:rsidRDefault="003733F3" w:rsidP="001E3273">
      <w:pPr>
        <w:pBdr>
          <w:bottom w:val="single" w:sz="12" w:space="1" w:color="auto"/>
        </w:pBdr>
        <w:rPr>
          <w:lang w:val="fr-CA"/>
        </w:rPr>
      </w:pPr>
      <w:r>
        <w:rPr>
          <w:lang w:val="fr-CA"/>
        </w:rPr>
        <w:t>De quelle façon fait-on le développement du MCD?</w:t>
      </w:r>
    </w:p>
    <w:p w:rsidR="00E64DE9" w:rsidRDefault="003733F3" w:rsidP="001E3273">
      <w:pPr>
        <w:pBdr>
          <w:bottom w:val="single" w:sz="12" w:space="1" w:color="auto"/>
        </w:pBdr>
        <w:rPr>
          <w:lang w:val="fr-CA"/>
        </w:rPr>
      </w:pPr>
      <w:r>
        <w:rPr>
          <w:lang w:val="fr-CA"/>
        </w:rPr>
        <w:t>Il se fait par itérations</w:t>
      </w:r>
      <w:r w:rsidR="00E64DE9">
        <w:rPr>
          <w:lang w:val="fr-CA"/>
        </w:rPr>
        <w:t xml:space="preserve"> (on regarde plusieurs formulaire et on fait les changements à mesure)</w:t>
      </w:r>
    </w:p>
    <w:p w:rsidR="00E64DE9" w:rsidRDefault="00065080" w:rsidP="001E3273">
      <w:pPr>
        <w:pBdr>
          <w:bottom w:val="single" w:sz="12" w:space="1" w:color="auto"/>
        </w:pBdr>
        <w:rPr>
          <w:lang w:val="fr-CA"/>
        </w:rPr>
      </w:pPr>
      <w:r>
        <w:rPr>
          <w:noProof/>
          <w:lang w:val="fr-CA"/>
        </w:rPr>
        <w:drawing>
          <wp:inline distT="0" distB="0" distL="0" distR="0">
            <wp:extent cx="1839281" cy="1004255"/>
            <wp:effectExtent l="0" t="0" r="8890" b="571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512" cy="10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80" w:rsidRDefault="00065080" w:rsidP="001E3273">
      <w:pPr>
        <w:pBdr>
          <w:bottom w:val="single" w:sz="12" w:space="1" w:color="auto"/>
        </w:pBdr>
        <w:rPr>
          <w:lang w:val="fr-CA"/>
        </w:rPr>
      </w:pPr>
      <w:r>
        <w:rPr>
          <w:lang w:val="fr-CA"/>
        </w:rPr>
        <w:t>Quand peut-on élaborer le MLD?</w:t>
      </w:r>
    </w:p>
    <w:p w:rsidR="00065080" w:rsidRDefault="002726AE" w:rsidP="001E3273">
      <w:pPr>
        <w:pBdr>
          <w:bottom w:val="single" w:sz="12" w:space="1" w:color="auto"/>
        </w:pBdr>
        <w:rPr>
          <w:lang w:val="fr-CA"/>
        </w:rPr>
      </w:pPr>
      <w:r>
        <w:rPr>
          <w:noProof/>
          <w:lang w:val="fr-CA"/>
        </w:rPr>
        <w:drawing>
          <wp:inline distT="0" distB="0" distL="0" distR="0">
            <wp:extent cx="2373800" cy="1715785"/>
            <wp:effectExtent l="0" t="0" r="762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801" cy="1728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66C0">
        <w:rPr>
          <w:noProof/>
        </w:rPr>
        <w:drawing>
          <wp:inline distT="0" distB="0" distL="0" distR="0" wp14:anchorId="146CCDF6" wp14:editId="2B2B88EA">
            <wp:extent cx="2762250" cy="16573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080" w:rsidRDefault="00065080" w:rsidP="001E3273">
      <w:pPr>
        <w:pBdr>
          <w:bottom w:val="single" w:sz="12" w:space="1" w:color="auto"/>
        </w:pBdr>
        <w:rPr>
          <w:lang w:val="fr-CA"/>
        </w:rPr>
      </w:pPr>
      <w:r>
        <w:rPr>
          <w:lang w:val="fr-CA"/>
        </w:rPr>
        <w:t>Quand on a stabilisé le MCD et on a fait le choix du SGBD.</w:t>
      </w:r>
    </w:p>
    <w:p w:rsidR="00487E10" w:rsidRDefault="00487E10" w:rsidP="001E3273">
      <w:pPr>
        <w:rPr>
          <w:lang w:val="fr-CA"/>
        </w:rPr>
      </w:pPr>
    </w:p>
    <w:p w:rsidR="002366C0" w:rsidRDefault="002366C0" w:rsidP="001E3273">
      <w:pPr>
        <w:rPr>
          <w:lang w:val="fr-CA"/>
        </w:rPr>
      </w:pPr>
      <w:r>
        <w:rPr>
          <w:noProof/>
        </w:rPr>
        <w:drawing>
          <wp:inline distT="0" distB="0" distL="0" distR="0">
            <wp:extent cx="2321560" cy="1092741"/>
            <wp:effectExtent l="0" t="0" r="2540" b="0"/>
            <wp:docPr id="15" name="Image 15" descr="Image result for modele entitÃ© associ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modele entitÃ© associa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539" cy="109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E10" w:rsidRDefault="002366C0" w:rsidP="001E3273">
      <w:pPr>
        <w:rPr>
          <w:lang w:val="fr-CA"/>
        </w:rPr>
      </w:pPr>
      <w:r>
        <w:rPr>
          <w:lang w:val="fr-CA"/>
        </w:rPr>
        <w:t xml:space="preserve">Qu’est-ce qu’un </w:t>
      </w:r>
      <w:r w:rsidR="00487E10">
        <w:rPr>
          <w:lang w:val="fr-CA"/>
        </w:rPr>
        <w:t>Modèle Entité-Association</w:t>
      </w:r>
      <w:r>
        <w:rPr>
          <w:lang w:val="fr-CA"/>
        </w:rPr>
        <w:t>?</w:t>
      </w:r>
    </w:p>
    <w:p w:rsidR="002366C0" w:rsidRDefault="002366C0" w:rsidP="001E3273">
      <w:pPr>
        <w:rPr>
          <w:lang w:val="fr-CA"/>
        </w:rPr>
      </w:pPr>
    </w:p>
    <w:p w:rsidR="00487E10" w:rsidRDefault="00487E10" w:rsidP="001E3273">
      <w:pPr>
        <w:rPr>
          <w:lang w:val="fr-CA"/>
        </w:rPr>
      </w:pPr>
      <w:r>
        <w:rPr>
          <w:lang w:val="fr-CA"/>
        </w:rPr>
        <w:t>Définition : Formalisme de modélisation conceptuelle des données que nous utiliserons dans ce module.</w:t>
      </w:r>
    </w:p>
    <w:p w:rsidR="002366C0" w:rsidRDefault="002366C0" w:rsidP="001E3273">
      <w:pPr>
        <w:rPr>
          <w:lang w:val="fr-CA"/>
        </w:rPr>
      </w:pPr>
      <w:r>
        <w:rPr>
          <w:noProof/>
          <w:lang w:val="fr-CA"/>
        </w:rPr>
        <w:lastRenderedPageBreak/>
        <w:drawing>
          <wp:inline distT="0" distB="0" distL="0" distR="0">
            <wp:extent cx="2113280" cy="1188720"/>
            <wp:effectExtent l="0" t="0" r="127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2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drawing>
          <wp:inline distT="0" distB="0" distL="0" distR="0">
            <wp:extent cx="1304925" cy="1243330"/>
            <wp:effectExtent l="0" t="0" r="952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E10" w:rsidRDefault="00487E10" w:rsidP="001E3273">
      <w:pPr>
        <w:pBdr>
          <w:bottom w:val="single" w:sz="12" w:space="1" w:color="auto"/>
        </w:pBdr>
        <w:rPr>
          <w:lang w:val="fr-CA"/>
        </w:rPr>
      </w:pPr>
      <w:r>
        <w:rPr>
          <w:lang w:val="fr-CA"/>
        </w:rPr>
        <w:t>Autres terme utilisé : Modèle Entité Re</w:t>
      </w:r>
      <w:r w:rsidR="00D03AC3">
        <w:rPr>
          <w:lang w:val="fr-CA"/>
        </w:rPr>
        <w:t>l</w:t>
      </w:r>
      <w:r>
        <w:rPr>
          <w:lang w:val="fr-CA"/>
        </w:rPr>
        <w:t>ation, Entity Relationship Model</w:t>
      </w:r>
    </w:p>
    <w:p w:rsidR="00487E10" w:rsidRDefault="00487E10" w:rsidP="001E3273">
      <w:pPr>
        <w:rPr>
          <w:lang w:val="fr-CA"/>
        </w:rPr>
      </w:pPr>
    </w:p>
    <w:p w:rsidR="00487E10" w:rsidRDefault="00D03AC3" w:rsidP="001E3273">
      <w:pPr>
        <w:rPr>
          <w:lang w:val="fr-CA"/>
        </w:rPr>
      </w:pPr>
      <w:r>
        <w:rPr>
          <w:lang w:val="fr-CA"/>
        </w:rPr>
        <w:t>Qu’elles sont l</w:t>
      </w:r>
      <w:r w:rsidR="00487E10">
        <w:rPr>
          <w:lang w:val="fr-CA"/>
        </w:rPr>
        <w:t>es 4 concepts de base dans ce formalisme (Modèle entité-Association)</w:t>
      </w:r>
    </w:p>
    <w:p w:rsidR="00D03AC3" w:rsidRDefault="00D03AC3" w:rsidP="001E3273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>
            <wp:extent cx="799002" cy="1066800"/>
            <wp:effectExtent l="0" t="0" r="1270" b="0"/>
            <wp:docPr id="28" name="Image 28" descr="C:\Users\Gabriel\AppData\Local\Microsoft\Windows\Temporary Internet Files\Content.MSO\B2FA78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abriel\AppData\Local\Microsoft\Windows\Temporary Internet Files\Content.MSO\B2FA7896.tmp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794" cy="107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CAE" w:rsidRDefault="000B5CAE" w:rsidP="001E3273">
      <w:pPr>
        <w:rPr>
          <w:lang w:val="fr-CA"/>
        </w:rPr>
      </w:pPr>
      <w:r>
        <w:rPr>
          <w:lang w:val="fr-CA"/>
        </w:rPr>
        <w:t>Que représente une entité?</w:t>
      </w:r>
    </w:p>
    <w:p w:rsidR="000B5CAE" w:rsidRDefault="000B5CAE" w:rsidP="001E3273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>
            <wp:extent cx="2209800" cy="1653875"/>
            <wp:effectExtent l="0" t="0" r="0" b="381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075" cy="166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CAE" w:rsidRDefault="000A6B73" w:rsidP="001E3273">
      <w:pPr>
        <w:rPr>
          <w:lang w:val="fr-CA"/>
        </w:rPr>
      </w:pPr>
      <w:r>
        <w:rPr>
          <w:lang w:val="fr-CA"/>
        </w:rPr>
        <w:t xml:space="preserve">1 : </w:t>
      </w:r>
      <w:r w:rsidR="00487E10">
        <w:rPr>
          <w:lang w:val="fr-CA"/>
        </w:rPr>
        <w:t>Entité</w:t>
      </w:r>
      <w:r>
        <w:rPr>
          <w:lang w:val="fr-CA"/>
        </w:rPr>
        <w:t xml:space="preserve"> --- « Une entité représente un ensemble d’objets ayant les mêmes caractéristiques » Et non pas une occurrence de ces objets</w:t>
      </w:r>
    </w:p>
    <w:p w:rsidR="000B5CAE" w:rsidRDefault="000B5CAE" w:rsidP="001E3273">
      <w:pPr>
        <w:rPr>
          <w:lang w:val="fr-CA"/>
        </w:rPr>
      </w:pPr>
    </w:p>
    <w:p w:rsidR="0095471E" w:rsidRDefault="0095471E" w:rsidP="001E3273">
      <w:pPr>
        <w:rPr>
          <w:lang w:val="fr-CA"/>
        </w:rPr>
      </w:pPr>
      <w:r>
        <w:rPr>
          <w:noProof/>
          <w:lang w:val="fr-CA"/>
        </w:rPr>
        <w:lastRenderedPageBreak/>
        <w:drawing>
          <wp:inline distT="0" distB="0" distL="0" distR="0">
            <wp:extent cx="3505200" cy="1064948"/>
            <wp:effectExtent l="0" t="0" r="0" b="190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501" cy="107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drawing>
          <wp:inline distT="0" distB="0" distL="0" distR="0">
            <wp:extent cx="2264229" cy="1981200"/>
            <wp:effectExtent l="0" t="0" r="3175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23" cy="1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71E" w:rsidRDefault="0095471E" w:rsidP="0095471E">
      <w:pPr>
        <w:rPr>
          <w:lang w:val="fr-CA"/>
        </w:rPr>
      </w:pPr>
      <w:r>
        <w:rPr>
          <w:lang w:val="fr-CA"/>
        </w:rPr>
        <w:t>Définition d’entité?</w:t>
      </w:r>
    </w:p>
    <w:p w:rsidR="0095471E" w:rsidRDefault="0095471E" w:rsidP="0095471E">
      <w:pPr>
        <w:rPr>
          <w:lang w:val="fr-CA"/>
        </w:rPr>
      </w:pPr>
      <w:r>
        <w:rPr>
          <w:lang w:val="fr-CA"/>
        </w:rPr>
        <w:t>Objet concret ou abstrait du monde réel pour lequel nous voulons conserver de l’information (objet pertinent dans le contexte du SI étudié)</w:t>
      </w:r>
    </w:p>
    <w:p w:rsidR="000B5CAE" w:rsidRDefault="000B5CAE" w:rsidP="001E3273">
      <w:pPr>
        <w:rPr>
          <w:lang w:val="fr-CA"/>
        </w:rPr>
      </w:pPr>
    </w:p>
    <w:p w:rsidR="000A6B73" w:rsidRDefault="000A6B73" w:rsidP="001E3273">
      <w:pPr>
        <w:rPr>
          <w:lang w:val="fr-CA"/>
        </w:rPr>
      </w:pPr>
      <w:r>
        <w:rPr>
          <w:lang w:val="fr-CA"/>
        </w:rPr>
        <w:t>Ex : (Personne) employé-étudiant-client (Endroit) bureau-ville-territoire (Organisation) banque-fournisseur-etc (Ressource) véhicule-équipement-etc (Évenement) commande-livraison-inscription</w:t>
      </w:r>
    </w:p>
    <w:p w:rsidR="000A6B73" w:rsidRDefault="00E31F6D" w:rsidP="001E3273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1863310A" wp14:editId="305D086D">
            <wp:extent cx="1281618" cy="95458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44478" cy="100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DB2" w:rsidRDefault="00990DB2" w:rsidP="001E3273">
      <w:pPr>
        <w:rPr>
          <w:lang w:val="fr-CA"/>
        </w:rPr>
      </w:pPr>
      <w:r>
        <w:rPr>
          <w:lang w:val="fr-CA"/>
        </w:rPr>
        <w:t>Que représente une association?</w:t>
      </w:r>
    </w:p>
    <w:p w:rsidR="00990DB2" w:rsidRDefault="00AE4447" w:rsidP="001E3273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>
            <wp:extent cx="2867025" cy="1600200"/>
            <wp:effectExtent l="0" t="0" r="9525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E10" w:rsidRDefault="000A6B73" w:rsidP="001E3273">
      <w:pPr>
        <w:rPr>
          <w:lang w:val="fr-CA"/>
        </w:rPr>
      </w:pPr>
      <w:r>
        <w:rPr>
          <w:lang w:val="fr-CA"/>
        </w:rPr>
        <w:lastRenderedPageBreak/>
        <w:t xml:space="preserve">2 : </w:t>
      </w:r>
      <w:r w:rsidR="00487E10">
        <w:rPr>
          <w:lang w:val="fr-CA"/>
        </w:rPr>
        <w:t>Association</w:t>
      </w:r>
      <w:r>
        <w:rPr>
          <w:lang w:val="fr-CA"/>
        </w:rPr>
        <w:t xml:space="preserve"> -- « Une association représente une relation générique qui existe entre deux (ou plusieurs) entités (Identifié par des verbes)</w:t>
      </w:r>
    </w:p>
    <w:p w:rsidR="00990DB2" w:rsidRDefault="00990DB2" w:rsidP="001E3273">
      <w:pPr>
        <w:rPr>
          <w:lang w:val="fr-CA"/>
        </w:rPr>
      </w:pPr>
    </w:p>
    <w:p w:rsidR="00E31F6D" w:rsidRDefault="00E31F6D" w:rsidP="001E3273">
      <w:pPr>
        <w:rPr>
          <w:lang w:val="fr-CA"/>
        </w:rPr>
      </w:pPr>
    </w:p>
    <w:p w:rsidR="000A6B73" w:rsidRDefault="000A6B73" w:rsidP="001E3273">
      <w:pPr>
        <w:rPr>
          <w:lang w:val="fr-CA"/>
        </w:rPr>
      </w:pPr>
      <w:r>
        <w:rPr>
          <w:lang w:val="fr-CA"/>
        </w:rPr>
        <w:t>Deux même Entités peuvent être reliée par plusieurs associations</w:t>
      </w:r>
    </w:p>
    <w:p w:rsidR="000A6B73" w:rsidRDefault="00E31F6D" w:rsidP="001E3273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453EE2A7" wp14:editId="188A0B85">
            <wp:extent cx="1269326" cy="1016000"/>
            <wp:effectExtent l="0" t="0" r="7620" b="0"/>
            <wp:docPr id="32" name="Image 32" descr="C:\Users\Gabriel\AppData\Local\Microsoft\Windows\Temporary Internet Files\Content.MSO\4DB801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abriel\AppData\Local\Microsoft\Windows\Temporary Internet Files\Content.MSO\4DB80121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12464" cy="105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E10" w:rsidRDefault="000A6B73" w:rsidP="001E3273">
      <w:pPr>
        <w:rPr>
          <w:lang w:val="fr-CA"/>
        </w:rPr>
      </w:pPr>
      <w:r>
        <w:rPr>
          <w:lang w:val="fr-CA"/>
        </w:rPr>
        <w:t xml:space="preserve">3 : </w:t>
      </w:r>
      <w:r w:rsidR="00487E10">
        <w:rPr>
          <w:lang w:val="fr-CA"/>
        </w:rPr>
        <w:t>Propriété</w:t>
      </w:r>
      <w:r>
        <w:rPr>
          <w:lang w:val="fr-CA"/>
        </w:rPr>
        <w:t xml:space="preserve"> d’une entité</w:t>
      </w:r>
    </w:p>
    <w:p w:rsidR="00AE4447" w:rsidRDefault="00AE4447" w:rsidP="001E3273">
      <w:pPr>
        <w:rPr>
          <w:lang w:val="fr-CA"/>
        </w:rPr>
      </w:pPr>
      <w:r>
        <w:rPr>
          <w:lang w:val="fr-CA"/>
        </w:rPr>
        <w:t>Définition d’une propriété?</w:t>
      </w:r>
    </w:p>
    <w:p w:rsidR="000A6B73" w:rsidRDefault="000A6B73" w:rsidP="001E3273">
      <w:pPr>
        <w:rPr>
          <w:lang w:val="fr-CA"/>
        </w:rPr>
      </w:pPr>
      <w:r>
        <w:rPr>
          <w:lang w:val="fr-CA"/>
        </w:rPr>
        <w:t>Définition : Une propriété est une donnée élémentaire utilisé pour décrire une entité ou une association</w:t>
      </w:r>
    </w:p>
    <w:p w:rsidR="006256F3" w:rsidRDefault="00964BA2" w:rsidP="001E3273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>
            <wp:extent cx="3363093" cy="2445249"/>
            <wp:effectExtent l="0" t="0" r="889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291" cy="245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AC3" w:rsidRDefault="00E31F6D" w:rsidP="001E3273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1A65CE2C" wp14:editId="4EA33098">
            <wp:extent cx="2377440" cy="640080"/>
            <wp:effectExtent l="0" t="0" r="3810" b="762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E10" w:rsidRDefault="00D03AC3" w:rsidP="001E3273">
      <w:pPr>
        <w:pBdr>
          <w:bottom w:val="single" w:sz="12" w:space="1" w:color="auto"/>
        </w:pBdr>
        <w:rPr>
          <w:lang w:val="fr-CA"/>
        </w:rPr>
      </w:pPr>
      <w:r>
        <w:rPr>
          <w:lang w:val="fr-CA"/>
        </w:rPr>
        <w:t xml:space="preserve">4 : </w:t>
      </w:r>
      <w:r w:rsidR="00487E10">
        <w:rPr>
          <w:lang w:val="fr-CA"/>
        </w:rPr>
        <w:t>Cardinalité</w:t>
      </w:r>
    </w:p>
    <w:p w:rsidR="00964BA2" w:rsidRDefault="00964BA2" w:rsidP="001E3273">
      <w:pPr>
        <w:pBdr>
          <w:bottom w:val="single" w:sz="12" w:space="1" w:color="auto"/>
        </w:pBdr>
        <w:rPr>
          <w:lang w:val="fr-CA"/>
        </w:rPr>
      </w:pPr>
      <w:r>
        <w:rPr>
          <w:lang w:val="fr-CA"/>
        </w:rPr>
        <w:t>Que font les cardinalités?</w:t>
      </w:r>
    </w:p>
    <w:p w:rsidR="00964BA2" w:rsidRDefault="000520D7" w:rsidP="001E3273">
      <w:pPr>
        <w:pBdr>
          <w:bottom w:val="single" w:sz="12" w:space="1" w:color="auto"/>
        </w:pBdr>
        <w:rPr>
          <w:lang w:val="fr-CA"/>
        </w:rPr>
      </w:pPr>
      <w:r>
        <w:rPr>
          <w:noProof/>
          <w:lang w:val="fr-CA"/>
        </w:rPr>
        <w:lastRenderedPageBreak/>
        <w:drawing>
          <wp:inline distT="0" distB="0" distL="0" distR="0">
            <wp:extent cx="4025190" cy="3462391"/>
            <wp:effectExtent l="0" t="0" r="0" b="508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829" cy="347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AC3" w:rsidRDefault="00D03AC3" w:rsidP="001E3273">
      <w:pPr>
        <w:pBdr>
          <w:bottom w:val="single" w:sz="12" w:space="1" w:color="auto"/>
        </w:pBdr>
        <w:rPr>
          <w:lang w:val="fr-CA"/>
        </w:rPr>
      </w:pPr>
      <w:r>
        <w:rPr>
          <w:lang w:val="fr-CA"/>
        </w:rPr>
        <w:t>Les cardinalités donnent une information sur le nombre d’occurrence de chaque entité impliqués dans une association.</w:t>
      </w:r>
    </w:p>
    <w:p w:rsidR="00E31F6D" w:rsidRDefault="0090518B" w:rsidP="001E3273">
      <w:pPr>
        <w:pBdr>
          <w:bottom w:val="single" w:sz="12" w:space="1" w:color="auto"/>
        </w:pBdr>
        <w:rPr>
          <w:lang w:val="fr-CA"/>
        </w:rPr>
      </w:pPr>
      <w:r>
        <w:rPr>
          <w:noProof/>
        </w:rPr>
        <w:drawing>
          <wp:inline distT="0" distB="0" distL="0" distR="0">
            <wp:extent cx="1550859" cy="1148080"/>
            <wp:effectExtent l="0" t="0" r="0" b="0"/>
            <wp:docPr id="39" name="Image 39" descr="Image result for un enfant a au moin un pere et une m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 result for un enfant a au moin un pere et une mer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37" cy="115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31F6D" w:rsidRDefault="00E31F6D" w:rsidP="001E3273">
      <w:pPr>
        <w:pBdr>
          <w:bottom w:val="single" w:sz="12" w:space="1" w:color="auto"/>
        </w:pBdr>
        <w:rPr>
          <w:lang w:val="fr-CA"/>
        </w:rPr>
      </w:pPr>
    </w:p>
    <w:p w:rsidR="00487E10" w:rsidRDefault="00487E10" w:rsidP="001E3273">
      <w:pPr>
        <w:rPr>
          <w:lang w:val="fr-CA"/>
        </w:rPr>
      </w:pPr>
    </w:p>
    <w:p w:rsidR="001E3273" w:rsidRPr="001E3273" w:rsidRDefault="001E3273" w:rsidP="001E3273">
      <w:pPr>
        <w:rPr>
          <w:lang w:val="fr-CA"/>
        </w:rPr>
      </w:pPr>
    </w:p>
    <w:sectPr w:rsidR="001E3273" w:rsidRPr="001E3273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095445"/>
    <w:multiLevelType w:val="hybridMultilevel"/>
    <w:tmpl w:val="C1C2B432"/>
    <w:lvl w:ilvl="0" w:tplc="EE7CCA6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273"/>
    <w:rsid w:val="000520D7"/>
    <w:rsid w:val="00065080"/>
    <w:rsid w:val="000A6B73"/>
    <w:rsid w:val="000B5CAE"/>
    <w:rsid w:val="00113FD4"/>
    <w:rsid w:val="0014425B"/>
    <w:rsid w:val="001E3273"/>
    <w:rsid w:val="002366C0"/>
    <w:rsid w:val="002726AE"/>
    <w:rsid w:val="00273E21"/>
    <w:rsid w:val="003733F3"/>
    <w:rsid w:val="003C4F30"/>
    <w:rsid w:val="003D4CB2"/>
    <w:rsid w:val="003E0A05"/>
    <w:rsid w:val="004243F1"/>
    <w:rsid w:val="00487E10"/>
    <w:rsid w:val="004F25F5"/>
    <w:rsid w:val="00605E9C"/>
    <w:rsid w:val="006256F3"/>
    <w:rsid w:val="006A26FF"/>
    <w:rsid w:val="009014F8"/>
    <w:rsid w:val="0090518B"/>
    <w:rsid w:val="009464AA"/>
    <w:rsid w:val="0095471E"/>
    <w:rsid w:val="00964BA2"/>
    <w:rsid w:val="00980904"/>
    <w:rsid w:val="00990DB2"/>
    <w:rsid w:val="00AB7CAC"/>
    <w:rsid w:val="00AE4447"/>
    <w:rsid w:val="00AE6F1B"/>
    <w:rsid w:val="00B96BCF"/>
    <w:rsid w:val="00C7758D"/>
    <w:rsid w:val="00D03AC3"/>
    <w:rsid w:val="00D44BDF"/>
    <w:rsid w:val="00E15CD5"/>
    <w:rsid w:val="00E31F6D"/>
    <w:rsid w:val="00E54538"/>
    <w:rsid w:val="00E64DE9"/>
    <w:rsid w:val="00F05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F9B39"/>
  <w15:chartTrackingRefBased/>
  <w15:docId w15:val="{D788988B-E2D6-47D6-B0CF-2DE5D47C1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E3273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9464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464A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1984</TotalTime>
  <Pages>7</Pages>
  <Words>420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Dupuis</dc:creator>
  <cp:keywords/>
  <dc:description/>
  <cp:lastModifiedBy>Gabriel Dupuis</cp:lastModifiedBy>
  <cp:revision>6</cp:revision>
  <dcterms:created xsi:type="dcterms:W3CDTF">2019-03-12T00:10:00Z</dcterms:created>
  <dcterms:modified xsi:type="dcterms:W3CDTF">2019-03-23T01:45:00Z</dcterms:modified>
</cp:coreProperties>
</file>