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FA15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Національний технічний університет України</w:t>
      </w:r>
    </w:p>
    <w:p w14:paraId="30E6DE48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«Київський політехнічний інститут імені Ігоря Сікорського»</w:t>
      </w:r>
    </w:p>
    <w:p w14:paraId="23EA444E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Факультет інформатики та обчислювальної техніки</w:t>
      </w:r>
    </w:p>
    <w:p w14:paraId="6D4B1723" w14:textId="5F72444B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 xml:space="preserve">Кафедра </w:t>
      </w:r>
      <w:r w:rsidR="007A4131">
        <w:rPr>
          <w:rFonts w:cs="Times New Roman"/>
          <w:lang w:val="uk-UA"/>
        </w:rPr>
        <w:t>інформатики програмної інженерії</w:t>
      </w:r>
    </w:p>
    <w:p w14:paraId="74C37965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0A151640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660340C8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25D926F4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16B82081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30C3C1BE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60EC576F" w14:textId="37E3B40F" w:rsidR="00884533" w:rsidRPr="00BC5572" w:rsidRDefault="004C7014">
      <w:pPr>
        <w:jc w:val="center"/>
        <w:rPr>
          <w:rFonts w:cs="Times New Roman"/>
          <w:smallCaps/>
          <w:sz w:val="32"/>
          <w:lang w:val="uk-UA"/>
        </w:rPr>
      </w:pPr>
      <w:r w:rsidRPr="00BC5572">
        <w:rPr>
          <w:rFonts w:cs="Times New Roman"/>
          <w:smallCaps/>
          <w:sz w:val="32"/>
          <w:lang w:val="uk-UA"/>
        </w:rPr>
        <w:t xml:space="preserve"> </w:t>
      </w:r>
      <w:r w:rsidR="00725B5F">
        <w:rPr>
          <w:rFonts w:cs="Times New Roman"/>
          <w:smallCaps/>
          <w:sz w:val="32"/>
          <w:lang w:val="uk-UA"/>
        </w:rPr>
        <w:t>Основи захисту інформації</w:t>
      </w:r>
    </w:p>
    <w:p w14:paraId="65E32D1E" w14:textId="77777777" w:rsidR="00884533" w:rsidRPr="00BC5572" w:rsidRDefault="00C07823">
      <w:pPr>
        <w:jc w:val="center"/>
        <w:rPr>
          <w:rFonts w:cs="Times New Roman"/>
          <w:smallCaps/>
          <w:sz w:val="32"/>
          <w:lang w:val="uk-UA"/>
        </w:rPr>
      </w:pPr>
      <w:r w:rsidRPr="00BC5572">
        <w:rPr>
          <w:rFonts w:cs="Times New Roman"/>
          <w:smallCaps/>
          <w:sz w:val="32"/>
          <w:lang w:val="uk-UA"/>
        </w:rPr>
        <w:t xml:space="preserve">Лабораторна робота </w:t>
      </w:r>
      <w:r w:rsidR="005E1664" w:rsidRPr="00BC5572">
        <w:rPr>
          <w:rFonts w:cs="Times New Roman"/>
          <w:smallCaps/>
          <w:sz w:val="32"/>
          <w:lang w:val="uk-UA"/>
        </w:rPr>
        <w:t>№ 1</w:t>
      </w:r>
    </w:p>
    <w:p w14:paraId="5746B209" w14:textId="580F40D9" w:rsidR="00884533" w:rsidRPr="00BC5572" w:rsidRDefault="00C07823">
      <w:pPr>
        <w:jc w:val="center"/>
        <w:rPr>
          <w:rFonts w:cs="Times New Roman"/>
          <w:sz w:val="32"/>
          <w:lang w:val="uk-UA"/>
        </w:rPr>
      </w:pPr>
      <w:r w:rsidRPr="00BC5572">
        <w:rPr>
          <w:rFonts w:cs="Times New Roman"/>
          <w:smallCaps/>
          <w:sz w:val="32"/>
          <w:lang w:val="uk-UA"/>
        </w:rPr>
        <w:t>Тема:</w:t>
      </w:r>
      <w:r w:rsidRPr="00BC5572">
        <w:rPr>
          <w:rFonts w:cs="Times New Roman"/>
          <w:lang w:val="uk-UA"/>
        </w:rPr>
        <w:t xml:space="preserve"> </w:t>
      </w:r>
      <w:r w:rsidR="00725B5F">
        <w:rPr>
          <w:rFonts w:cs="Times New Roman"/>
          <w:sz w:val="32"/>
          <w:szCs w:val="32"/>
          <w:lang w:val="uk-UA"/>
        </w:rPr>
        <w:t>Прості шифри</w:t>
      </w:r>
    </w:p>
    <w:p w14:paraId="3B31D27A" w14:textId="77777777" w:rsidR="00884533" w:rsidRPr="00BC5572" w:rsidRDefault="00884533">
      <w:pPr>
        <w:jc w:val="center"/>
        <w:rPr>
          <w:rFonts w:cs="Times New Roman"/>
          <w:sz w:val="32"/>
          <w:lang w:val="uk-UA"/>
        </w:rPr>
      </w:pPr>
    </w:p>
    <w:p w14:paraId="0164589B" w14:textId="77777777" w:rsidR="00884533" w:rsidRPr="00BC5572" w:rsidRDefault="00C07823">
      <w:pPr>
        <w:ind w:left="6521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t>Виконав:</w:t>
      </w:r>
    </w:p>
    <w:p w14:paraId="01A7F453" w14:textId="77777777" w:rsidR="00884533" w:rsidRPr="00BC5572" w:rsidRDefault="00C07823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Студент гр. ІТ-82</w:t>
      </w:r>
    </w:p>
    <w:p w14:paraId="2354C89B" w14:textId="77777777" w:rsidR="00884533" w:rsidRPr="00BC5572" w:rsidRDefault="00C07823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Фолькін Д. О.</w:t>
      </w:r>
    </w:p>
    <w:p w14:paraId="06A0A6FB" w14:textId="77777777" w:rsidR="00884533" w:rsidRPr="00BC5572" w:rsidRDefault="00884533">
      <w:pPr>
        <w:ind w:left="6521"/>
        <w:rPr>
          <w:rFonts w:cs="Times New Roman"/>
          <w:lang w:val="uk-UA"/>
        </w:rPr>
      </w:pPr>
    </w:p>
    <w:p w14:paraId="5C32AD02" w14:textId="77777777" w:rsidR="00884533" w:rsidRPr="00BC5572" w:rsidRDefault="00C07823">
      <w:pPr>
        <w:ind w:left="6521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t>Перевірив:</w:t>
      </w:r>
    </w:p>
    <w:p w14:paraId="43791A97" w14:textId="1555C5A0" w:rsidR="00884533" w:rsidRDefault="00725B5F">
      <w:pPr>
        <w:ind w:left="6521"/>
        <w:rPr>
          <w:rFonts w:cs="Times New Roman"/>
          <w:lang w:val="uk-UA"/>
        </w:rPr>
      </w:pPr>
      <w:r>
        <w:rPr>
          <w:rFonts w:cs="Times New Roman"/>
          <w:lang w:val="uk-UA"/>
        </w:rPr>
        <w:t>ст. вик. Ісаченко Г. В.</w:t>
      </w:r>
    </w:p>
    <w:p w14:paraId="168B4A5E" w14:textId="77777777" w:rsidR="00725B5F" w:rsidRPr="00BC5572" w:rsidRDefault="00725B5F">
      <w:pPr>
        <w:ind w:left="6521"/>
        <w:rPr>
          <w:rFonts w:cs="Times New Roman"/>
          <w:lang w:val="uk-UA"/>
        </w:rPr>
      </w:pPr>
    </w:p>
    <w:p w14:paraId="17FDEBCC" w14:textId="12BBC84D" w:rsidR="00884533" w:rsidRPr="00BC5572" w:rsidRDefault="0034104A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Оцінка:___________</w:t>
      </w:r>
    </w:p>
    <w:p w14:paraId="1563EC88" w14:textId="017CD963" w:rsidR="0034104A" w:rsidRPr="00BC5572" w:rsidRDefault="0034104A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(__)__________2021</w:t>
      </w:r>
    </w:p>
    <w:p w14:paraId="0528B0C7" w14:textId="77777777" w:rsidR="0034104A" w:rsidRPr="00BC5572" w:rsidRDefault="0034104A">
      <w:pPr>
        <w:ind w:left="6521"/>
        <w:rPr>
          <w:rFonts w:cs="Times New Roman"/>
          <w:lang w:val="uk-UA"/>
        </w:rPr>
      </w:pPr>
    </w:p>
    <w:p w14:paraId="034BBBE4" w14:textId="77777777" w:rsidR="00C07823" w:rsidRPr="00BC5572" w:rsidRDefault="00C07823">
      <w:pPr>
        <w:ind w:left="6521"/>
        <w:rPr>
          <w:rFonts w:cs="Times New Roman"/>
          <w:lang w:val="uk-UA"/>
        </w:rPr>
      </w:pPr>
    </w:p>
    <w:p w14:paraId="0B73D7F2" w14:textId="70C9AAD5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Київ – 202</w:t>
      </w:r>
      <w:r w:rsidR="00633A9D">
        <w:rPr>
          <w:rFonts w:cs="Times New Roman"/>
          <w:lang w:val="uk-UA"/>
        </w:rPr>
        <w:t>1</w:t>
      </w:r>
    </w:p>
    <w:p w14:paraId="30942896" w14:textId="78B0B74F" w:rsidR="00884533" w:rsidRDefault="00C07823">
      <w:pPr>
        <w:jc w:val="center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lastRenderedPageBreak/>
        <w:t>Хід роботи</w:t>
      </w:r>
    </w:p>
    <w:p w14:paraId="4ADBDE33" w14:textId="074704E2" w:rsidR="00725B5F" w:rsidRDefault="00725B5F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У файлі був набір байтів у бінарному вигляді. За допомогою веб-калькулятора було отримано набір символів. Набір символів мав у кінці два «=», що є ознакою кодування </w:t>
      </w:r>
      <w:r>
        <w:rPr>
          <w:rFonts w:cs="Times New Roman"/>
          <w:bCs/>
        </w:rPr>
        <w:t>based64</w:t>
      </w:r>
      <w:r>
        <w:rPr>
          <w:rFonts w:cs="Times New Roman"/>
          <w:bCs/>
          <w:lang w:val="uk-UA"/>
        </w:rPr>
        <w:t>. Після розкодування тексту засобами мови С</w:t>
      </w:r>
      <w:r>
        <w:rPr>
          <w:rFonts w:cs="Times New Roman"/>
          <w:bCs/>
        </w:rPr>
        <w:t>#</w:t>
      </w:r>
      <w:r>
        <w:rPr>
          <w:rFonts w:cs="Times New Roman"/>
          <w:bCs/>
          <w:lang w:val="uk-UA"/>
        </w:rPr>
        <w:t xml:space="preserve"> було отримано текст завдання. </w:t>
      </w:r>
    </w:p>
    <w:p w14:paraId="4A930F51" w14:textId="543157C7" w:rsidR="00725B5F" w:rsidRDefault="00725B5F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Перше завдання – шифр Цезаря </w:t>
      </w:r>
      <w:r w:rsidR="00B07246">
        <w:rPr>
          <w:rFonts w:cs="Times New Roman"/>
          <w:bCs/>
          <w:lang w:val="uk-UA"/>
        </w:rPr>
        <w:t xml:space="preserve">із </w:t>
      </w:r>
      <w:r w:rsidR="00B07246">
        <w:rPr>
          <w:rFonts w:cs="Times New Roman"/>
          <w:bCs/>
        </w:rPr>
        <w:t>XOR</w:t>
      </w:r>
      <w:r w:rsidR="00B07246">
        <w:rPr>
          <w:rFonts w:cs="Times New Roman"/>
          <w:bCs/>
          <w:lang w:val="uk-UA"/>
        </w:rPr>
        <w:t>. Для цього було створено програму на С</w:t>
      </w:r>
      <w:r w:rsidR="00B07246">
        <w:rPr>
          <w:rFonts w:cs="Times New Roman"/>
          <w:bCs/>
        </w:rPr>
        <w:t>#</w:t>
      </w:r>
      <w:r w:rsidR="00B07246">
        <w:rPr>
          <w:rFonts w:cs="Times New Roman"/>
          <w:bCs/>
          <w:lang w:val="uk-UA"/>
        </w:rPr>
        <w:t>. Методом частотного аналізу було встановлено символ-зміщення і розшифровано текст.</w:t>
      </w:r>
    </w:p>
    <w:p w14:paraId="04014736" w14:textId="3F3BF3EF" w:rsidR="00B07246" w:rsidRDefault="00B07246" w:rsidP="00725B5F">
      <w:pPr>
        <w:rPr>
          <w:rFonts w:cs="Times New Roman"/>
          <w:bCs/>
        </w:rPr>
      </w:pPr>
      <w:r>
        <w:rPr>
          <w:rFonts w:cs="Times New Roman"/>
          <w:bCs/>
          <w:lang w:val="uk-UA"/>
        </w:rPr>
        <w:t xml:space="preserve">Друге завдання – шифр Віженера. Програму було доповнено кількома методами для визначення </w:t>
      </w:r>
      <w:r w:rsidR="0048093A">
        <w:rPr>
          <w:rFonts w:cs="Times New Roman"/>
          <w:bCs/>
          <w:lang w:val="uk-UA"/>
        </w:rPr>
        <w:t>довжини ключа та самого ключа за допомогою частотного аналізу. Після визначення ключа розшифрували текст</w:t>
      </w:r>
      <w:r w:rsidR="00664A48">
        <w:rPr>
          <w:rFonts w:cs="Times New Roman"/>
          <w:bCs/>
        </w:rPr>
        <w:t>:</w:t>
      </w:r>
    </w:p>
    <w:p w14:paraId="7A09E080" w14:textId="5FB608BC" w:rsidR="00664A48" w:rsidRPr="00664A48" w:rsidRDefault="00664A48" w:rsidP="00725B5F">
      <w:pPr>
        <w:rPr>
          <w:rFonts w:cs="Times New Roman"/>
          <w:bCs/>
        </w:rPr>
      </w:pPr>
      <w:r>
        <w:rPr>
          <w:noProof/>
        </w:rPr>
        <w:drawing>
          <wp:inline distT="0" distB="0" distL="0" distR="0" wp14:anchorId="657A0EF4" wp14:editId="08031FC6">
            <wp:extent cx="4693920" cy="26091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289" cy="261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8D28" w14:textId="0FF4B6E3" w:rsidR="00352457" w:rsidRDefault="0048093A" w:rsidP="00725B5F">
      <w:pPr>
        <w:rPr>
          <w:rFonts w:cs="Times New Roman"/>
          <w:bCs/>
        </w:rPr>
      </w:pPr>
      <w:r>
        <w:rPr>
          <w:rFonts w:cs="Times New Roman"/>
          <w:bCs/>
          <w:lang w:val="uk-UA"/>
        </w:rPr>
        <w:t xml:space="preserve">Третє завдання – шифр підстановки. Програму було доповнено методами для підбору алфавіту заміни, за допомогою якого можна розшифрувати шифр. </w:t>
      </w:r>
      <w:r w:rsidR="00352457">
        <w:rPr>
          <w:rFonts w:cs="Times New Roman"/>
          <w:bCs/>
          <w:lang w:val="uk-UA"/>
        </w:rPr>
        <w:t>Використовувався генетичний алгоритм, хромосомами якого були алфавіти заміни</w:t>
      </w:r>
      <w:r>
        <w:rPr>
          <w:rFonts w:cs="Times New Roman"/>
          <w:bCs/>
          <w:lang w:val="uk-UA"/>
        </w:rPr>
        <w:t>, ним</w:t>
      </w:r>
      <w:r w:rsidR="00352457">
        <w:rPr>
          <w:rFonts w:cs="Times New Roman"/>
          <w:bCs/>
          <w:lang w:val="uk-UA"/>
        </w:rPr>
        <w:t>и</w:t>
      </w:r>
      <w:r>
        <w:rPr>
          <w:rFonts w:cs="Times New Roman"/>
          <w:bCs/>
          <w:lang w:val="uk-UA"/>
        </w:rPr>
        <w:t xml:space="preserve"> розшифровувався текст, для тексту рахувалася ознака схожості на природню мову. Це була сума різниць між частотами триграм у розшифрованому тексті та еталонними значеннями. </w:t>
      </w:r>
      <w:r w:rsidR="009B05E9">
        <w:rPr>
          <w:rFonts w:cs="Times New Roman"/>
          <w:bCs/>
          <w:lang w:val="uk-UA"/>
        </w:rPr>
        <w:t>Алфавіт заміни, що показував найменшу ознаку, вважався вдалим і розшифрований ним текст виводився на консоль.</w:t>
      </w:r>
      <w:r w:rsidR="00352457">
        <w:rPr>
          <w:rFonts w:cs="Times New Roman"/>
          <w:bCs/>
        </w:rPr>
        <w:t xml:space="preserve"> </w:t>
      </w:r>
    </w:p>
    <w:p w14:paraId="1495A15E" w14:textId="71AF59B6" w:rsidR="0048093A" w:rsidRDefault="00352457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Приклад роботи програми при розшифруванні шифру простої підстановки:</w:t>
      </w:r>
    </w:p>
    <w:p w14:paraId="38AD76B2" w14:textId="3A18E274" w:rsidR="00352457" w:rsidRDefault="00352457" w:rsidP="00725B5F">
      <w:pPr>
        <w:rPr>
          <w:rFonts w:cs="Times New Roman"/>
          <w:bCs/>
          <w:lang w:val="uk-UA"/>
        </w:rPr>
      </w:pPr>
      <w:r>
        <w:rPr>
          <w:noProof/>
        </w:rPr>
        <w:lastRenderedPageBreak/>
        <w:drawing>
          <wp:inline distT="0" distB="0" distL="0" distR="0" wp14:anchorId="67269E0E" wp14:editId="1816EF0A">
            <wp:extent cx="4556760" cy="23208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678" cy="23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5AA0" w14:textId="2686AACB" w:rsidR="00352457" w:rsidRDefault="00352457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Даний текст можна розібрати і вручну виправити дрібні неточності.</w:t>
      </w:r>
    </w:p>
    <w:p w14:paraId="1752E5B8" w14:textId="77777777" w:rsidR="00352457" w:rsidRPr="00664A48" w:rsidRDefault="00352457" w:rsidP="00725B5F">
      <w:pPr>
        <w:rPr>
          <w:rFonts w:cs="Times New Roman"/>
          <w:bCs/>
        </w:rPr>
      </w:pPr>
    </w:p>
    <w:sectPr w:rsidR="00352457" w:rsidRPr="00664A48" w:rsidSect="00BC5572">
      <w:pgSz w:w="12240" w:h="15840"/>
      <w:pgMar w:top="1134" w:right="1134" w:bottom="1134" w:left="1134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533"/>
    <w:rsid w:val="000957C8"/>
    <w:rsid w:val="00123FB6"/>
    <w:rsid w:val="0013518E"/>
    <w:rsid w:val="00207E58"/>
    <w:rsid w:val="0034104A"/>
    <w:rsid w:val="00352457"/>
    <w:rsid w:val="0048093A"/>
    <w:rsid w:val="004C7014"/>
    <w:rsid w:val="00574743"/>
    <w:rsid w:val="005E1664"/>
    <w:rsid w:val="0061701B"/>
    <w:rsid w:val="00633A9D"/>
    <w:rsid w:val="00664A48"/>
    <w:rsid w:val="007168C2"/>
    <w:rsid w:val="00725B5F"/>
    <w:rsid w:val="007A4131"/>
    <w:rsid w:val="00851582"/>
    <w:rsid w:val="00884533"/>
    <w:rsid w:val="009139EF"/>
    <w:rsid w:val="009670E7"/>
    <w:rsid w:val="009B05E9"/>
    <w:rsid w:val="009D2CEE"/>
    <w:rsid w:val="00A11849"/>
    <w:rsid w:val="00A716ED"/>
    <w:rsid w:val="00AB2D1C"/>
    <w:rsid w:val="00AD664F"/>
    <w:rsid w:val="00B07246"/>
    <w:rsid w:val="00B51D87"/>
    <w:rsid w:val="00BC5572"/>
    <w:rsid w:val="00BE57AD"/>
    <w:rsid w:val="00C07823"/>
    <w:rsid w:val="00E24EDC"/>
    <w:rsid w:val="00E30DB1"/>
    <w:rsid w:val="00E82E90"/>
    <w:rsid w:val="00EB05C2"/>
    <w:rsid w:val="00F83E0A"/>
    <w:rsid w:val="00FE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77EA"/>
  <w15:docId w15:val="{AA2AF1B3-ABC8-45F1-BD33-77689F88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FB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D0D2C"/>
    <w:rPr>
      <w:rFonts w:ascii="Tahoma" w:hAnsi="Tahoma" w:cs="Tahoma"/>
      <w:sz w:val="16"/>
      <w:szCs w:val="16"/>
      <w:lang w:val="en-US"/>
    </w:rPr>
  </w:style>
  <w:style w:type="paragraph" w:customStyle="1" w:styleId="1">
    <w:name w:val="Заголовок1"/>
    <w:basedOn w:val="a"/>
    <w:next w:val="a4"/>
    <w:qFormat/>
    <w:rsid w:val="00884533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rsid w:val="00884533"/>
    <w:pPr>
      <w:spacing w:after="140" w:line="276" w:lineRule="auto"/>
    </w:pPr>
  </w:style>
  <w:style w:type="paragraph" w:styleId="a5">
    <w:name w:val="List"/>
    <w:basedOn w:val="a4"/>
    <w:rsid w:val="00884533"/>
    <w:rPr>
      <w:rFonts w:cs="Lucida Sans"/>
    </w:rPr>
  </w:style>
  <w:style w:type="paragraph" w:customStyle="1" w:styleId="10">
    <w:name w:val="Название объекта1"/>
    <w:basedOn w:val="a"/>
    <w:qFormat/>
    <w:rsid w:val="0088453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884533"/>
    <w:pPr>
      <w:suppressLineNumbers/>
    </w:pPr>
    <w:rPr>
      <w:rFonts w:cs="Lucida Sans"/>
    </w:rPr>
  </w:style>
  <w:style w:type="paragraph" w:styleId="a7">
    <w:name w:val="Balloon Text"/>
    <w:basedOn w:val="a"/>
    <w:uiPriority w:val="99"/>
    <w:semiHidden/>
    <w:unhideWhenUsed/>
    <w:qFormat/>
    <w:rsid w:val="00AD0D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A5052"/>
    <w:pPr>
      <w:ind w:left="720"/>
      <w:contextualSpacing/>
    </w:pPr>
  </w:style>
  <w:style w:type="paragraph" w:customStyle="1" w:styleId="Default">
    <w:name w:val="Default"/>
    <w:rsid w:val="004C701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07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E58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9D9ADA-D553-437E-BAC1-32C2394D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Колесник</dc:creator>
  <dc:description/>
  <cp:lastModifiedBy>Angelos Gabriel</cp:lastModifiedBy>
  <cp:revision>25</cp:revision>
  <dcterms:created xsi:type="dcterms:W3CDTF">2019-02-11T20:38:00Z</dcterms:created>
  <dcterms:modified xsi:type="dcterms:W3CDTF">2022-01-07T22:28:00Z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