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C9A84C"/>
          <w:sz w:val="52"/>
          <w:szCs w:val="52"/>
        </w:rPr>
        <w:t xml:space="preserve">LEVEL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levelcr.com  ·  kenvarela.com</w:t>
      </w:r>
    </w:p>
    <w:p>
      <w:pPr>
        <w:pBdr>
          <w:bottom w:val="single" w:color="C9A84C" w:sz="6" w:space="4"/>
        </w:pBdr>
        <w:spacing w:after="400" w:before="0"/>
        <w:jc w:val="center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Pitch de Cliente — Configuración Chatbot LEO</w:t>
      </w:r>
    </w:p>
    <w:p>
      <w:pPr>
        <w:pBdr>
          <w:bottom w:val="single" w:color="C9A84C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1. INFORMACIÓN DEL NEGOCIO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9A84C"/>
          <w:sz w:val="24"/>
          <w:szCs w:val="24"/>
        </w:rPr>
        <w:t xml:space="preserve">Descripción del producto/servicio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Level es un servicio de asesoría financiera e inversión personalizada que ayuda a sus clientes 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Proteger su capital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Generar ingresos pasivos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Tomar decisiones de inversión claras e informadas.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El proceso incluye: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Diagnóstico financiero completo trabajado con inteligencia artificial, mediante nuestra herramienta San.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Diseño de estrategia personalizada según el perfil del inversionista.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Acceso a instrumentos de inversión nacionales e internacionales.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Material grabado para aprendizaje autónomo.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Herramienta de inteligencia artificial integrada al seguimiento.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Acompañamiento y acompañamiento en implementación paso a paso.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Enfoque central: seguridad del capital + rentabilidad real + estrategia personalizada.</w:t>
      </w:r>
    </w:p>
    <w:p>
      <w:pPr>
        <w:spacing w:after="0" w:before="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9A84C"/>
          <w:sz w:val="24"/>
          <w:szCs w:val="24"/>
        </w:rPr>
        <w:t xml:space="preserve">Cliente ideal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8F0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Perfil demográfico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Profesionales: médicos, empresarios, ejecutivos, independientes con múltiples fuentes de ingreso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Edad: 30–55 años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Ingresos medios-altos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Capital disponible para invertir: ₡5M – ₡100M+</w:t>
            </w:r>
          </w:p>
          <w:p>
            <w:pPr>
              <w:spacing w:after="80" w:before="12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Situación financiera actual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Ya ahorran o tienen alguna inversión, pero no la han optimizado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Pueden tener deudas activas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Pueden tener activos: propiedades, cuentas en sistema financiero nacional, etc.</w:t>
            </w:r>
          </w:p>
          <w:p>
            <w:pPr>
              <w:spacing w:after="80" w:before="12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Psicología clave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Miedo a perder dinero o a tomar malas decisiones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Desconfianza en opciones del sistema financiero tradicional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Sienten que su dinero no está creciendo lo suficiente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Buscan seguridad, claridad y acompañamiento de confianza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9A84C"/>
          <w:sz w:val="24"/>
          <w:szCs w:val="24"/>
        </w:rPr>
        <w:t xml:space="preserve">Ticket promedio y rango de precios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El producto directo al cliente es el servicio de asesoría de inversión: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Precio regular: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₡250,000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Precio promocional: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₡200,000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Incluye: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3 sesiones de asesoría personalizada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Material grabado para aprendizaje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Herramienta de inteligencia artificial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Acompañamiento en implementación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Nota interna: El fee sobre productos de inversión (comisión por plazo/monto) no se comparte con el cliente. Solo se vende directamente el servicio de asesoría.</w:t>
      </w:r>
    </w:p>
    <w:p>
      <w:pPr>
        <w:spacing w:after="0" w:before="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9A84C"/>
          <w:sz w:val="24"/>
          <w:szCs w:val="24"/>
        </w:rPr>
        <w:t xml:space="preserve">Portafolio de productos de inversión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8F0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Nacional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Sapotal Beach Club (dentro de Partner Royal Sterling Group)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Transcomer — Puesto Bolsa de Comercio (nacional e internacional)</w:t>
            </w:r>
          </w:p>
          <w:p>
            <w:pPr>
              <w:spacing w:after="80" w:before="12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Internacional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Dominion Capital Strategy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Acciones internacionales con eToro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Criptomonedas — Bitcoin vía Binance, Coinbase o Ledger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C9A84C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 TOP 5 PREGUNTAS FRECUENTES — RESPUESTAS OFICIALES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9A84C"/>
          <w:sz w:val="24"/>
          <w:szCs w:val="24"/>
        </w:rPr>
        <w:t xml:space="preserve">1. ¿Dónde se invierte mi dinero exactamente?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Depende de su situación y perfil de inversionista. Contamos con opciones de renta fija y renta variable, nacionales e internacionales. Lo importante es identificar qué instrumento se ajusta mejor a su objetivo, para que pueda obtener el mejor rendimiento posible con seguridad del capital.</w:t>
      </w:r>
    </w:p>
    <w:p>
      <w:pPr>
        <w:spacing w:after="0" w:before="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9A84C"/>
          <w:sz w:val="24"/>
          <w:szCs w:val="24"/>
        </w:rPr>
        <w:t xml:space="preserve">2. ¿Qué tan seguro es invertir con Level?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La seguridad del capital es el punto más importante de nuestro portafolio. Todas las instituciones y productos que asesoramos cuentan con protección, garantía al capital y seguros para el inversionista.</w:t>
      </w:r>
    </w:p>
    <w:p>
      <w:pPr>
        <w:spacing w:after="0" w:before="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9A84C"/>
          <w:sz w:val="24"/>
          <w:szCs w:val="24"/>
        </w:rPr>
        <w:t xml:space="preserve">3. ¿Cuánto puedo ganar o qué rentabilidad puedo esperar?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La rentabilidad varía según el producto de inversión. Le ayudamos con una calculadora para proyectar sus rendimientos dentro de su portafolio. En promedio, nuestros productos superan significativamente al sistema financiero nacional, e incluso pueden ayudarle a duplicar su capital más rápidamente.</w:t>
      </w:r>
    </w:p>
    <w:p>
      <w:pPr>
        <w:spacing w:after="0" w:before="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9A84C"/>
          <w:sz w:val="24"/>
          <w:szCs w:val="24"/>
        </w:rPr>
        <w:t xml:space="preserve">4. ¿Necesito mucho dinero para empezar?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La pregunta correcta es: ¿cuánto necesita para su objetivo? ¿Comprar un carro, una casa, asegurar su retiro? Primero definimos su meta, luego ajustamos el monto correcto de inversión para alcanzarla.</w:t>
      </w:r>
    </w:p>
    <w:p>
      <w:pPr>
        <w:spacing w:after="0" w:before="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9A84C"/>
          <w:sz w:val="24"/>
          <w:szCs w:val="24"/>
        </w:rPr>
        <w:t xml:space="preserve">5. ¿Qué diferencia hay entre invertir en Costa Rica y en Estados Unidos?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En Costa Rica predomina la renta fija, propiedades y mercados controlados, con mayor estabilidad. En Estados Unidos encontramos renta variable (acciones, ETFs, índices), con mayor volatilidad pero rendimientos históricamente más atractivos a largo plazo. En Level combinamos ambos según el perfil de cada cliente.</w:t>
      </w:r>
    </w:p>
    <w:p>
      <w:pPr>
        <w:spacing w:after="0" w:before="0"/>
      </w:pPr>
      <w:r>
        <w:t xml:space="preserve"/>
      </w:r>
    </w:p>
    <w:p>
      <w:pPr>
        <w:pBdr>
          <w:bottom w:val="single" w:color="C9A84C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 TOP 3 OBJECIONES COMUNES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8F0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1. "No estoy seguro / quiero pensarlo"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22"/>
                <w:szCs w:val="22"/>
              </w:rPr>
              <w:t xml:space="preserve">Causa: falta de urgencia y claridad sobre los beneficios. Abordar con educación financiera y caso de uso concreto.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2. "Me da miedo perder el dinero"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22"/>
                <w:szCs w:val="22"/>
              </w:rPr>
              <w:t xml:space="preserve">Causa: componente emocional + desconocimiento. Abordar explicando la protección y garantía del capital de nuestros productos.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3. "Es muy caro"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22"/>
                <w:szCs w:val="22"/>
              </w:rPr>
              <w:t xml:space="preserve">Causa: no perciben el valor del acompañamiento. Abordar comparando el costo de NO asesorarse vs. el retorno de hacerlo bien.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C9A84C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 DIFERENCIADOR VS COMPETENCIA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Asesoría personalizada — no genérica ni de plantilla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Acceso a inversiones nacionales E internacionales en un solo lugar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Acompañamiento completo: desde la estrategia hasta la ejecución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Enfoque educativo: el cliente entiende exactamente qué hace con su dinero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Uso de inteligencia artificial (herramienta San) para el diagnóstico financiero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Más de 260 inversionistas activos con $5M+ asesorados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En Level no vendemos inversiones. Vendemos claridad + seguridad + resultados.</w:t>
      </w:r>
    </w:p>
    <w:p>
      <w:pPr>
        <w:spacing w:after="0" w:before="0"/>
      </w:pPr>
      <w:r>
        <w:t xml:space="preserve"/>
      </w:r>
    </w:p>
    <w:p>
      <w:pPr>
        <w:pBdr>
          <w:bottom w:val="single" w:color="C9A84C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 ACCIÓN QUE DEBE GENERAR EL BOT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Prioridad #1: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Agendar sesión de asesoría gratuita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Secundario: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Brindar educación financiera, aclarar dudas, calificar al prospecto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Calendario de agendamiento: 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https://calendly.com/kenvarela/asesoria</w:t>
      </w:r>
    </w:p>
    <w:p>
      <w:pPr>
        <w:spacing w:after="0" w:before="0"/>
      </w:pPr>
      <w:r>
        <w:t xml:space="preserve"/>
      </w:r>
    </w:p>
    <w:p>
      <w:pPr>
        <w:pBdr>
          <w:bottom w:val="single" w:color="C9A84C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 CONTENIDO PARA ENTRENAR AL BOT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9A84C"/>
          <w:sz w:val="24"/>
          <w:szCs w:val="24"/>
        </w:rPr>
        <w:t xml:space="preserve">Documentos necesarios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Brochures de productos: Sapotal Beach Club, Dominion Capital, Transcomer, eToro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Simuladores / calculadoras de rentabilidad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Presentaciones de charlas y sesiones grupales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Loom u videos explicando el proceso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9A84C"/>
          <w:sz w:val="24"/>
          <w:szCs w:val="24"/>
        </w:rPr>
        <w:t xml:space="preserve">Precios vigentes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₡250,000 — precio regular (3 sesiones + material + IA + acompañamiento)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₡200,000 — precio promocional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9A84C"/>
          <w:sz w:val="24"/>
          <w:szCs w:val="24"/>
        </w:rPr>
        <w:t xml:space="preserve">Políticas relevantes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No se garantizan rendimientos específicos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La asesoría es personalizada según perfil de cada cliente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Requiere apertura de cuentas en las instituciones correspondientes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9A84C"/>
          <w:sz w:val="24"/>
          <w:szCs w:val="24"/>
        </w:rPr>
        <w:t xml:space="preserve">Testimonios y casos de éxito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Disponibles en kenvarela.com — sección Testimonios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Clientes generando ingresos pasivos mensuales desde su inversión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Profesionales que pasaron de ahorrar a tener portafolios estructurados</w:t>
      </w:r>
    </w:p>
    <w:p>
      <w:pPr>
        <w:spacing w:after="0" w:before="0"/>
      </w:pPr>
      <w:r>
        <w:t xml:space="preserve"/>
      </w:r>
    </w:p>
    <w:p>
      <w:pPr>
        <w:pBdr>
          <w:bottom w:val="single" w:color="C9A84C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7. ACCESOS TÉCNICOS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Email corporativo: 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tech@levelcr.com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CRM: 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Notion (acceso conectado a tech@levelcr.com)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Calendly / Agendamiento: 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https://calendly.com/kenvarela/asesoria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WhatsApp de Level: 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Por definir — número del negocio</w:t>
      </w:r>
    </w:p>
    <w:p>
      <w:pPr>
        <w:spacing w:after="0" w:before="0"/>
      </w:pPr>
      <w:r>
        <w:t xml:space="preserve"/>
      </w:r>
    </w:p>
    <w:p>
      <w:pPr>
        <w:pBdr>
          <w:bottom w:val="single" w:color="C9A84C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8. OPERACIÓN Y HANDOFFS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9A84C"/>
          <w:sz w:val="24"/>
          <w:szCs w:val="24"/>
        </w:rPr>
        <w:t xml:space="preserve">¿Quién recibe los leads calificados?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Ken Varela — vía WhatsApp de Level / CRM Notion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Setter (Valeria) — apoyo en seguimiento y gestión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9A84C"/>
          <w:sz w:val="24"/>
          <w:szCs w:val="24"/>
        </w:rPr>
        <w:t xml:space="preserve">Horario de atención humana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Lunes a sábado, 6:30 am – 7:30 pm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9A84C"/>
          <w:sz w:val="24"/>
          <w:szCs w:val="24"/>
        </w:rPr>
        <w:t xml:space="preserve">Fuera de horario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El bot puede brindar información educativa básica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Puede agendar directamente vía Calendly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Deja mensaje: "Con mucho gusto le atenderemos el siguiente día hábil en horario de 6:30 am."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C9A84C"/>
          <w:sz w:val="24"/>
          <w:szCs w:val="24"/>
        </w:rPr>
        <w:t xml:space="preserve">Criterio de lead calificado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Un lead es bueno si cumple con: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Tiene capital disponible para inversión (₡5M+)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Tiene interés real en invertir o mejorar sus finanzas personales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Está dispuesto a agendar una asesoría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Quiere explorar nuevas herramientas, educación financiera y actualizar su estrategia</w:t>
      </w:r>
    </w:p>
    <w:p>
      <w:pPr>
        <w:spacing w:after="0" w:before="0"/>
      </w:pPr>
      <w:r>
        <w:t xml:space="preserve"/>
      </w:r>
    </w:p>
    <w:p>
      <w:pPr>
        <w:pBdr>
          <w:bottom w:val="single" w:color="C9A84C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9. TONO Y PERSONALIDAD DEL BOT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8F0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Nombre: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 LEO — de Level. Corto, claro, financiero. Fácil de recordar y humanizable.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Tono: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 Semi-formal en prospección y educación. Casual en seguimientos y recordatorios.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Estilo: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 Claro, directo, empático. Usa términos financieros siempre explicados de forma simple.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Idioma: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 Español principal. Puede responder en inglés si el usuario lo inicia.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Rol: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 Educar + generar valor + calificar prospectos + llevar a acción (agendar).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top w:val="single" w:color="C9A84C" w:sz="4" w:space="4"/>
        </w:pBdr>
        <w:spacing w:after="0" w:before="40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Level · tech@levelcr.com · levelcr.com · kenvarela.com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90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2026-04-08T20:56:57.728Z</dcterms:created>
  <dcterms:modified xsi:type="dcterms:W3CDTF">2026-04-08T20:56:57.729Z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