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799" w:rsidRDefault="00C17799" w:rsidP="004F46FC">
      <w:pPr>
        <w:pStyle w:val="Title"/>
      </w:pPr>
      <w:r>
        <w:t>Figure reconstruction</w:t>
      </w:r>
      <w:r w:rsidR="00EC5FD1">
        <w:t xml:space="preserve"> with file location</w:t>
      </w:r>
    </w:p>
    <w:p w:rsidR="00C17799" w:rsidRDefault="004F46FC" w:rsidP="004F46FC">
      <w:r>
        <w:t>This file describes how the main figures of the paper can be obtained by using the uploaded computer programs.</w:t>
      </w:r>
    </w:p>
    <w:p w:rsidR="00EC5FD1" w:rsidRDefault="00EC5FD1" w:rsidP="00EC5FD1">
      <w:r>
        <w:t xml:space="preserve">The model referred to can be found as Copasi code on the GitHub </w:t>
      </w:r>
      <w:hyperlink r:id="rId5" w:history="1">
        <w:r>
          <w:rPr>
            <w:rStyle w:val="Hyperlink"/>
          </w:rPr>
          <w:t>https://github.com/HansWesterhoff/Coronapaper-March-2020</w:t>
        </w:r>
      </w:hyperlink>
    </w:p>
    <w:p w:rsidR="00EC5FD1" w:rsidRDefault="00EC5FD1" w:rsidP="004F46FC"/>
    <w:sdt>
      <w:sdtPr>
        <w:rPr>
          <w:rFonts w:asciiTheme="minorHAnsi" w:eastAsiaTheme="minorHAnsi" w:hAnsiTheme="minorHAnsi" w:cstheme="minorBidi"/>
          <w:color w:val="auto"/>
          <w:sz w:val="22"/>
          <w:szCs w:val="22"/>
        </w:rPr>
        <w:id w:val="-1880152577"/>
        <w:docPartObj>
          <w:docPartGallery w:val="Table of Contents"/>
          <w:docPartUnique/>
        </w:docPartObj>
      </w:sdtPr>
      <w:sdtEndPr>
        <w:rPr>
          <w:b/>
          <w:bCs/>
          <w:noProof/>
        </w:rPr>
      </w:sdtEndPr>
      <w:sdtContent>
        <w:p w:rsidR="00EA0BF6" w:rsidRDefault="00EA0BF6">
          <w:pPr>
            <w:pStyle w:val="TOCHeading"/>
          </w:pPr>
          <w:r>
            <w:t>Contents</w:t>
          </w:r>
        </w:p>
        <w:p w:rsidR="00915C37" w:rsidRDefault="00EA0BF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124937" w:history="1">
            <w:r w:rsidR="00915C37" w:rsidRPr="00ED54EF">
              <w:rPr>
                <w:rStyle w:val="Hyperlink"/>
                <w:noProof/>
              </w:rPr>
              <w:t>Figure 1.</w:t>
            </w:r>
            <w:r w:rsidR="00915C37">
              <w:rPr>
                <w:noProof/>
                <w:webHidden/>
              </w:rPr>
              <w:tab/>
            </w:r>
            <w:r w:rsidR="00915C37">
              <w:rPr>
                <w:noProof/>
                <w:webHidden/>
              </w:rPr>
              <w:fldChar w:fldCharType="begin"/>
            </w:r>
            <w:r w:rsidR="00915C37">
              <w:rPr>
                <w:noProof/>
                <w:webHidden/>
              </w:rPr>
              <w:instrText xml:space="preserve"> PAGEREF _Toc40124937 \h </w:instrText>
            </w:r>
            <w:r w:rsidR="00915C37">
              <w:rPr>
                <w:noProof/>
                <w:webHidden/>
              </w:rPr>
            </w:r>
            <w:r w:rsidR="00915C37">
              <w:rPr>
                <w:noProof/>
                <w:webHidden/>
              </w:rPr>
              <w:fldChar w:fldCharType="separate"/>
            </w:r>
            <w:r w:rsidR="00B218AA">
              <w:rPr>
                <w:noProof/>
                <w:webHidden/>
              </w:rPr>
              <w:t>1</w:t>
            </w:r>
            <w:r w:rsidR="00915C37">
              <w:rPr>
                <w:noProof/>
                <w:webHidden/>
              </w:rPr>
              <w:fldChar w:fldCharType="end"/>
            </w:r>
          </w:hyperlink>
        </w:p>
        <w:p w:rsidR="00915C37" w:rsidRDefault="000A7395">
          <w:pPr>
            <w:pStyle w:val="TOC1"/>
            <w:tabs>
              <w:tab w:val="right" w:leader="dot" w:pos="9350"/>
            </w:tabs>
            <w:rPr>
              <w:rFonts w:eastAsiaTheme="minorEastAsia"/>
              <w:noProof/>
            </w:rPr>
          </w:pPr>
          <w:hyperlink w:anchor="_Toc40124938" w:history="1">
            <w:r w:rsidR="00915C37" w:rsidRPr="00ED54EF">
              <w:rPr>
                <w:rStyle w:val="Hyperlink"/>
                <w:noProof/>
              </w:rPr>
              <w:t>Figure 2</w:t>
            </w:r>
            <w:r w:rsidR="00915C37">
              <w:rPr>
                <w:noProof/>
                <w:webHidden/>
              </w:rPr>
              <w:tab/>
            </w:r>
            <w:r w:rsidR="00915C37">
              <w:rPr>
                <w:noProof/>
                <w:webHidden/>
              </w:rPr>
              <w:fldChar w:fldCharType="begin"/>
            </w:r>
            <w:r w:rsidR="00915C37">
              <w:rPr>
                <w:noProof/>
                <w:webHidden/>
              </w:rPr>
              <w:instrText xml:space="preserve"> PAGEREF _Toc40124938 \h </w:instrText>
            </w:r>
            <w:r w:rsidR="00915C37">
              <w:rPr>
                <w:noProof/>
                <w:webHidden/>
              </w:rPr>
            </w:r>
            <w:r w:rsidR="00915C37">
              <w:rPr>
                <w:noProof/>
                <w:webHidden/>
              </w:rPr>
              <w:fldChar w:fldCharType="separate"/>
            </w:r>
            <w:r w:rsidR="00B218AA">
              <w:rPr>
                <w:noProof/>
                <w:webHidden/>
              </w:rPr>
              <w:t>1</w:t>
            </w:r>
            <w:r w:rsidR="00915C37">
              <w:rPr>
                <w:noProof/>
                <w:webHidden/>
              </w:rPr>
              <w:fldChar w:fldCharType="end"/>
            </w:r>
          </w:hyperlink>
        </w:p>
        <w:p w:rsidR="00915C37" w:rsidRDefault="000A7395">
          <w:pPr>
            <w:pStyle w:val="TOC1"/>
            <w:tabs>
              <w:tab w:val="right" w:leader="dot" w:pos="9350"/>
            </w:tabs>
            <w:rPr>
              <w:rFonts w:eastAsiaTheme="minorEastAsia"/>
              <w:noProof/>
            </w:rPr>
          </w:pPr>
          <w:hyperlink w:anchor="_Toc40124939" w:history="1">
            <w:r w:rsidR="00915C37" w:rsidRPr="00ED54EF">
              <w:rPr>
                <w:rStyle w:val="Hyperlink"/>
                <w:noProof/>
              </w:rPr>
              <w:t>Figure 3</w:t>
            </w:r>
            <w:r w:rsidR="00915C37">
              <w:rPr>
                <w:noProof/>
                <w:webHidden/>
              </w:rPr>
              <w:tab/>
            </w:r>
            <w:r w:rsidR="00915C37">
              <w:rPr>
                <w:noProof/>
                <w:webHidden/>
              </w:rPr>
              <w:fldChar w:fldCharType="begin"/>
            </w:r>
            <w:r w:rsidR="00915C37">
              <w:rPr>
                <w:noProof/>
                <w:webHidden/>
              </w:rPr>
              <w:instrText xml:space="preserve"> PAGEREF _Toc40124939 \h </w:instrText>
            </w:r>
            <w:r w:rsidR="00915C37">
              <w:rPr>
                <w:noProof/>
                <w:webHidden/>
              </w:rPr>
            </w:r>
            <w:r w:rsidR="00915C37">
              <w:rPr>
                <w:noProof/>
                <w:webHidden/>
              </w:rPr>
              <w:fldChar w:fldCharType="separate"/>
            </w:r>
            <w:r w:rsidR="00B218AA">
              <w:rPr>
                <w:noProof/>
                <w:webHidden/>
              </w:rPr>
              <w:t>2</w:t>
            </w:r>
            <w:r w:rsidR="00915C37">
              <w:rPr>
                <w:noProof/>
                <w:webHidden/>
              </w:rPr>
              <w:fldChar w:fldCharType="end"/>
            </w:r>
          </w:hyperlink>
        </w:p>
        <w:p w:rsidR="00915C37" w:rsidRDefault="000A7395">
          <w:pPr>
            <w:pStyle w:val="TOC1"/>
            <w:tabs>
              <w:tab w:val="right" w:leader="dot" w:pos="9350"/>
            </w:tabs>
            <w:rPr>
              <w:rFonts w:eastAsiaTheme="minorEastAsia"/>
              <w:noProof/>
            </w:rPr>
          </w:pPr>
          <w:hyperlink w:anchor="_Toc40124940" w:history="1">
            <w:r w:rsidR="00915C37" w:rsidRPr="00ED54EF">
              <w:rPr>
                <w:rStyle w:val="Hyperlink"/>
                <w:noProof/>
              </w:rPr>
              <w:t>Figure 4</w:t>
            </w:r>
            <w:r w:rsidR="00915C37">
              <w:rPr>
                <w:noProof/>
                <w:webHidden/>
              </w:rPr>
              <w:tab/>
            </w:r>
            <w:r w:rsidR="00915C37">
              <w:rPr>
                <w:noProof/>
                <w:webHidden/>
              </w:rPr>
              <w:fldChar w:fldCharType="begin"/>
            </w:r>
            <w:r w:rsidR="00915C37">
              <w:rPr>
                <w:noProof/>
                <w:webHidden/>
              </w:rPr>
              <w:instrText xml:space="preserve"> PAGEREF _Toc40124940 \h </w:instrText>
            </w:r>
            <w:r w:rsidR="00915C37">
              <w:rPr>
                <w:noProof/>
                <w:webHidden/>
              </w:rPr>
            </w:r>
            <w:r w:rsidR="00915C37">
              <w:rPr>
                <w:noProof/>
                <w:webHidden/>
              </w:rPr>
              <w:fldChar w:fldCharType="separate"/>
            </w:r>
            <w:r w:rsidR="00B218AA">
              <w:rPr>
                <w:noProof/>
                <w:webHidden/>
              </w:rPr>
              <w:t>2</w:t>
            </w:r>
            <w:r w:rsidR="00915C37">
              <w:rPr>
                <w:noProof/>
                <w:webHidden/>
              </w:rPr>
              <w:fldChar w:fldCharType="end"/>
            </w:r>
          </w:hyperlink>
        </w:p>
        <w:p w:rsidR="00915C37" w:rsidRDefault="000A7395">
          <w:pPr>
            <w:pStyle w:val="TOC1"/>
            <w:tabs>
              <w:tab w:val="right" w:leader="dot" w:pos="9350"/>
            </w:tabs>
            <w:rPr>
              <w:rFonts w:eastAsiaTheme="minorEastAsia"/>
              <w:noProof/>
            </w:rPr>
          </w:pPr>
          <w:hyperlink w:anchor="_Toc40124941" w:history="1">
            <w:r w:rsidR="00915C37" w:rsidRPr="00ED54EF">
              <w:rPr>
                <w:rStyle w:val="Hyperlink"/>
                <w:noProof/>
              </w:rPr>
              <w:t>Figure 5</w:t>
            </w:r>
            <w:r w:rsidR="00915C37">
              <w:rPr>
                <w:noProof/>
                <w:webHidden/>
              </w:rPr>
              <w:tab/>
            </w:r>
            <w:r w:rsidR="00915C37">
              <w:rPr>
                <w:noProof/>
                <w:webHidden/>
              </w:rPr>
              <w:fldChar w:fldCharType="begin"/>
            </w:r>
            <w:r w:rsidR="00915C37">
              <w:rPr>
                <w:noProof/>
                <w:webHidden/>
              </w:rPr>
              <w:instrText xml:space="preserve"> PAGEREF _Toc40124941 \h </w:instrText>
            </w:r>
            <w:r w:rsidR="00915C37">
              <w:rPr>
                <w:noProof/>
                <w:webHidden/>
              </w:rPr>
            </w:r>
            <w:r w:rsidR="00915C37">
              <w:rPr>
                <w:noProof/>
                <w:webHidden/>
              </w:rPr>
              <w:fldChar w:fldCharType="separate"/>
            </w:r>
            <w:r w:rsidR="00B218AA">
              <w:rPr>
                <w:noProof/>
                <w:webHidden/>
              </w:rPr>
              <w:t>3</w:t>
            </w:r>
            <w:r w:rsidR="00915C37">
              <w:rPr>
                <w:noProof/>
                <w:webHidden/>
              </w:rPr>
              <w:fldChar w:fldCharType="end"/>
            </w:r>
          </w:hyperlink>
        </w:p>
        <w:p w:rsidR="00915C37" w:rsidRDefault="000A7395">
          <w:pPr>
            <w:pStyle w:val="TOC1"/>
            <w:tabs>
              <w:tab w:val="right" w:leader="dot" w:pos="9350"/>
            </w:tabs>
            <w:rPr>
              <w:rFonts w:eastAsiaTheme="minorEastAsia"/>
              <w:noProof/>
            </w:rPr>
          </w:pPr>
          <w:hyperlink w:anchor="_Toc40124942" w:history="1">
            <w:r w:rsidR="00915C37" w:rsidRPr="00ED54EF">
              <w:rPr>
                <w:rStyle w:val="Hyperlink"/>
                <w:noProof/>
              </w:rPr>
              <w:t>Figure 6.  Strong then soft better than soft then strong</w:t>
            </w:r>
            <w:r w:rsidR="00915C37">
              <w:rPr>
                <w:noProof/>
                <w:webHidden/>
              </w:rPr>
              <w:tab/>
            </w:r>
            <w:r w:rsidR="00915C37">
              <w:rPr>
                <w:noProof/>
                <w:webHidden/>
              </w:rPr>
              <w:fldChar w:fldCharType="begin"/>
            </w:r>
            <w:r w:rsidR="00915C37">
              <w:rPr>
                <w:noProof/>
                <w:webHidden/>
              </w:rPr>
              <w:instrText xml:space="preserve"> PAGEREF _Toc40124942 \h </w:instrText>
            </w:r>
            <w:r w:rsidR="00915C37">
              <w:rPr>
                <w:noProof/>
                <w:webHidden/>
              </w:rPr>
            </w:r>
            <w:r w:rsidR="00915C37">
              <w:rPr>
                <w:noProof/>
                <w:webHidden/>
              </w:rPr>
              <w:fldChar w:fldCharType="separate"/>
            </w:r>
            <w:r w:rsidR="00B218AA">
              <w:rPr>
                <w:noProof/>
                <w:webHidden/>
              </w:rPr>
              <w:t>3</w:t>
            </w:r>
            <w:r w:rsidR="00915C37">
              <w:rPr>
                <w:noProof/>
                <w:webHidden/>
              </w:rPr>
              <w:fldChar w:fldCharType="end"/>
            </w:r>
          </w:hyperlink>
        </w:p>
        <w:p w:rsidR="00EA0BF6" w:rsidRDefault="00EA0BF6">
          <w:r>
            <w:rPr>
              <w:b/>
              <w:bCs/>
              <w:noProof/>
            </w:rPr>
            <w:fldChar w:fldCharType="end"/>
          </w:r>
        </w:p>
      </w:sdtContent>
    </w:sdt>
    <w:p w:rsidR="004F46FC" w:rsidRPr="004F46FC" w:rsidRDefault="004F46FC" w:rsidP="004F46FC"/>
    <w:p w:rsidR="00C036E4" w:rsidRPr="003C40BA" w:rsidRDefault="00C036E4" w:rsidP="004F46FC">
      <w:pPr>
        <w:pStyle w:val="Heading1"/>
      </w:pPr>
      <w:bookmarkStart w:id="0" w:name="_Toc40124937"/>
      <w:r>
        <w:t>Figure 1</w:t>
      </w:r>
      <w:r w:rsidRPr="003C40BA">
        <w:t>.</w:t>
      </w:r>
      <w:bookmarkEnd w:id="0"/>
    </w:p>
    <w:p w:rsidR="004F46FC" w:rsidRDefault="00C036E4" w:rsidP="004F46FC">
      <w:r w:rsidRPr="003C40BA">
        <w:t xml:space="preserve">The construction of the diagram for the model of the COVID-9 epidemics used the open access CellDesigner software </w:t>
      </w:r>
      <w:r w:rsidRPr="003C40BA">
        <w:rPr>
          <w:rFonts w:eastAsia="Calibri"/>
        </w:rPr>
        <w:t xml:space="preserve">(v4.4; Systems Biology Institute, </w:t>
      </w:r>
      <w:hyperlink r:id="rId6" w:history="1">
        <w:r w:rsidRPr="003C40BA">
          <w:rPr>
            <w:rStyle w:val="Hyperlink"/>
            <w:rFonts w:eastAsia="Calibri"/>
          </w:rPr>
          <w:t>http://celldesigner.org/index.html</w:t>
        </w:r>
      </w:hyperlink>
      <w:r w:rsidRPr="003C40BA">
        <w:rPr>
          <w:rFonts w:eastAsia="Calibri"/>
        </w:rPr>
        <w:t>)</w:t>
      </w:r>
      <w:r>
        <w:rPr>
          <w:rFonts w:eastAsia="Calibri"/>
        </w:rPr>
        <w:t>.  The picture was stored as PNG file (Figure 1 PNG), PDF (Figure 1 pdf) a</w:t>
      </w:r>
      <w:r w:rsidR="000A7395">
        <w:rPr>
          <w:rFonts w:eastAsia="Calibri"/>
        </w:rPr>
        <w:t xml:space="preserve">nd as HTML (Figure 1 HTML) file </w:t>
      </w:r>
      <w:r w:rsidR="000A7395">
        <w:t xml:space="preserve">on the GitHub </w:t>
      </w:r>
      <w:hyperlink r:id="rId7" w:history="1">
        <w:r w:rsidR="000A7395">
          <w:rPr>
            <w:rStyle w:val="Hyperlink"/>
          </w:rPr>
          <w:t>https://github.com/HansWesterhoff/Coronapaper-March-2020</w:t>
        </w:r>
      </w:hyperlink>
      <w:r w:rsidR="000A7395">
        <w:t>.</w:t>
      </w:r>
    </w:p>
    <w:p w:rsidR="004F46FC" w:rsidRDefault="004F46FC" w:rsidP="004F46FC">
      <w:pPr>
        <w:pStyle w:val="Heading1"/>
      </w:pPr>
      <w:bookmarkStart w:id="1" w:name="_Toc40124938"/>
      <w:r>
        <w:t>Figure 2</w:t>
      </w:r>
      <w:bookmarkEnd w:id="1"/>
    </w:p>
    <w:p w:rsidR="004F46FC" w:rsidRDefault="004F46FC" w:rsidP="004F46FC">
      <w:r>
        <w:t xml:space="preserve">Figure 2 was obtained by using the Copasi files: </w:t>
      </w:r>
    </w:p>
    <w:p w:rsidR="004F46FC" w:rsidRDefault="004F46FC" w:rsidP="004F46FC">
      <w:r>
        <w:t xml:space="preserve">Wff1Corona_Lux_2020-03-20_1340 </w:t>
      </w:r>
      <w:proofErr w:type="spellStart"/>
      <w:r>
        <w:t>intermittentGwork</w:t>
      </w:r>
      <w:proofErr w:type="spellEnd"/>
      <w:r>
        <w:t xml:space="preserve"> full lockdown effect of </w:t>
      </w:r>
      <w:proofErr w:type="spellStart"/>
      <w:r>
        <w:t>socialdistancing</w:t>
      </w:r>
      <w:proofErr w:type="spellEnd"/>
      <w:r>
        <w:t xml:space="preserve"> Fig 3 also Fig 2WORK2A copied to ‘Figure 2 </w:t>
      </w:r>
      <w:proofErr w:type="spellStart"/>
      <w:r>
        <w:t>sdf</w:t>
      </w:r>
      <w:proofErr w:type="spellEnd"/>
      <w:r>
        <w:t>=1’</w:t>
      </w:r>
    </w:p>
    <w:p w:rsidR="004F46FC" w:rsidRDefault="004F46FC" w:rsidP="004F46FC">
      <w:r>
        <w:t xml:space="preserve">Wff1Corona_Lux_2020-03-20_1340 </w:t>
      </w:r>
      <w:proofErr w:type="spellStart"/>
      <w:r>
        <w:t>intermittentGwork</w:t>
      </w:r>
      <w:proofErr w:type="spellEnd"/>
      <w:r>
        <w:t xml:space="preserve"> full lockdown effect of </w:t>
      </w:r>
      <w:proofErr w:type="spellStart"/>
      <w:r>
        <w:t>socialdistancing</w:t>
      </w:r>
      <w:proofErr w:type="spellEnd"/>
      <w:r>
        <w:t xml:space="preserve"> Fig 3 also Fig 2WORK2B copied to ‘Figure 2 </w:t>
      </w:r>
      <w:proofErr w:type="spellStart"/>
      <w:r>
        <w:t>sdf</w:t>
      </w:r>
      <w:proofErr w:type="spellEnd"/>
      <w:r>
        <w:t>=2.2’</w:t>
      </w:r>
    </w:p>
    <w:p w:rsidR="004F46FC" w:rsidRDefault="004F46FC" w:rsidP="004F46FC">
      <w:r>
        <w:t xml:space="preserve">Wff1Corona_Lux_2020-03-20_1340 </w:t>
      </w:r>
      <w:proofErr w:type="spellStart"/>
      <w:r>
        <w:t>intermittentGwork</w:t>
      </w:r>
      <w:proofErr w:type="spellEnd"/>
      <w:r>
        <w:t xml:space="preserve"> full lockdown effect of </w:t>
      </w:r>
      <w:proofErr w:type="spellStart"/>
      <w:r>
        <w:t>socialdistancing</w:t>
      </w:r>
      <w:proofErr w:type="spellEnd"/>
      <w:r>
        <w:t xml:space="preserve"> Fig 3 also Fig 2WORK2C copied to ‘Figure 2 </w:t>
      </w:r>
      <w:proofErr w:type="spellStart"/>
      <w:r>
        <w:t>sdf</w:t>
      </w:r>
      <w:proofErr w:type="spellEnd"/>
      <w:r>
        <w:t>=10’</w:t>
      </w:r>
    </w:p>
    <w:p w:rsidR="004F46FC" w:rsidRDefault="004F46FC" w:rsidP="004F46FC">
      <w:r>
        <w:t>which are all the same except for the setting of the parameter ‘</w:t>
      </w:r>
      <w:proofErr w:type="spellStart"/>
      <w:r w:rsidRPr="007C7609">
        <w:t>Government_induced_isolation_factor</w:t>
      </w:r>
      <w:proofErr w:type="spellEnd"/>
      <w:r>
        <w:t>’ where the pre-multiplier was set to 1, 2.2 or 10, for the ‘without government action’, ‘factor 2.2 social distancing’ and ‘complete lockdown’, respectively (the 141/141 is a historical artifact in the model):</w:t>
      </w:r>
    </w:p>
    <w:p w:rsidR="004F46FC" w:rsidRDefault="004F46FC" w:rsidP="004F46FC">
      <w:r w:rsidRPr="007C7609">
        <w:rPr>
          <w:noProof/>
        </w:rPr>
        <w:lastRenderedPageBreak/>
        <w:drawing>
          <wp:inline distT="0" distB="0" distL="0" distR="0" wp14:anchorId="17E5100B" wp14:editId="49A53AB4">
            <wp:extent cx="5784850" cy="59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850" cy="596900"/>
                    </a:xfrm>
                    <a:prstGeom prst="rect">
                      <a:avLst/>
                    </a:prstGeom>
                    <a:noFill/>
                    <a:ln>
                      <a:noFill/>
                    </a:ln>
                  </pic:spPr>
                </pic:pic>
              </a:graphicData>
            </a:graphic>
          </wp:inline>
        </w:drawing>
      </w:r>
    </w:p>
    <w:p w:rsidR="004F46FC" w:rsidRDefault="004F46FC" w:rsidP="004F46FC">
      <w:r>
        <w:t xml:space="preserve">The </w:t>
      </w:r>
      <w:proofErr w:type="spellStart"/>
      <w:r>
        <w:t>Copasifiles</w:t>
      </w:r>
      <w:proofErr w:type="spellEnd"/>
      <w:r>
        <w:t xml:space="preserve"> all have time steps of 1 day in order to keep the excel file manageable.  The files have a complex title because they are capable of many other features that are not utilized here, but will be utilized in other figures of the paper. </w:t>
      </w:r>
    </w:p>
    <w:p w:rsidR="004F46FC" w:rsidRDefault="004F46FC" w:rsidP="004F46FC">
      <w:r>
        <w:t>Each file calculates for one parameter setting, i.e. either without government action ('WORK2A'), with factor 2.2 social distancing ('WORK2B') or with complete lockdown ('WORK2C').  The text files are output from the computation of the figure ‘% dead, #</w:t>
      </w:r>
      <w:proofErr w:type="spellStart"/>
      <w:r>
        <w:t>infected_tested</w:t>
      </w:r>
      <w:proofErr w:type="spellEnd"/>
      <w:r>
        <w:t xml:space="preserve"> and #</w:t>
      </w:r>
      <w:proofErr w:type="spellStart"/>
      <w:r>
        <w:t>symptoms_not_tested</w:t>
      </w:r>
      <w:proofErr w:type="spellEnd"/>
      <w:r>
        <w:t xml:space="preserve"> versus time (days)’, but then only retaining ‘% corona dead’ (Fig. 2B) and ‘infected tested’ (Fig. 2A): Confusingly the final figures entitled 2A and 2B each show one aspect for the three cases (e.g., this ‘2A’ does not correspond to the ‘New2A’).  This is what the </w:t>
      </w:r>
      <w:proofErr w:type="spellStart"/>
      <w:r>
        <w:t>excelfile</w:t>
      </w:r>
      <w:proofErr w:type="spellEnd"/>
      <w:r>
        <w:t xml:space="preserve"> achieves.  This excel file has been copied to ‘Figure 2 Excel’.</w:t>
      </w:r>
    </w:p>
    <w:p w:rsidR="004F46FC" w:rsidRDefault="000A7395" w:rsidP="004F46FC">
      <w:r>
        <w:t xml:space="preserve">Files are </w:t>
      </w:r>
      <w:r>
        <w:t xml:space="preserve">on the GitHub </w:t>
      </w:r>
      <w:hyperlink r:id="rId9" w:history="1">
        <w:r>
          <w:rPr>
            <w:rStyle w:val="Hyperlink"/>
          </w:rPr>
          <w:t>https://github.com/HansWesterhoff/Coronapaper-March-2020</w:t>
        </w:r>
      </w:hyperlink>
    </w:p>
    <w:p w:rsidR="004F46FC" w:rsidRDefault="004F46FC" w:rsidP="004F46FC">
      <w:pPr>
        <w:pStyle w:val="Heading1"/>
      </w:pPr>
      <w:bookmarkStart w:id="2" w:name="_Toc40124939"/>
      <w:r>
        <w:t>Figure 3</w:t>
      </w:r>
      <w:bookmarkEnd w:id="2"/>
    </w:p>
    <w:p w:rsidR="004F46FC" w:rsidRDefault="004F46FC" w:rsidP="004F46FC">
      <w:r>
        <w:t xml:space="preserve">The data were obtained by running the file Figure 3 Copasi (copy of </w:t>
      </w:r>
      <w:r w:rsidRPr="003C40BA">
        <w:t xml:space="preserve">‘Wff1Corona_Lux_2020-03-20_1340 </w:t>
      </w:r>
      <w:proofErr w:type="spellStart"/>
      <w:r w:rsidRPr="003C40BA">
        <w:t>intermittentGwork</w:t>
      </w:r>
      <w:proofErr w:type="spellEnd"/>
      <w:r w:rsidRPr="003C40BA">
        <w:t xml:space="preserve"> full lockdown effect of </w:t>
      </w:r>
      <w:proofErr w:type="spellStart"/>
      <w:r w:rsidRPr="003C40BA">
        <w:t>socialdistancing</w:t>
      </w:r>
      <w:proofErr w:type="spellEnd"/>
      <w:r w:rsidRPr="003C40BA">
        <w:t xml:space="preserve"> Fig 3 also Fig </w:t>
      </w:r>
      <w:proofErr w:type="gramStart"/>
      <w:r w:rsidRPr="003C40BA">
        <w:t xml:space="preserve">2WORK2A’ </w:t>
      </w:r>
      <w:r>
        <w:t>)</w:t>
      </w:r>
      <w:proofErr w:type="gramEnd"/>
      <w:r>
        <w:t xml:space="preserve">   for various social distancing factors, again by using the pre-multiplier (1. in the expression below) of the expression for the ‘</w:t>
      </w:r>
      <w:proofErr w:type="spellStart"/>
      <w:r w:rsidRPr="0005716C">
        <w:t>Government_induced_isolation_factor</w:t>
      </w:r>
      <w:proofErr w:type="spellEnd"/>
      <w:r>
        <w:t>’:</w:t>
      </w:r>
    </w:p>
    <w:p w:rsidR="004F46FC" w:rsidRDefault="004F46FC" w:rsidP="004F46FC">
      <w:r w:rsidRPr="00627CB5">
        <w:rPr>
          <w:noProof/>
        </w:rPr>
        <w:drawing>
          <wp:inline distT="0" distB="0" distL="0" distR="0" wp14:anchorId="77CAE3D9" wp14:editId="3D93E7BB">
            <wp:extent cx="5784850" cy="596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850" cy="596900"/>
                    </a:xfrm>
                    <a:prstGeom prst="rect">
                      <a:avLst/>
                    </a:prstGeom>
                    <a:noFill/>
                    <a:ln>
                      <a:noFill/>
                    </a:ln>
                  </pic:spPr>
                </pic:pic>
              </a:graphicData>
            </a:graphic>
          </wp:inline>
        </w:drawing>
      </w:r>
    </w:p>
    <w:p w:rsidR="000A7395" w:rsidRDefault="004F46FC" w:rsidP="000A7395">
      <w:r>
        <w:t xml:space="preserve">The resulting data were captured manually in the </w:t>
      </w:r>
      <w:proofErr w:type="spellStart"/>
      <w:proofErr w:type="gramStart"/>
      <w:r>
        <w:t>excelfile</w:t>
      </w:r>
      <w:proofErr w:type="spellEnd"/>
      <w:r>
        <w:t xml:space="preserve">  ‘</w:t>
      </w:r>
      <w:r w:rsidRPr="0005716C">
        <w:t>Fig</w:t>
      </w:r>
      <w:proofErr w:type="gramEnd"/>
      <w:r w:rsidRPr="0005716C">
        <w:t xml:space="preserve"> 3. Government measure versus </w:t>
      </w:r>
      <w:proofErr w:type="spellStart"/>
      <w:r w:rsidRPr="0005716C">
        <w:t>resultsNEW</w:t>
      </w:r>
      <w:proofErr w:type="spellEnd"/>
      <w:r>
        <w:t>’, copied to ‘Figure 3 Excel’.</w:t>
      </w:r>
      <w:r w:rsidR="000A7395">
        <w:t xml:space="preserve">  </w:t>
      </w:r>
      <w:r w:rsidR="000A7395">
        <w:t xml:space="preserve">Files are on the GitHub </w:t>
      </w:r>
      <w:hyperlink r:id="rId10" w:history="1">
        <w:r w:rsidR="000A7395">
          <w:rPr>
            <w:rStyle w:val="Hyperlink"/>
          </w:rPr>
          <w:t>https://github.com/HansWesterhoff/Coronapaper-March-2020</w:t>
        </w:r>
      </w:hyperlink>
    </w:p>
    <w:p w:rsidR="004F46FC" w:rsidRDefault="004F46FC" w:rsidP="004F46FC"/>
    <w:p w:rsidR="004F46FC" w:rsidRDefault="004F46FC" w:rsidP="004F46FC"/>
    <w:p w:rsidR="004F46FC" w:rsidRDefault="004F46FC" w:rsidP="004F46FC">
      <w:pPr>
        <w:pStyle w:val="Heading1"/>
      </w:pPr>
      <w:bookmarkStart w:id="3" w:name="_Toc40124940"/>
      <w:r>
        <w:t>Figure 4</w:t>
      </w:r>
      <w:bookmarkEnd w:id="3"/>
    </w:p>
    <w:p w:rsidR="004F46FC" w:rsidRDefault="004F46FC" w:rsidP="004F46FC">
      <w:r>
        <w:t xml:space="preserve">Filename: </w:t>
      </w:r>
      <w:r w:rsidRPr="007C4C71">
        <w:t xml:space="preserve">Wff1Corona_Lux_2020-03-20_1340 </w:t>
      </w:r>
      <w:proofErr w:type="spellStart"/>
      <w:r w:rsidRPr="007C4C71">
        <w:t>intermittentGwork</w:t>
      </w:r>
      <w:proofErr w:type="spellEnd"/>
      <w:r w:rsidRPr="007C4C71">
        <w:t xml:space="preserve"> full lockdown effect of </w:t>
      </w:r>
      <w:proofErr w:type="spellStart"/>
      <w:r w:rsidRPr="007C4C71">
        <w:t>socialdistancing</w:t>
      </w:r>
      <w:proofErr w:type="spellEnd"/>
      <w:r w:rsidRPr="007C4C71">
        <w:t xml:space="preserve"> Fig 3 also Fig 2WORK2A</w:t>
      </w:r>
      <w:r>
        <w:t>.cps,   renamed to Figure 4 Copasi</w:t>
      </w:r>
    </w:p>
    <w:p w:rsidR="004F46FC" w:rsidRDefault="004F46FC" w:rsidP="004F46FC">
      <w:r>
        <w:t>Settings:</w:t>
      </w:r>
    </w:p>
    <w:p w:rsidR="004F46FC" w:rsidRDefault="004F46FC" w:rsidP="004F46FC">
      <w:r>
        <w:t xml:space="preserve">Time </w:t>
      </w:r>
      <w:proofErr w:type="gramStart"/>
      <w:r>
        <w:t>fraction  lockdown</w:t>
      </w:r>
      <w:proofErr w:type="gramEnd"/>
      <w:r>
        <w:t xml:space="preserve"> = 0.7  for Fig 4B and 0.55 for Figure 4A</w:t>
      </w:r>
    </w:p>
    <w:p w:rsidR="004F46FC" w:rsidRDefault="004F46FC" w:rsidP="004F46FC">
      <w:r>
        <w:t>Lockdown duration = 7</w:t>
      </w:r>
    </w:p>
    <w:p w:rsidR="004F46FC" w:rsidRDefault="004F46FC" w:rsidP="004F46FC">
      <w:proofErr w:type="spellStart"/>
      <w:r w:rsidRPr="007C4C71">
        <w:t>Government_induced_isolation_factor</w:t>
      </w:r>
      <w:proofErr w:type="spellEnd"/>
      <w:r>
        <w:t xml:space="preserve"> = </w:t>
      </w:r>
      <w:proofErr w:type="spellStart"/>
      <w:r>
        <w:t>premultiplier</w:t>
      </w:r>
      <w:proofErr w:type="spellEnd"/>
      <w:r>
        <w:t xml:space="preserve"> 10: </w:t>
      </w:r>
      <w:r w:rsidRPr="007C4C71">
        <w:rPr>
          <w:noProof/>
        </w:rPr>
        <w:drawing>
          <wp:inline distT="0" distB="0" distL="0" distR="0" wp14:anchorId="6FE123F0" wp14:editId="2B2CA39A">
            <wp:extent cx="5842000" cy="546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0" cy="546100"/>
                    </a:xfrm>
                    <a:prstGeom prst="rect">
                      <a:avLst/>
                    </a:prstGeom>
                    <a:noFill/>
                    <a:ln>
                      <a:noFill/>
                    </a:ln>
                  </pic:spPr>
                </pic:pic>
              </a:graphicData>
            </a:graphic>
          </wp:inline>
        </w:drawing>
      </w:r>
    </w:p>
    <w:p w:rsidR="000A7395" w:rsidRDefault="004F46FC" w:rsidP="000A7395">
      <w:r>
        <w:t xml:space="preserve">Excel file: </w:t>
      </w:r>
      <w:r w:rsidRPr="004219E4">
        <w:t xml:space="preserve">Fig4ANewWff1Corona_Lux_2020-03-20_1340 </w:t>
      </w:r>
      <w:proofErr w:type="spellStart"/>
      <w:r w:rsidRPr="004219E4">
        <w:t>intermittentGwork</w:t>
      </w:r>
      <w:proofErr w:type="spellEnd"/>
      <w:r w:rsidRPr="004219E4">
        <w:t xml:space="preserve"> full lockdown effect of </w:t>
      </w:r>
      <w:proofErr w:type="spellStart"/>
      <w:r w:rsidRPr="004219E4">
        <w:t>socialdistancing</w:t>
      </w:r>
      <w:proofErr w:type="spellEnd"/>
      <w:r w:rsidRPr="004219E4">
        <w:t xml:space="preserve"> Fig 4 </w:t>
      </w:r>
      <w:proofErr w:type="spellStart"/>
      <w:r w:rsidRPr="004219E4">
        <w:t>intermittentWORK</w:t>
      </w:r>
      <w:proofErr w:type="spellEnd"/>
      <w:r>
        <w:t xml:space="preserve"> and Fig4B</w:t>
      </w:r>
      <w:r w:rsidRPr="004219E4">
        <w:t xml:space="preserve">NewWff1Corona_Lux_2020-03-20_1340 </w:t>
      </w:r>
      <w:proofErr w:type="spellStart"/>
      <w:r w:rsidRPr="004219E4">
        <w:t>intermittentGwork</w:t>
      </w:r>
      <w:proofErr w:type="spellEnd"/>
      <w:r w:rsidRPr="004219E4">
        <w:t xml:space="preserve"> full lockdown effect of </w:t>
      </w:r>
      <w:proofErr w:type="spellStart"/>
      <w:r w:rsidRPr="004219E4">
        <w:t>socialdistancing</w:t>
      </w:r>
      <w:proofErr w:type="spellEnd"/>
      <w:r w:rsidRPr="004219E4">
        <w:t xml:space="preserve"> Fig 4 </w:t>
      </w:r>
      <w:proofErr w:type="spellStart"/>
      <w:r w:rsidRPr="004219E4">
        <w:t>intermittentWORK</w:t>
      </w:r>
      <w:proofErr w:type="spellEnd"/>
      <w:r>
        <w:t xml:space="preserve">   renamed to Figure 4A Excel and Figure 4B Excel.</w:t>
      </w:r>
      <w:r w:rsidR="000A7395">
        <w:t xml:space="preserve">  </w:t>
      </w:r>
      <w:r w:rsidR="000A7395">
        <w:t xml:space="preserve">Files are on the GitHub </w:t>
      </w:r>
      <w:hyperlink r:id="rId12" w:history="1">
        <w:r w:rsidR="000A7395">
          <w:rPr>
            <w:rStyle w:val="Hyperlink"/>
          </w:rPr>
          <w:t>https://github.com/HansWesterhoff/Coronapaper-March-2020</w:t>
        </w:r>
      </w:hyperlink>
    </w:p>
    <w:p w:rsidR="004F46FC" w:rsidRDefault="004F46FC" w:rsidP="004F46FC"/>
    <w:p w:rsidR="004F46FC" w:rsidRDefault="004F46FC" w:rsidP="004F46FC"/>
    <w:p w:rsidR="004F46FC" w:rsidRDefault="004F46FC" w:rsidP="004F46FC">
      <w:pPr>
        <w:pStyle w:val="Heading1"/>
      </w:pPr>
      <w:bookmarkStart w:id="4" w:name="_Toc40124941"/>
      <w:r>
        <w:t>Figure 5</w:t>
      </w:r>
      <w:bookmarkEnd w:id="4"/>
    </w:p>
    <w:p w:rsidR="004F46FC" w:rsidRDefault="004F46FC" w:rsidP="004F46FC">
      <w:r>
        <w:t>Figure 5 files.</w:t>
      </w:r>
      <w:r w:rsidRPr="005A5E66">
        <w:t xml:space="preserve"> </w:t>
      </w:r>
      <w:r>
        <w:t>Full lockdown setting except that the social distancing factor is modulated as a function of symptoms-tested</w:t>
      </w:r>
    </w:p>
    <w:p w:rsidR="004F46FC" w:rsidRDefault="004F46FC" w:rsidP="004F46FC">
      <w:r>
        <w:t xml:space="preserve">Excel file: </w:t>
      </w:r>
      <w:r w:rsidRPr="005A5E66">
        <w:t xml:space="preserve">Fig NEW 5 </w:t>
      </w:r>
      <w:proofErr w:type="spellStart"/>
      <w:r w:rsidRPr="005A5E66">
        <w:t>inf</w:t>
      </w:r>
      <w:proofErr w:type="spellEnd"/>
      <w:r w:rsidRPr="005A5E66">
        <w:t xml:space="preserve"> tested, govern</w:t>
      </w:r>
      <w:proofErr w:type="gramStart"/>
      <w:r w:rsidRPr="005A5E66">
        <w:t>,  %</w:t>
      </w:r>
      <w:proofErr w:type="gramEnd"/>
      <w:r w:rsidRPr="005A5E66">
        <w:t xml:space="preserve"> dead, </w:t>
      </w:r>
      <w:proofErr w:type="spellStart"/>
      <w:r w:rsidRPr="005A5E66">
        <w:t>sympt</w:t>
      </w:r>
      <w:proofErr w:type="spellEnd"/>
      <w:r w:rsidRPr="005A5E66">
        <w:t xml:space="preserve"> </w:t>
      </w:r>
      <w:proofErr w:type="spellStart"/>
      <w:r w:rsidRPr="005A5E66">
        <w:t>testedtext</w:t>
      </w:r>
      <w:proofErr w:type="spellEnd"/>
      <w:r>
        <w:t xml:space="preserve"> copied to ‘Figure 5 Excel’</w:t>
      </w:r>
    </w:p>
    <w:p w:rsidR="000A7395" w:rsidRDefault="004F46FC" w:rsidP="000A7395">
      <w:r>
        <w:t xml:space="preserve">Copasi file: </w:t>
      </w:r>
      <w:r w:rsidRPr="005A5E66">
        <w:t xml:space="preserve">Wff1Corona_Lux_2020-03-20_1340 </w:t>
      </w:r>
      <w:proofErr w:type="spellStart"/>
      <w:r w:rsidRPr="005A5E66">
        <w:t>intermittentGwork</w:t>
      </w:r>
      <w:proofErr w:type="spellEnd"/>
      <w:r w:rsidRPr="005A5E66">
        <w:t xml:space="preserve"> full lockdown effect of </w:t>
      </w:r>
      <w:proofErr w:type="spellStart"/>
      <w:r w:rsidRPr="005A5E66">
        <w:t>socialdistancing</w:t>
      </w:r>
      <w:proofErr w:type="spellEnd"/>
      <w:r w:rsidRPr="005A5E66">
        <w:t xml:space="preserve"> Fig 5 </w:t>
      </w:r>
      <w:proofErr w:type="gramStart"/>
      <w:r w:rsidRPr="005A5E66">
        <w:t>adaptive</w:t>
      </w:r>
      <w:r>
        <w:t xml:space="preserve">  copied</w:t>
      </w:r>
      <w:proofErr w:type="gramEnd"/>
      <w:r>
        <w:t xml:space="preserve"> to ‘Figure 5 Copasi’</w:t>
      </w:r>
      <w:r w:rsidR="00EA0BF6">
        <w:t>.</w:t>
      </w:r>
      <w:r w:rsidR="000A7395">
        <w:t xml:space="preserve">   </w:t>
      </w:r>
      <w:r w:rsidR="000A7395">
        <w:t xml:space="preserve">Files are on the GitHub </w:t>
      </w:r>
      <w:hyperlink r:id="rId13" w:history="1">
        <w:r w:rsidR="000A7395">
          <w:rPr>
            <w:rStyle w:val="Hyperlink"/>
          </w:rPr>
          <w:t>https://github.com/HansWesterhoff/Coronapaper-March-2020</w:t>
        </w:r>
      </w:hyperlink>
    </w:p>
    <w:p w:rsidR="004F46FC" w:rsidRDefault="004F46FC" w:rsidP="004F46FC"/>
    <w:p w:rsidR="00EA0BF6" w:rsidRDefault="00EA0BF6" w:rsidP="004F46FC"/>
    <w:p w:rsidR="004F46FC" w:rsidRPr="0086790D" w:rsidRDefault="004F46FC" w:rsidP="00EA0BF6">
      <w:pPr>
        <w:pStyle w:val="Heading1"/>
      </w:pPr>
      <w:bookmarkStart w:id="5" w:name="_Toc40124942"/>
      <w:r w:rsidRPr="0086790D">
        <w:t xml:space="preserve">Figure 6.  </w:t>
      </w:r>
      <w:r>
        <w:t>Strong then soft better than soft then strong</w:t>
      </w:r>
      <w:bookmarkEnd w:id="5"/>
    </w:p>
    <w:p w:rsidR="000A7395" w:rsidRDefault="004F46FC" w:rsidP="000A7395">
      <w:r w:rsidRPr="003C40BA">
        <w:t xml:space="preserve">Copasi filename: </w:t>
      </w:r>
      <w:r>
        <w:t xml:space="preserve">Previously called </w:t>
      </w:r>
      <w:r w:rsidRPr="003C40BA">
        <w:t xml:space="preserve">‘Fig S4 attempts at strong then soft and vice versa.’ </w:t>
      </w:r>
      <w:r>
        <w:t xml:space="preserve">Now copied to ‘Figure 6 </w:t>
      </w:r>
      <w:proofErr w:type="spellStart"/>
      <w:r>
        <w:t>Copasi.cps</w:t>
      </w:r>
      <w:proofErr w:type="spellEnd"/>
      <w:r>
        <w:t>’.</w:t>
      </w:r>
      <w:r w:rsidRPr="003C40BA">
        <w:t xml:space="preserve"> Global quantities ‘first social distancing factor </w:t>
      </w:r>
      <w:proofErr w:type="spellStart"/>
      <w:r w:rsidRPr="003C40BA">
        <w:t>factor</w:t>
      </w:r>
      <w:proofErr w:type="spellEnd"/>
      <w:r w:rsidRPr="003C40BA">
        <w:t xml:space="preserve">’ and ‘second social distancing factor </w:t>
      </w:r>
      <w:proofErr w:type="spellStart"/>
      <w:r w:rsidRPr="003C40BA">
        <w:t>factor</w:t>
      </w:r>
      <w:proofErr w:type="spellEnd"/>
      <w:r w:rsidRPr="003C40BA">
        <w:t>’  were set to 10 and 2, or 2 and 10 respect</w:t>
      </w:r>
      <w:r>
        <w:t>ively and then a tim</w:t>
      </w:r>
      <w:r w:rsidRPr="003C40BA">
        <w:t>e inte</w:t>
      </w:r>
      <w:r>
        <w:t>g</w:t>
      </w:r>
      <w:r w:rsidRPr="003C40BA">
        <w:t>ration was run, data saved into excel files and combined.</w:t>
      </w:r>
      <w:r>
        <w:t xml:space="preserve">  Excel file: Figure 6 Excel.</w:t>
      </w:r>
      <w:r w:rsidR="000A7395">
        <w:t xml:space="preserve">  </w:t>
      </w:r>
      <w:r w:rsidR="000A7395">
        <w:t xml:space="preserve">Files are on the GitHub </w:t>
      </w:r>
      <w:hyperlink r:id="rId14" w:history="1">
        <w:r w:rsidR="000A7395">
          <w:rPr>
            <w:rStyle w:val="Hyperlink"/>
          </w:rPr>
          <w:t>https://github.com/HansWesterhoff/Coronapaper-March-2020</w:t>
        </w:r>
      </w:hyperlink>
    </w:p>
    <w:p w:rsidR="004F46FC" w:rsidRPr="006C6C2C" w:rsidRDefault="004F46FC" w:rsidP="004F46FC">
      <w:bookmarkStart w:id="6" w:name="_GoBack"/>
      <w:bookmarkEnd w:id="6"/>
    </w:p>
    <w:p w:rsidR="004F46FC" w:rsidRDefault="004F46FC" w:rsidP="004F46FC"/>
    <w:p w:rsidR="004F46FC" w:rsidRDefault="004F46FC" w:rsidP="004F46FC"/>
    <w:p w:rsidR="004F46FC" w:rsidRDefault="004F46FC" w:rsidP="004F46FC"/>
    <w:p w:rsidR="004F46FC" w:rsidRDefault="004F46FC" w:rsidP="004F46FC"/>
    <w:p w:rsidR="004F46FC" w:rsidRDefault="004F46FC" w:rsidP="004F46FC"/>
    <w:p w:rsidR="004F46FC" w:rsidRDefault="004F46FC" w:rsidP="004F46FC"/>
    <w:p w:rsidR="007A439F" w:rsidRDefault="007A439F"/>
    <w:p w:rsidR="00C17799" w:rsidRDefault="00C17799"/>
    <w:sectPr w:rsidR="00C17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E4"/>
    <w:rsid w:val="000A7395"/>
    <w:rsid w:val="004F46FC"/>
    <w:rsid w:val="005E22B0"/>
    <w:rsid w:val="006F1D9E"/>
    <w:rsid w:val="007A439F"/>
    <w:rsid w:val="0082705F"/>
    <w:rsid w:val="00915C37"/>
    <w:rsid w:val="00AF02C4"/>
    <w:rsid w:val="00B218AA"/>
    <w:rsid w:val="00C036E4"/>
    <w:rsid w:val="00C17799"/>
    <w:rsid w:val="00C534CF"/>
    <w:rsid w:val="00E27744"/>
    <w:rsid w:val="00EA0BF6"/>
    <w:rsid w:val="00EC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CAE50-ADA0-4CEC-93D8-8A73CDD5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6E4"/>
  </w:style>
  <w:style w:type="paragraph" w:styleId="Heading1">
    <w:name w:val="heading 1"/>
    <w:basedOn w:val="Normal"/>
    <w:next w:val="Normal"/>
    <w:link w:val="Heading1Char"/>
    <w:uiPriority w:val="9"/>
    <w:qFormat/>
    <w:rsid w:val="004F4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6E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36E4"/>
    <w:rPr>
      <w:color w:val="0563C1" w:themeColor="hyperlink"/>
      <w:u w:val="single"/>
    </w:rPr>
  </w:style>
  <w:style w:type="paragraph" w:styleId="Title">
    <w:name w:val="Title"/>
    <w:basedOn w:val="Normal"/>
    <w:next w:val="Normal"/>
    <w:link w:val="TitleChar"/>
    <w:uiPriority w:val="10"/>
    <w:qFormat/>
    <w:rsid w:val="004F4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6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6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0BF6"/>
    <w:pPr>
      <w:outlineLvl w:val="9"/>
    </w:pPr>
  </w:style>
  <w:style w:type="paragraph" w:styleId="TOC1">
    <w:name w:val="toc 1"/>
    <w:basedOn w:val="Normal"/>
    <w:next w:val="Normal"/>
    <w:autoRedefine/>
    <w:uiPriority w:val="39"/>
    <w:unhideWhenUsed/>
    <w:rsid w:val="00EA0BF6"/>
    <w:pPr>
      <w:spacing w:after="100"/>
    </w:pPr>
  </w:style>
  <w:style w:type="paragraph" w:styleId="TOC2">
    <w:name w:val="toc 2"/>
    <w:basedOn w:val="Normal"/>
    <w:next w:val="Normal"/>
    <w:autoRedefine/>
    <w:uiPriority w:val="39"/>
    <w:unhideWhenUsed/>
    <w:rsid w:val="00EA0B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HansWesterhoff/Coronapaper-March-2020" TargetMode="External"/><Relationship Id="rId3" Type="http://schemas.openxmlformats.org/officeDocument/2006/relationships/settings" Target="settings.xml"/><Relationship Id="rId7" Type="http://schemas.openxmlformats.org/officeDocument/2006/relationships/hyperlink" Target="https://github.com/HansWesterhoff/Coronapaper-March-2020" TargetMode="External"/><Relationship Id="rId12" Type="http://schemas.openxmlformats.org/officeDocument/2006/relationships/hyperlink" Target="https://github.com/HansWesterhoff/Coronapaper-March-2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elldesigner.org/index.html" TargetMode="External"/><Relationship Id="rId11" Type="http://schemas.openxmlformats.org/officeDocument/2006/relationships/image" Target="media/image2.emf"/><Relationship Id="rId5" Type="http://schemas.openxmlformats.org/officeDocument/2006/relationships/hyperlink" Target="https://github.com/HansWesterhoff/Coronapaper-March-2020" TargetMode="External"/><Relationship Id="rId15" Type="http://schemas.openxmlformats.org/officeDocument/2006/relationships/fontTable" Target="fontTable.xml"/><Relationship Id="rId10" Type="http://schemas.openxmlformats.org/officeDocument/2006/relationships/hyperlink" Target="https://github.com/HansWesterhoff/Coronapaper-March-2020" TargetMode="External"/><Relationship Id="rId4" Type="http://schemas.openxmlformats.org/officeDocument/2006/relationships/webSettings" Target="webSettings.xml"/><Relationship Id="rId9" Type="http://schemas.openxmlformats.org/officeDocument/2006/relationships/hyperlink" Target="https://github.com/HansWesterhoff/Coronapaper-March-2020" TargetMode="External"/><Relationship Id="rId14" Type="http://schemas.openxmlformats.org/officeDocument/2006/relationships/hyperlink" Target="https://github.com/HansWesterhoff/Coronapaper-March-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D9F4-7A44-418D-98D8-D611EC26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862</Words>
  <Characters>4916</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Figure 1.</vt:lpstr>
      <vt:lpstr>Figure 2</vt:lpstr>
      <vt:lpstr>Figure 3</vt:lpstr>
      <vt:lpstr>Figure 4</vt:lpstr>
      <vt:lpstr>Figure 5</vt:lpstr>
      <vt:lpstr>Figure 6.  Strong then soft better than soft then strong</vt:lpstr>
    </vt:vector>
  </TitlesOfParts>
  <Company>University of Manchester</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 Westerhoff</dc:creator>
  <cp:keywords/>
  <dc:description/>
  <cp:lastModifiedBy>Hans V. Westerhoff</cp:lastModifiedBy>
  <cp:revision>3</cp:revision>
  <cp:lastPrinted>2020-05-11T19:29:00Z</cp:lastPrinted>
  <dcterms:created xsi:type="dcterms:W3CDTF">2020-05-13T10:29:00Z</dcterms:created>
  <dcterms:modified xsi:type="dcterms:W3CDTF">2020-05-13T10:31:00Z</dcterms:modified>
</cp:coreProperties>
</file>