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Raman</w:t>
      </w:r>
    </w:p>
    <w:p>
      <w:r>
        <w:t>Chennai, Tamil Nadu · priya.raman@example.com</w:t>
      </w:r>
    </w:p>
    <w:p>
      <w:pPr>
        <w:pStyle w:val="Heading1"/>
      </w:pPr>
      <w:r>
        <w:t>Summary</w:t>
      </w:r>
    </w:p>
    <w:p>
      <w:r>
        <w:t>Data analyst with 2 years of experience turning messy business data into dashboards and decisions. Strong problem-solving and communication skills.</w:t>
      </w:r>
    </w:p>
    <w:p>
      <w:pPr>
        <w:pStyle w:val="Heading1"/>
      </w:pPr>
      <w:r>
        <w:t>Education</w:t>
      </w:r>
    </w:p>
    <w:p>
      <w:r>
        <w:t>B.Tech in Information Technology, Anna University, 2023 (CGPA 8.4)</w:t>
      </w:r>
    </w:p>
    <w:p>
      <w:pPr>
        <w:pStyle w:val="Heading1"/>
      </w:pPr>
      <w:r>
        <w:t>Experience</w:t>
      </w:r>
    </w:p>
    <w:p>
      <w:r>
        <w:t>Junior Data Analyst, Tata Consultancy Services (2023 to present). Built weekly sales dashboards in Tableau and Power BI used by 40 regional managers. Wrote SQL queries against a MySQL warehouse and automated reporting with Python (pandas). Presented findings to leadership every month.</w:t>
      </w:r>
    </w:p>
    <w:p>
      <w:pPr>
        <w:pStyle w:val="Heading1"/>
      </w:pPr>
      <w:r>
        <w:t>Projects</w:t>
      </w:r>
    </w:p>
    <w:p>
      <w:r>
        <w:t>Customer churn analysis in Python with statistics and regression. Excel VBA macro that cut monthly reconciliation from two days to two hours.</w:t>
      </w:r>
    </w:p>
    <w:p>
      <w:pPr>
        <w:pStyle w:val="Heading1"/>
      </w:pPr>
      <w:r>
        <w:t>Skills</w:t>
      </w:r>
    </w:p>
    <w:p>
      <w:r>
        <w:t>SQL, MySQL, Python, Excel, Tableau, Power BI, Git, statistics, data visualization, critical thinking, teamwork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