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D1E4" w14:textId="771C06F2" w:rsidR="00303C50" w:rsidRDefault="00303C50"/>
    <w:p w14:paraId="456989AC" w14:textId="23D845CD" w:rsidR="00F70E9B" w:rsidRPr="00F70E9B" w:rsidRDefault="00F70E9B" w:rsidP="00F70E9B">
      <w:pPr>
        <w:jc w:val="center"/>
        <w:rPr>
          <w:rFonts w:hint="eastAsia"/>
          <w:sz w:val="32"/>
          <w:szCs w:val="32"/>
        </w:rPr>
      </w:pPr>
      <w:r w:rsidRPr="00F70E9B">
        <w:rPr>
          <w:rFonts w:hint="eastAsia"/>
          <w:sz w:val="32"/>
          <w:szCs w:val="32"/>
        </w:rPr>
        <w:t>MKT 745 HW7 Zihao Li</w:t>
      </w:r>
    </w:p>
    <w:p w14:paraId="317A3079" w14:textId="359F9024" w:rsidR="00303C50" w:rsidRDefault="00303C50" w:rsidP="00DC3AB0">
      <w:pPr>
        <w:pStyle w:val="ListParagraph"/>
        <w:numPr>
          <w:ilvl w:val="0"/>
          <w:numId w:val="4"/>
        </w:numPr>
      </w:pPr>
      <w:r>
        <w:t xml:space="preserve">In the data CASE_WHERE2GO_MODEL, use </w:t>
      </w:r>
      <w:r w:rsidRPr="00DC3AB0">
        <w:rPr>
          <w:i/>
        </w:rPr>
        <w:t>buy</w:t>
      </w:r>
      <w:r>
        <w:t xml:space="preserve"> as dependent </w:t>
      </w:r>
      <w:proofErr w:type="gramStart"/>
      <w:r>
        <w:t xml:space="preserve">variable </w:t>
      </w:r>
      <w:r w:rsidR="00DC3AB0">
        <w:t>,</w:t>
      </w:r>
      <w:proofErr w:type="gramEnd"/>
      <w:r w:rsidR="00DC3AB0">
        <w:t xml:space="preserve"> </w:t>
      </w:r>
      <w:r>
        <w:t xml:space="preserve">all other variables except for </w:t>
      </w:r>
      <w:proofErr w:type="spellStart"/>
      <w:r w:rsidRPr="00DC3AB0">
        <w:rPr>
          <w:i/>
        </w:rPr>
        <w:t>machine_id</w:t>
      </w:r>
      <w:proofErr w:type="spellEnd"/>
      <w:r w:rsidRPr="00DC3AB0">
        <w:rPr>
          <w:i/>
        </w:rPr>
        <w:t xml:space="preserve"> </w:t>
      </w:r>
      <w:r>
        <w:t xml:space="preserve">and </w:t>
      </w:r>
      <w:r w:rsidRPr="00DC3AB0">
        <w:rPr>
          <w:i/>
        </w:rPr>
        <w:t>training</w:t>
      </w:r>
      <w:r>
        <w:t xml:space="preserve"> as exploratory variables to build a neural network classification model with decay=0.5 and size=1,2,3,4. Fill the table below with the AUC for both training and test data. </w:t>
      </w:r>
    </w:p>
    <w:tbl>
      <w:tblPr>
        <w:tblStyle w:val="TableGrid"/>
        <w:tblW w:w="0" w:type="auto"/>
        <w:tblInd w:w="720" w:type="dxa"/>
        <w:tblLook w:val="04A0" w:firstRow="1" w:lastRow="0" w:firstColumn="1" w:lastColumn="0" w:noHBand="0" w:noVBand="1"/>
      </w:tblPr>
      <w:tblGrid>
        <w:gridCol w:w="2859"/>
        <w:gridCol w:w="2902"/>
        <w:gridCol w:w="2869"/>
      </w:tblGrid>
      <w:tr w:rsidR="00303C50" w14:paraId="4399A731" w14:textId="77777777" w:rsidTr="00303C50">
        <w:tc>
          <w:tcPr>
            <w:tcW w:w="2859" w:type="dxa"/>
          </w:tcPr>
          <w:p w14:paraId="37A26C06" w14:textId="77777777" w:rsidR="00303C50" w:rsidRDefault="00303C50" w:rsidP="00116DD1">
            <w:pPr>
              <w:pStyle w:val="ListParagraph"/>
              <w:ind w:left="0"/>
            </w:pPr>
            <w:r>
              <w:t>size</w:t>
            </w:r>
          </w:p>
        </w:tc>
        <w:tc>
          <w:tcPr>
            <w:tcW w:w="2902" w:type="dxa"/>
          </w:tcPr>
          <w:p w14:paraId="6D16E264" w14:textId="77777777" w:rsidR="00303C50" w:rsidRPr="00460C39" w:rsidRDefault="00303C50" w:rsidP="00116DD1">
            <w:pPr>
              <w:pStyle w:val="ListParagraph"/>
              <w:ind w:left="0"/>
              <w:rPr>
                <w:b/>
              </w:rPr>
            </w:pPr>
            <w:r>
              <w:rPr>
                <w:b/>
              </w:rPr>
              <w:t>Training data</w:t>
            </w:r>
          </w:p>
        </w:tc>
        <w:tc>
          <w:tcPr>
            <w:tcW w:w="2869" w:type="dxa"/>
          </w:tcPr>
          <w:p w14:paraId="21F809B8" w14:textId="77777777" w:rsidR="00303C50" w:rsidRPr="00460C39" w:rsidRDefault="00303C50" w:rsidP="00116DD1">
            <w:pPr>
              <w:pStyle w:val="ListParagraph"/>
              <w:ind w:left="0"/>
              <w:rPr>
                <w:b/>
              </w:rPr>
            </w:pPr>
            <w:r>
              <w:rPr>
                <w:b/>
              </w:rPr>
              <w:t>Test data</w:t>
            </w:r>
          </w:p>
        </w:tc>
      </w:tr>
      <w:tr w:rsidR="00E75125" w14:paraId="7CB8DFC7" w14:textId="77777777" w:rsidTr="00303C50">
        <w:tc>
          <w:tcPr>
            <w:tcW w:w="2859" w:type="dxa"/>
          </w:tcPr>
          <w:p w14:paraId="78AFEA59" w14:textId="77777777" w:rsidR="00E75125" w:rsidRDefault="00E75125" w:rsidP="00E75125">
            <w:pPr>
              <w:pStyle w:val="ListParagraph"/>
              <w:ind w:left="0"/>
            </w:pPr>
            <w:r>
              <w:t>1</w:t>
            </w:r>
          </w:p>
        </w:tc>
        <w:tc>
          <w:tcPr>
            <w:tcW w:w="2902" w:type="dxa"/>
          </w:tcPr>
          <w:p w14:paraId="0FBE5996" w14:textId="7D464EF9" w:rsidR="00E75125" w:rsidRDefault="00E75125" w:rsidP="00E75125">
            <w:pPr>
              <w:pStyle w:val="ListParagraph"/>
              <w:ind w:left="0"/>
            </w:pPr>
            <w:r>
              <w:rPr>
                <w:rFonts w:ascii="Helvetica" w:hAnsi="Helvetica" w:cs="Helvetica"/>
                <w:sz w:val="24"/>
                <w:szCs w:val="24"/>
              </w:rPr>
              <w:t>0.933</w:t>
            </w:r>
          </w:p>
        </w:tc>
        <w:tc>
          <w:tcPr>
            <w:tcW w:w="2869" w:type="dxa"/>
          </w:tcPr>
          <w:p w14:paraId="147F8FB5" w14:textId="7E1BA667" w:rsidR="00E75125" w:rsidRDefault="00E75125" w:rsidP="00E75125">
            <w:pPr>
              <w:pStyle w:val="ListParagraph"/>
              <w:ind w:left="0"/>
            </w:pPr>
            <w:r>
              <w:rPr>
                <w:rFonts w:ascii="Helvetica" w:hAnsi="Helvetica" w:cs="Helvetica"/>
                <w:sz w:val="24"/>
                <w:szCs w:val="24"/>
              </w:rPr>
              <w:t>0.666</w:t>
            </w:r>
          </w:p>
        </w:tc>
      </w:tr>
      <w:tr w:rsidR="00E75125" w14:paraId="7A552C95" w14:textId="77777777" w:rsidTr="00303C50">
        <w:tc>
          <w:tcPr>
            <w:tcW w:w="2859" w:type="dxa"/>
          </w:tcPr>
          <w:p w14:paraId="5B6DCB01" w14:textId="77777777" w:rsidR="00E75125" w:rsidRDefault="00E75125" w:rsidP="00E75125">
            <w:pPr>
              <w:pStyle w:val="ListParagraph"/>
              <w:ind w:left="0"/>
            </w:pPr>
            <w:r>
              <w:t>2</w:t>
            </w:r>
          </w:p>
        </w:tc>
        <w:tc>
          <w:tcPr>
            <w:tcW w:w="2902" w:type="dxa"/>
          </w:tcPr>
          <w:p w14:paraId="1E11CCFE" w14:textId="0D50A504" w:rsidR="00E75125" w:rsidRDefault="00E75125" w:rsidP="00E75125">
            <w:pPr>
              <w:pStyle w:val="ListParagraph"/>
              <w:ind w:left="0"/>
            </w:pPr>
            <w:r>
              <w:rPr>
                <w:rFonts w:ascii="Helvetica" w:hAnsi="Helvetica" w:cs="Helvetica"/>
                <w:sz w:val="24"/>
                <w:szCs w:val="24"/>
              </w:rPr>
              <w:t>0.998</w:t>
            </w:r>
          </w:p>
        </w:tc>
        <w:tc>
          <w:tcPr>
            <w:tcW w:w="2869" w:type="dxa"/>
          </w:tcPr>
          <w:p w14:paraId="2BF1E7C5" w14:textId="05CBB9BA" w:rsidR="00E75125" w:rsidRDefault="00E75125" w:rsidP="00E75125">
            <w:pPr>
              <w:pStyle w:val="ListParagraph"/>
              <w:ind w:left="0"/>
            </w:pPr>
            <w:r>
              <w:rPr>
                <w:rFonts w:ascii="Helvetica" w:hAnsi="Helvetica" w:cs="Helvetica"/>
                <w:sz w:val="24"/>
                <w:szCs w:val="24"/>
              </w:rPr>
              <w:t>0.669</w:t>
            </w:r>
          </w:p>
        </w:tc>
      </w:tr>
      <w:tr w:rsidR="00E75125" w14:paraId="43D710E5" w14:textId="77777777" w:rsidTr="00303C50">
        <w:tc>
          <w:tcPr>
            <w:tcW w:w="2859" w:type="dxa"/>
          </w:tcPr>
          <w:p w14:paraId="309C3CED" w14:textId="77777777" w:rsidR="00E75125" w:rsidRDefault="00E75125" w:rsidP="00E75125">
            <w:pPr>
              <w:pStyle w:val="ListParagraph"/>
              <w:ind w:left="0"/>
            </w:pPr>
            <w:r>
              <w:t>3</w:t>
            </w:r>
          </w:p>
        </w:tc>
        <w:tc>
          <w:tcPr>
            <w:tcW w:w="2902" w:type="dxa"/>
          </w:tcPr>
          <w:p w14:paraId="74DA200B" w14:textId="69D735FC" w:rsidR="00E75125" w:rsidRDefault="00E75125" w:rsidP="00E75125">
            <w:pPr>
              <w:pStyle w:val="ListParagraph"/>
              <w:ind w:left="0"/>
            </w:pPr>
            <w:r>
              <w:rPr>
                <w:rFonts w:ascii="Helvetica" w:hAnsi="Helvetica" w:cs="Helvetica"/>
                <w:sz w:val="24"/>
                <w:szCs w:val="24"/>
              </w:rPr>
              <w:t>1.000</w:t>
            </w:r>
          </w:p>
        </w:tc>
        <w:tc>
          <w:tcPr>
            <w:tcW w:w="2869" w:type="dxa"/>
          </w:tcPr>
          <w:p w14:paraId="6F0C3EEE" w14:textId="73A0D53B" w:rsidR="00E75125" w:rsidRDefault="00E75125" w:rsidP="00E75125">
            <w:pPr>
              <w:pStyle w:val="ListParagraph"/>
              <w:ind w:left="0"/>
            </w:pPr>
            <w:r>
              <w:rPr>
                <w:rFonts w:ascii="Helvetica" w:hAnsi="Helvetica" w:cs="Helvetica"/>
                <w:sz w:val="24"/>
                <w:szCs w:val="24"/>
              </w:rPr>
              <w:t>0.668</w:t>
            </w:r>
          </w:p>
        </w:tc>
      </w:tr>
      <w:tr w:rsidR="00E75125" w14:paraId="7ABF0B4F" w14:textId="77777777" w:rsidTr="00303C50">
        <w:tc>
          <w:tcPr>
            <w:tcW w:w="2859" w:type="dxa"/>
          </w:tcPr>
          <w:p w14:paraId="2CAFF257" w14:textId="77777777" w:rsidR="00E75125" w:rsidRDefault="00E75125" w:rsidP="00E75125">
            <w:pPr>
              <w:pStyle w:val="ListParagraph"/>
              <w:ind w:left="0"/>
            </w:pPr>
            <w:r>
              <w:t>4</w:t>
            </w:r>
          </w:p>
        </w:tc>
        <w:tc>
          <w:tcPr>
            <w:tcW w:w="2902" w:type="dxa"/>
          </w:tcPr>
          <w:p w14:paraId="74F0C294" w14:textId="003EF2D8" w:rsidR="00E75125" w:rsidRDefault="00E75125" w:rsidP="00E75125">
            <w:pPr>
              <w:pStyle w:val="ListParagraph"/>
              <w:ind w:left="0"/>
            </w:pPr>
            <w:r>
              <w:rPr>
                <w:rFonts w:ascii="Helvetica" w:hAnsi="Helvetica" w:cs="Helvetica"/>
                <w:sz w:val="24"/>
                <w:szCs w:val="24"/>
              </w:rPr>
              <w:t>0.999</w:t>
            </w:r>
          </w:p>
        </w:tc>
        <w:tc>
          <w:tcPr>
            <w:tcW w:w="2869" w:type="dxa"/>
          </w:tcPr>
          <w:p w14:paraId="536592D6" w14:textId="7C212F44" w:rsidR="00E75125" w:rsidRDefault="00E75125" w:rsidP="00E75125">
            <w:pPr>
              <w:pStyle w:val="ListParagraph"/>
              <w:ind w:left="0"/>
            </w:pPr>
            <w:r>
              <w:rPr>
                <w:rFonts w:ascii="Helvetica" w:hAnsi="Helvetica" w:cs="Helvetica"/>
                <w:sz w:val="24"/>
                <w:szCs w:val="24"/>
              </w:rPr>
              <w:t>0.660</w:t>
            </w:r>
          </w:p>
        </w:tc>
      </w:tr>
    </w:tbl>
    <w:p w14:paraId="3A751B76" w14:textId="77777777" w:rsidR="00F70E9B" w:rsidRDefault="00F70E9B" w:rsidP="00F70E9B">
      <w:pPr>
        <w:pStyle w:val="ListParagraph"/>
        <w:rPr>
          <w:rFonts w:hint="eastAsia"/>
        </w:rPr>
      </w:pPr>
    </w:p>
    <w:p w14:paraId="7B78CBE6" w14:textId="3AFA96B9" w:rsidR="00303C50" w:rsidRDefault="00303C50" w:rsidP="00E75125">
      <w:pPr>
        <w:pStyle w:val="ListParagraph"/>
        <w:numPr>
          <w:ilvl w:val="0"/>
          <w:numId w:val="4"/>
        </w:numPr>
      </w:pPr>
      <w:r>
        <w:t>What is the optimal size? Why? [5 points]</w:t>
      </w:r>
    </w:p>
    <w:p w14:paraId="55933633" w14:textId="4D5782E5" w:rsidR="00E75125" w:rsidRDefault="00E75125" w:rsidP="00E75125">
      <w:pPr>
        <w:pStyle w:val="ListParagraph"/>
      </w:pPr>
      <w:r>
        <w:rPr>
          <w:rFonts w:hint="eastAsia"/>
        </w:rPr>
        <w:t xml:space="preserve">Optimal size will be 2 </w:t>
      </w:r>
      <w:r>
        <w:t>because</w:t>
      </w:r>
      <w:r>
        <w:rPr>
          <w:rFonts w:hint="eastAsia"/>
        </w:rPr>
        <w:t xml:space="preserve"> it has highest AUC for test data and AUC for training data did not show overfit. </w:t>
      </w:r>
    </w:p>
    <w:p w14:paraId="4E9DB170" w14:textId="77777777" w:rsidR="00E75125" w:rsidRDefault="00E75125" w:rsidP="00E75125">
      <w:pPr>
        <w:pStyle w:val="ListParagraph"/>
        <w:rPr>
          <w:rFonts w:hint="eastAsia"/>
        </w:rPr>
      </w:pPr>
    </w:p>
    <w:p w14:paraId="09435A11" w14:textId="414104D0" w:rsidR="00303C50" w:rsidRDefault="00303C50" w:rsidP="00E75125">
      <w:pPr>
        <w:pStyle w:val="ListParagraph"/>
        <w:numPr>
          <w:ilvl w:val="0"/>
          <w:numId w:val="4"/>
        </w:numPr>
      </w:pPr>
      <w:r>
        <w:t>Build the model with decay=0.5 and size equals to the optimal size in b). Show the AUC and gain plot for All data.</w:t>
      </w:r>
      <w:r w:rsidR="00FC6B14">
        <w:t xml:space="preserve"> [5 points]</w:t>
      </w:r>
      <w:r w:rsidR="00E75125">
        <w:rPr>
          <w:noProof/>
        </w:rPr>
        <w:drawing>
          <wp:inline distT="0" distB="0" distL="0" distR="0" wp14:anchorId="766276B3" wp14:editId="07CC3CAA">
            <wp:extent cx="4460167" cy="397889"/>
            <wp:effectExtent l="0" t="0" r="0" b="0"/>
            <wp:docPr id="136997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75251" name="Picture 1369975251"/>
                    <pic:cNvPicPr/>
                  </pic:nvPicPr>
                  <pic:blipFill>
                    <a:blip r:embed="rId5">
                      <a:extLst>
                        <a:ext uri="{28A0092B-C50C-407E-A947-70E740481C1C}">
                          <a14:useLocalDpi xmlns:a14="http://schemas.microsoft.com/office/drawing/2010/main" val="0"/>
                        </a:ext>
                      </a:extLst>
                    </a:blip>
                    <a:stretch>
                      <a:fillRect/>
                    </a:stretch>
                  </pic:blipFill>
                  <pic:spPr>
                    <a:xfrm>
                      <a:off x="0" y="0"/>
                      <a:ext cx="4559635" cy="406762"/>
                    </a:xfrm>
                    <a:prstGeom prst="rect">
                      <a:avLst/>
                    </a:prstGeom>
                  </pic:spPr>
                </pic:pic>
              </a:graphicData>
            </a:graphic>
          </wp:inline>
        </w:drawing>
      </w:r>
    </w:p>
    <w:p w14:paraId="51122465" w14:textId="0DD94590" w:rsidR="00E75125" w:rsidRDefault="00E75125" w:rsidP="00E75125">
      <w:pPr>
        <w:pStyle w:val="ListParagraph"/>
      </w:pPr>
      <w:r>
        <w:rPr>
          <w:rFonts w:hint="eastAsia"/>
          <w:noProof/>
        </w:rPr>
        <w:drawing>
          <wp:inline distT="0" distB="0" distL="0" distR="0" wp14:anchorId="634E67FF" wp14:editId="565D154D">
            <wp:extent cx="4459605" cy="3117435"/>
            <wp:effectExtent l="0" t="0" r="0" b="0"/>
            <wp:docPr id="1861893700"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3700" name="Picture 2" descr="A graph with a line and a red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2860" cy="3133691"/>
                    </a:xfrm>
                    <a:prstGeom prst="rect">
                      <a:avLst/>
                    </a:prstGeom>
                  </pic:spPr>
                </pic:pic>
              </a:graphicData>
            </a:graphic>
          </wp:inline>
        </w:drawing>
      </w:r>
    </w:p>
    <w:p w14:paraId="23644351" w14:textId="77777777" w:rsidR="00E75125" w:rsidRDefault="00E75125" w:rsidP="00E75125">
      <w:pPr>
        <w:pStyle w:val="ListParagraph"/>
      </w:pPr>
    </w:p>
    <w:p w14:paraId="72D4BE4C" w14:textId="77777777" w:rsidR="00E75125" w:rsidRDefault="00E75125" w:rsidP="00E75125">
      <w:pPr>
        <w:pStyle w:val="ListParagraph"/>
      </w:pPr>
    </w:p>
    <w:p w14:paraId="0C3D0B6C" w14:textId="77777777" w:rsidR="00E75125" w:rsidRDefault="00E75125" w:rsidP="00E75125">
      <w:pPr>
        <w:pStyle w:val="ListParagraph"/>
      </w:pPr>
    </w:p>
    <w:p w14:paraId="1E088E45" w14:textId="77777777" w:rsidR="00E75125" w:rsidRDefault="00E75125" w:rsidP="00E75125">
      <w:pPr>
        <w:pStyle w:val="ListParagraph"/>
      </w:pPr>
    </w:p>
    <w:p w14:paraId="36671C36" w14:textId="77777777" w:rsidR="00E75125" w:rsidRDefault="00E75125" w:rsidP="00E75125">
      <w:pPr>
        <w:pStyle w:val="ListParagraph"/>
      </w:pPr>
    </w:p>
    <w:p w14:paraId="468015EE" w14:textId="77777777" w:rsidR="00E75125" w:rsidRDefault="00E75125" w:rsidP="00E75125">
      <w:pPr>
        <w:pStyle w:val="ListParagraph"/>
      </w:pPr>
    </w:p>
    <w:p w14:paraId="41E0C97C" w14:textId="77777777" w:rsidR="00E75125" w:rsidRDefault="00E75125" w:rsidP="00E75125">
      <w:pPr>
        <w:pStyle w:val="ListParagraph"/>
        <w:rPr>
          <w:rFonts w:hint="eastAsia"/>
        </w:rPr>
      </w:pPr>
    </w:p>
    <w:p w14:paraId="2B474BD0" w14:textId="6F42C127" w:rsidR="00303C50" w:rsidRDefault="00E75125" w:rsidP="00E75125">
      <w:pPr>
        <w:pStyle w:val="ListParagraph"/>
        <w:numPr>
          <w:ilvl w:val="0"/>
          <w:numId w:val="4"/>
        </w:numPr>
      </w:pPr>
      <w:r>
        <w:rPr>
          <w:rFonts w:hint="eastAsia"/>
        </w:rPr>
        <w:t>Use</w:t>
      </w:r>
      <w:r w:rsidR="00303C50">
        <w:t xml:space="preserve"> the model in c) to predict the probability of purchase in data CASE_WHERE2GO_POOL. Show the average predict</w:t>
      </w:r>
      <w:r w:rsidR="008A4118">
        <w:t>ed</w:t>
      </w:r>
      <w:r w:rsidR="00303C50">
        <w:t xml:space="preserve"> probability for all candidate users.</w:t>
      </w:r>
      <w:r w:rsidR="00FC6B14">
        <w:t xml:space="preserve"> [10 points]</w:t>
      </w:r>
    </w:p>
    <w:p w14:paraId="5BDC5E05" w14:textId="22C9F314" w:rsidR="00E75125" w:rsidRDefault="008303EF" w:rsidP="00E75125">
      <w:pPr>
        <w:pStyle w:val="ListParagraph"/>
      </w:pPr>
      <w:r>
        <w:rPr>
          <w:rFonts w:hint="eastAsia"/>
          <w:noProof/>
        </w:rPr>
        <w:drawing>
          <wp:inline distT="0" distB="0" distL="0" distR="0" wp14:anchorId="387F014F" wp14:editId="7959B0B0">
            <wp:extent cx="3729963" cy="1200553"/>
            <wp:effectExtent l="0" t="0" r="4445" b="6350"/>
            <wp:docPr id="1464464144"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4144" name="Picture 3"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57714" cy="1209485"/>
                    </a:xfrm>
                    <a:prstGeom prst="rect">
                      <a:avLst/>
                    </a:prstGeom>
                  </pic:spPr>
                </pic:pic>
              </a:graphicData>
            </a:graphic>
          </wp:inline>
        </w:drawing>
      </w:r>
    </w:p>
    <w:p w14:paraId="1D773836" w14:textId="77777777" w:rsidR="008303EF" w:rsidRDefault="008303EF" w:rsidP="00E75125">
      <w:pPr>
        <w:pStyle w:val="ListParagraph"/>
        <w:rPr>
          <w:rFonts w:hint="eastAsia"/>
        </w:rPr>
      </w:pPr>
    </w:p>
    <w:p w14:paraId="2809A6A5" w14:textId="43AE6531" w:rsidR="00E75125" w:rsidRDefault="008A4118" w:rsidP="00E75125">
      <w:pPr>
        <w:pStyle w:val="ListParagraph"/>
        <w:numPr>
          <w:ilvl w:val="0"/>
          <w:numId w:val="4"/>
        </w:numPr>
        <w:rPr>
          <w:rFonts w:hint="eastAsia"/>
        </w:rPr>
      </w:pPr>
      <w:r>
        <w:t>Show the distribution of the predicted probability for all candidate users.</w:t>
      </w:r>
      <w:r w:rsidR="00FC6B14">
        <w:t xml:space="preserve"> </w:t>
      </w:r>
      <w:r w:rsidR="00DA6999">
        <w:t xml:space="preserve">Do you observe any pattern when comparing the density of users who have high purchase probability with those who have low purchase probability? </w:t>
      </w:r>
      <w:r w:rsidR="00FC6B14">
        <w:t>[10 points]</w:t>
      </w:r>
    </w:p>
    <w:p w14:paraId="201A3255" w14:textId="21DA64FF" w:rsidR="00E75125" w:rsidRDefault="008303EF" w:rsidP="00E75125">
      <w:pPr>
        <w:pStyle w:val="ListParagraph"/>
      </w:pPr>
      <w:r>
        <w:rPr>
          <w:noProof/>
        </w:rPr>
        <w:drawing>
          <wp:inline distT="0" distB="0" distL="0" distR="0" wp14:anchorId="15704CEC" wp14:editId="683561D3">
            <wp:extent cx="2736622" cy="1797809"/>
            <wp:effectExtent l="0" t="0" r="0" b="5715"/>
            <wp:docPr id="6289630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6301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4557" cy="1842439"/>
                    </a:xfrm>
                    <a:prstGeom prst="rect">
                      <a:avLst/>
                    </a:prstGeom>
                  </pic:spPr>
                </pic:pic>
              </a:graphicData>
            </a:graphic>
          </wp:inline>
        </w:drawing>
      </w:r>
      <w:r>
        <w:rPr>
          <w:noProof/>
        </w:rPr>
        <w:drawing>
          <wp:inline distT="0" distB="0" distL="0" distR="0" wp14:anchorId="526153D7" wp14:editId="7119072E">
            <wp:extent cx="2741845" cy="1819987"/>
            <wp:effectExtent l="0" t="0" r="1905" b="0"/>
            <wp:docPr id="149838417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84179"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941" cy="1827352"/>
                    </a:xfrm>
                    <a:prstGeom prst="rect">
                      <a:avLst/>
                    </a:prstGeom>
                  </pic:spPr>
                </pic:pic>
              </a:graphicData>
            </a:graphic>
          </wp:inline>
        </w:drawing>
      </w:r>
    </w:p>
    <w:p w14:paraId="32CEE1C4" w14:textId="73888222" w:rsidR="00E75125" w:rsidRDefault="008D2300" w:rsidP="00E75125">
      <w:pPr>
        <w:pStyle w:val="ListParagraph"/>
      </w:pPr>
      <w:r>
        <w:rPr>
          <w:rFonts w:hint="eastAsia"/>
        </w:rPr>
        <w:t xml:space="preserve">User with high connection speed and is not </w:t>
      </w:r>
      <w:r>
        <w:t>in the country of origin</w:t>
      </w:r>
      <w:r>
        <w:rPr>
          <w:rFonts w:hint="eastAsia"/>
        </w:rPr>
        <w:t xml:space="preserve"> have higher </w:t>
      </w:r>
      <w:r>
        <w:t>predicted probability</w:t>
      </w:r>
      <w:r>
        <w:rPr>
          <w:rFonts w:hint="eastAsia"/>
        </w:rPr>
        <w:t>.</w:t>
      </w:r>
    </w:p>
    <w:p w14:paraId="1CA660C0" w14:textId="77777777" w:rsidR="008D2300" w:rsidRDefault="008D2300" w:rsidP="00E75125">
      <w:pPr>
        <w:pStyle w:val="ListParagraph"/>
        <w:rPr>
          <w:rFonts w:hint="eastAsia"/>
        </w:rPr>
      </w:pPr>
    </w:p>
    <w:p w14:paraId="6B71BB27" w14:textId="49F5E91C" w:rsidR="008A4118" w:rsidRDefault="008A4118" w:rsidP="00E75125">
      <w:pPr>
        <w:pStyle w:val="ListParagraph"/>
        <w:numPr>
          <w:ilvl w:val="0"/>
          <w:numId w:val="4"/>
        </w:numPr>
      </w:pPr>
      <w:r>
        <w:t xml:space="preserve">Please find evidence to support or </w:t>
      </w:r>
      <w:r w:rsidR="00FC6B14">
        <w:t>oppose</w:t>
      </w:r>
      <w:r>
        <w:t xml:space="preserve"> the claim below:</w:t>
      </w:r>
    </w:p>
    <w:p w14:paraId="5F35168E" w14:textId="2373058F" w:rsidR="008A4118" w:rsidRDefault="008A4118" w:rsidP="008A4118">
      <w:pPr>
        <w:pStyle w:val="ListParagraph"/>
      </w:pPr>
      <w:r>
        <w:t>Users who have children have higher chance of booking hotel online</w:t>
      </w:r>
    </w:p>
    <w:p w14:paraId="0EA90157" w14:textId="6B4DA002" w:rsidR="008A4118" w:rsidRDefault="008A4118" w:rsidP="008A4118">
      <w:pPr>
        <w:pStyle w:val="ListParagraph"/>
      </w:pPr>
      <w:r>
        <w:t>[hint: show model free evidence</w:t>
      </w:r>
      <w:r w:rsidR="0062172D">
        <w:t xml:space="preserve"> such as figure or statistics</w:t>
      </w:r>
      <w:r>
        <w:t xml:space="preserve"> and then use t</w:t>
      </w:r>
      <w:r w:rsidR="00FC6B14">
        <w:t>-</w:t>
      </w:r>
      <w:r>
        <w:t>test to support the model free evidence]</w:t>
      </w:r>
      <w:r w:rsidR="00FC6B14">
        <w:t xml:space="preserve"> [10 points]</w:t>
      </w:r>
    </w:p>
    <w:p w14:paraId="4B9EC634" w14:textId="75082AFA" w:rsidR="00542B59" w:rsidRDefault="00542B59" w:rsidP="00542B59">
      <w:pPr>
        <w:pStyle w:val="ListParagraph"/>
      </w:pPr>
      <w:r>
        <w:rPr>
          <w:noProof/>
        </w:rPr>
        <w:drawing>
          <wp:inline distT="0" distB="0" distL="0" distR="0" wp14:anchorId="22B18278" wp14:editId="53EAE649">
            <wp:extent cx="2528283" cy="1592603"/>
            <wp:effectExtent l="0" t="0" r="0" b="0"/>
            <wp:docPr id="121905980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9800"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7358" cy="1604618"/>
                    </a:xfrm>
                    <a:prstGeom prst="rect">
                      <a:avLst/>
                    </a:prstGeom>
                  </pic:spPr>
                </pic:pic>
              </a:graphicData>
            </a:graphic>
          </wp:inline>
        </w:drawing>
      </w:r>
      <w:r w:rsidR="0022473C">
        <w:rPr>
          <w:noProof/>
        </w:rPr>
        <w:drawing>
          <wp:inline distT="0" distB="0" distL="0" distR="0" wp14:anchorId="5565B127" wp14:editId="3743C50F">
            <wp:extent cx="2934037" cy="1777036"/>
            <wp:effectExtent l="0" t="0" r="0" b="1270"/>
            <wp:docPr id="97367210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72103"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5426" cy="1789990"/>
                    </a:xfrm>
                    <a:prstGeom prst="rect">
                      <a:avLst/>
                    </a:prstGeom>
                  </pic:spPr>
                </pic:pic>
              </a:graphicData>
            </a:graphic>
          </wp:inline>
        </w:drawing>
      </w:r>
    </w:p>
    <w:p w14:paraId="3350E1C7" w14:textId="6775BC6A" w:rsidR="00542B59" w:rsidRDefault="00542B59" w:rsidP="00542B59">
      <w:pPr>
        <w:pStyle w:val="ListParagraph"/>
      </w:pPr>
      <w:r>
        <w:t>T</w:t>
      </w:r>
      <w:r>
        <w:rPr>
          <w:rFonts w:hint="eastAsia"/>
        </w:rPr>
        <w:t xml:space="preserve">he </w:t>
      </w:r>
      <w:r w:rsidR="0022473C">
        <w:rPr>
          <w:rFonts w:hint="eastAsia"/>
        </w:rPr>
        <w:t xml:space="preserve">p-value is lower than 0.05 which means null hypothesis </w:t>
      </w:r>
      <w:r w:rsidR="0022473C">
        <w:t>I</w:t>
      </w:r>
      <w:r w:rsidR="0022473C">
        <w:rPr>
          <w:rFonts w:hint="eastAsia"/>
        </w:rPr>
        <w:t xml:space="preserve">s being reject. </w:t>
      </w:r>
      <w:r w:rsidR="0022473C">
        <w:t>A</w:t>
      </w:r>
      <w:r w:rsidR="0022473C">
        <w:rPr>
          <w:rFonts w:hint="eastAsia"/>
        </w:rPr>
        <w:t xml:space="preserve">nd people who have children have lower </w:t>
      </w:r>
      <w:r w:rsidR="0022473C" w:rsidRPr="0022473C">
        <w:t>number of transactions of online hotel booking</w:t>
      </w:r>
      <w:r w:rsidR="0022473C">
        <w:rPr>
          <w:rFonts w:hint="eastAsia"/>
        </w:rPr>
        <w:t>.</w:t>
      </w:r>
    </w:p>
    <w:p w14:paraId="26050C1C" w14:textId="77777777" w:rsidR="0022473C" w:rsidRDefault="0022473C" w:rsidP="00542B59">
      <w:pPr>
        <w:pStyle w:val="ListParagraph"/>
      </w:pPr>
    </w:p>
    <w:p w14:paraId="7C7213F2" w14:textId="77777777" w:rsidR="0022473C" w:rsidRDefault="0022473C" w:rsidP="00542B59">
      <w:pPr>
        <w:pStyle w:val="ListParagraph"/>
      </w:pPr>
    </w:p>
    <w:p w14:paraId="63FDAE5E" w14:textId="77777777" w:rsidR="0022473C" w:rsidRDefault="0022473C" w:rsidP="00542B59">
      <w:pPr>
        <w:pStyle w:val="ListParagraph"/>
        <w:rPr>
          <w:rFonts w:hint="eastAsia"/>
        </w:rPr>
      </w:pPr>
    </w:p>
    <w:p w14:paraId="045D9A7C" w14:textId="0CA92FCA" w:rsidR="0062172D" w:rsidRDefault="0062172D" w:rsidP="008A4118">
      <w:pPr>
        <w:pStyle w:val="ListParagraph"/>
      </w:pPr>
      <w:r>
        <w:t>Now you have two alternative cutoffs to determine the</w:t>
      </w:r>
      <w:r w:rsidR="00FC6B14">
        <w:t xml:space="preserve"> list of</w:t>
      </w:r>
      <w:r>
        <w:t xml:space="preserve"> final users: 0.3 and </w:t>
      </w:r>
      <w:proofErr w:type="gramStart"/>
      <w:r>
        <w:t>0.7</w:t>
      </w:r>
      <w:proofErr w:type="gramEnd"/>
    </w:p>
    <w:p w14:paraId="005CBDA7" w14:textId="5497FDDC" w:rsidR="008A4118" w:rsidRDefault="008A4118" w:rsidP="00E75125">
      <w:pPr>
        <w:pStyle w:val="ListParagraph"/>
        <w:numPr>
          <w:ilvl w:val="0"/>
          <w:numId w:val="4"/>
        </w:numPr>
      </w:pPr>
      <w:r>
        <w:t xml:space="preserve">If </w:t>
      </w:r>
      <w:r w:rsidR="0062172D">
        <w:t>this campaign is charged by cost per user and it is expensive</w:t>
      </w:r>
      <w:r>
        <w:t>, which cutoff would you select</w:t>
      </w:r>
      <w:r w:rsidR="0062172D">
        <w:t>?</w:t>
      </w:r>
      <w:r>
        <w:t xml:space="preserve"> </w:t>
      </w:r>
      <w:r w:rsidR="0062172D">
        <w:t>W</w:t>
      </w:r>
      <w:r>
        <w:t>hy?</w:t>
      </w:r>
      <w:r w:rsidR="00FC6B14">
        <w:t xml:space="preserve"> </w:t>
      </w:r>
    </w:p>
    <w:p w14:paraId="7F62FC36" w14:textId="221426AE" w:rsidR="0022473C" w:rsidRDefault="0022473C" w:rsidP="00F70E9B">
      <w:pPr>
        <w:pStyle w:val="ListParagraph"/>
        <w:rPr>
          <w:rFonts w:hint="eastAsia"/>
        </w:rPr>
      </w:pPr>
      <w:r>
        <w:rPr>
          <w:rFonts w:hint="eastAsia"/>
        </w:rPr>
        <w:t xml:space="preserve">I would select 0.7. </w:t>
      </w:r>
      <w:r>
        <w:t>Because</w:t>
      </w:r>
      <w:r>
        <w:rPr>
          <w:rFonts w:hint="eastAsia"/>
        </w:rPr>
        <w:t xml:space="preserve"> it will select lower amount of user and focus more on people who have higher purchase </w:t>
      </w:r>
      <w:r w:rsidR="00F70E9B">
        <w:rPr>
          <w:rFonts w:hint="eastAsia"/>
        </w:rPr>
        <w:t>probability which can save money and make the result more meaningful.</w:t>
      </w:r>
    </w:p>
    <w:p w14:paraId="3A813709" w14:textId="77777777" w:rsidR="00E75125" w:rsidRDefault="00E75125" w:rsidP="00E75125">
      <w:pPr>
        <w:pStyle w:val="ListParagraph"/>
        <w:rPr>
          <w:rFonts w:hint="eastAsia"/>
        </w:rPr>
      </w:pPr>
    </w:p>
    <w:p w14:paraId="45CBAFBB" w14:textId="2CE231C7" w:rsidR="008A4118" w:rsidRDefault="008A4118" w:rsidP="00E75125">
      <w:pPr>
        <w:pStyle w:val="ListParagraph"/>
        <w:numPr>
          <w:ilvl w:val="0"/>
          <w:numId w:val="4"/>
        </w:numPr>
      </w:pPr>
      <w:r>
        <w:t xml:space="preserve">How many final users and </w:t>
      </w:r>
      <w:r w:rsidR="0062172D">
        <w:t xml:space="preserve">what is </w:t>
      </w:r>
      <w:r>
        <w:t>the average predicted probability for the final users</w:t>
      </w:r>
      <w:r w:rsidR="0062172D">
        <w:t xml:space="preserve"> in the condition g)</w:t>
      </w:r>
      <w:r w:rsidR="00DA6999">
        <w:t>?</w:t>
      </w:r>
      <w:r w:rsidR="00FC6B14">
        <w:t xml:space="preserve">     </w:t>
      </w:r>
    </w:p>
    <w:p w14:paraId="30498D7B" w14:textId="4D9FC7ED" w:rsidR="00E75125" w:rsidRDefault="00F70E9B" w:rsidP="00E75125">
      <w:pPr>
        <w:pStyle w:val="ListParagraph"/>
      </w:pPr>
      <w:r>
        <w:rPr>
          <w:noProof/>
        </w:rPr>
        <w:drawing>
          <wp:inline distT="0" distB="0" distL="0" distR="0" wp14:anchorId="05C5B2E8" wp14:editId="4476F14B">
            <wp:extent cx="4504425" cy="1050070"/>
            <wp:effectExtent l="0" t="0" r="4445" b="4445"/>
            <wp:docPr id="64482325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23250"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1311" cy="1054007"/>
                    </a:xfrm>
                    <a:prstGeom prst="rect">
                      <a:avLst/>
                    </a:prstGeom>
                  </pic:spPr>
                </pic:pic>
              </a:graphicData>
            </a:graphic>
          </wp:inline>
        </w:drawing>
      </w:r>
    </w:p>
    <w:p w14:paraId="6725CD80" w14:textId="77777777" w:rsidR="00E75125" w:rsidRDefault="00E75125" w:rsidP="00E75125">
      <w:pPr>
        <w:pStyle w:val="ListParagraph"/>
        <w:rPr>
          <w:rFonts w:hint="eastAsia"/>
        </w:rPr>
      </w:pPr>
    </w:p>
    <w:p w14:paraId="2B565F7E" w14:textId="400D4466" w:rsidR="008A4118" w:rsidRDefault="008A4118" w:rsidP="00E75125">
      <w:pPr>
        <w:pStyle w:val="ListParagraph"/>
        <w:numPr>
          <w:ilvl w:val="0"/>
          <w:numId w:val="4"/>
        </w:numPr>
      </w:pPr>
      <w:r>
        <w:t xml:space="preserve">If </w:t>
      </w:r>
      <w:r w:rsidR="00452FE0">
        <w:t>the users obtained from this campaign are the final customer base for a new and important service</w:t>
      </w:r>
      <w:r w:rsidR="00FC6B14">
        <w:t>, which cutoff would you select? Why?  [10 points]</w:t>
      </w:r>
    </w:p>
    <w:p w14:paraId="4CFCEE54" w14:textId="3523A723" w:rsidR="00E75125" w:rsidRPr="00F70E9B" w:rsidRDefault="00F70E9B" w:rsidP="00E75125">
      <w:pPr>
        <w:pStyle w:val="ListParagraph"/>
        <w:rPr>
          <w:rFonts w:hint="eastAsia"/>
        </w:rPr>
      </w:pPr>
      <w:r>
        <w:rPr>
          <w:rFonts w:hint="eastAsia"/>
        </w:rPr>
        <w:t xml:space="preserve">I would select 0.3. </w:t>
      </w:r>
      <w:r>
        <w:t>Because</w:t>
      </w:r>
      <w:r>
        <w:rPr>
          <w:rFonts w:hint="eastAsia"/>
        </w:rPr>
        <w:t xml:space="preserve"> it will include more </w:t>
      </w:r>
      <w:r>
        <w:t>user</w:t>
      </w:r>
      <w:r>
        <w:rPr>
          <w:rFonts w:hint="eastAsia"/>
        </w:rPr>
        <w:t xml:space="preserve">s and will help to find out pattern. </w:t>
      </w:r>
      <w:r>
        <w:t>A</w:t>
      </w:r>
      <w:r>
        <w:rPr>
          <w:rFonts w:hint="eastAsia"/>
        </w:rPr>
        <w:t>nd also it will help to identify which kind of customer will be interest and help to understand in the future which kind of customer we should focus on to higher have higher ROI.</w:t>
      </w:r>
    </w:p>
    <w:p w14:paraId="4128D416" w14:textId="77777777" w:rsidR="00E75125" w:rsidRDefault="00E75125" w:rsidP="00E75125">
      <w:pPr>
        <w:pStyle w:val="ListParagraph"/>
        <w:rPr>
          <w:rFonts w:hint="eastAsia"/>
        </w:rPr>
      </w:pPr>
    </w:p>
    <w:p w14:paraId="57C76F73" w14:textId="494EFA1C" w:rsidR="00DC3AB0" w:rsidRDefault="008A4118" w:rsidP="00DC3AB0">
      <w:pPr>
        <w:pStyle w:val="ListParagraph"/>
        <w:numPr>
          <w:ilvl w:val="0"/>
          <w:numId w:val="4"/>
        </w:numPr>
      </w:pPr>
      <w:r>
        <w:t xml:space="preserve">How many final users and </w:t>
      </w:r>
      <w:r w:rsidR="00FC6B14">
        <w:t xml:space="preserve">what is </w:t>
      </w:r>
      <w:r>
        <w:t>the average predicted probability for the final users</w:t>
      </w:r>
      <w:r w:rsidR="00FC6B14">
        <w:t xml:space="preserve"> in the condition </w:t>
      </w:r>
      <w:proofErr w:type="spellStart"/>
      <w:r w:rsidR="00FC6B14">
        <w:t>i</w:t>
      </w:r>
      <w:proofErr w:type="spellEnd"/>
      <w:r w:rsidR="00FC6B14">
        <w:t>)</w:t>
      </w:r>
      <w:r w:rsidR="00DA6999">
        <w:t>?</w:t>
      </w:r>
      <w:r w:rsidR="00FC6B14">
        <w:t xml:space="preserve">       [15 points]</w:t>
      </w:r>
      <w:r w:rsidR="00F70E9B">
        <w:rPr>
          <w:noProof/>
        </w:rPr>
        <w:drawing>
          <wp:inline distT="0" distB="0" distL="0" distR="0" wp14:anchorId="1CAB1F75" wp14:editId="33CFC2F5">
            <wp:extent cx="4670676" cy="1504497"/>
            <wp:effectExtent l="0" t="0" r="3175" b="0"/>
            <wp:docPr id="815667129" name="Picture 1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67129" name="Picture 11" descr="A screenshot of a social media accou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9438" cy="1520204"/>
                    </a:xfrm>
                    <a:prstGeom prst="rect">
                      <a:avLst/>
                    </a:prstGeom>
                  </pic:spPr>
                </pic:pic>
              </a:graphicData>
            </a:graphic>
          </wp:inline>
        </w:drawing>
      </w:r>
    </w:p>
    <w:p w14:paraId="2C98AA91" w14:textId="77777777" w:rsidR="00DC3AB0" w:rsidRDefault="00DC3AB0" w:rsidP="00DC3AB0"/>
    <w:sectPr w:rsidR="00DC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4F0"/>
    <w:multiLevelType w:val="hybridMultilevel"/>
    <w:tmpl w:val="D422BA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25417"/>
    <w:multiLevelType w:val="hybridMultilevel"/>
    <w:tmpl w:val="37C03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72321"/>
    <w:multiLevelType w:val="hybridMultilevel"/>
    <w:tmpl w:val="FC341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F5292"/>
    <w:multiLevelType w:val="hybridMultilevel"/>
    <w:tmpl w:val="560EB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493324">
    <w:abstractNumId w:val="1"/>
  </w:num>
  <w:num w:numId="2" w16cid:durableId="728967148">
    <w:abstractNumId w:val="0"/>
  </w:num>
  <w:num w:numId="3" w16cid:durableId="60563017">
    <w:abstractNumId w:val="2"/>
  </w:num>
  <w:num w:numId="4" w16cid:durableId="18315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8B"/>
    <w:rsid w:val="0022473C"/>
    <w:rsid w:val="00303C50"/>
    <w:rsid w:val="00316615"/>
    <w:rsid w:val="0040288B"/>
    <w:rsid w:val="00452FE0"/>
    <w:rsid w:val="00542B59"/>
    <w:rsid w:val="0062172D"/>
    <w:rsid w:val="00675AF6"/>
    <w:rsid w:val="00690897"/>
    <w:rsid w:val="008303EF"/>
    <w:rsid w:val="008A4118"/>
    <w:rsid w:val="008D2300"/>
    <w:rsid w:val="00A71148"/>
    <w:rsid w:val="00BF6DA5"/>
    <w:rsid w:val="00CA6362"/>
    <w:rsid w:val="00DA6999"/>
    <w:rsid w:val="00DC3AB0"/>
    <w:rsid w:val="00E75125"/>
    <w:rsid w:val="00EB04D1"/>
    <w:rsid w:val="00EB6B67"/>
    <w:rsid w:val="00F70E9B"/>
    <w:rsid w:val="00FB2B48"/>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0038"/>
  <w15:chartTrackingRefBased/>
  <w15:docId w15:val="{6D12CCE1-6624-4D24-824C-6311B155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50"/>
    <w:pPr>
      <w:ind w:left="720"/>
      <w:contextualSpacing/>
    </w:pPr>
  </w:style>
  <w:style w:type="table" w:styleId="TableGrid">
    <w:name w:val="Table Grid"/>
    <w:basedOn w:val="TableNormal"/>
    <w:uiPriority w:val="39"/>
    <w:rsid w:val="003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He</dc:creator>
  <cp:keywords/>
  <dc:description/>
  <cp:lastModifiedBy>ZIHAO LI</cp:lastModifiedBy>
  <cp:revision>6</cp:revision>
  <dcterms:created xsi:type="dcterms:W3CDTF">2021-04-15T04:29:00Z</dcterms:created>
  <dcterms:modified xsi:type="dcterms:W3CDTF">2024-04-27T23:10:00Z</dcterms:modified>
</cp:coreProperties>
</file>