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Audit Bisnis &amp; Produk</w:t>
      </w:r>
    </w:p>
    <w:p>
      <w:pPr>
        <w:pStyle w:val="Subtitle"/>
        <w:rPr/>
      </w:pPr>
      <w:r>
        <w:rPr/>
        <w:t>Bagian 1 — Problem Validation · Customer Validation · Trust Barrier</w:t>
      </w:r>
    </w:p>
    <w:p>
      <w:pPr>
        <w:pStyle w:val="Date"/>
        <w:rPr/>
      </w:pPr>
      <w:r>
        <w:rPr/>
        <w:t>2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 xml:space="preserve">Disusun sebagai panel gabungan: due diligence, product-market fit, analis UMKM, behavioral economist, pricing strategist, dan auditor teknis. Mode: </w:t>
      </w:r>
      <w:r>
        <w:rPr>
          <w:b/>
        </w:rPr>
        <w:t>Reality Check</w:t>
      </w:r>
      <w:r>
        <w:rPr/>
        <w:t xml:space="preserve"> — saya bersikap seperti orang yang mempertaruhkan uang sendiri. Tidak ada pujian gratis. Sumber utama analisis produk: folder project </w:t>
      </w:r>
      <w:r>
        <w:rPr>
          <w:rStyle w:val="VerbatimChar"/>
        </w:rPr>
        <w:t>BukuPencatatan</w:t>
      </w:r>
      <w:r>
        <w:rPr/>
        <w:t xml:space="preserve"> (kode React + Supabase yang sudah Anda buat). Data pasar: riset web Juni 2026 (lihat bagian Sumber).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Xb14e773ef4553a7562595c45b060f4a71b63e86"/>
      <w:r>
        <w:rPr/>
        <w:t>Catatan penting sebelum mulai: apa yang sebenarnya sudah Anda bangun</w:t>
      </w:r>
      <w:bookmarkEnd w:id="0"/>
    </w:p>
    <w:p>
      <w:pPr>
        <w:pStyle w:val="FirstParagraph"/>
        <w:rPr/>
      </w:pPr>
      <w:r>
        <w:rPr/>
        <w:t xml:space="preserve">Saya sudah membaca kode Anda. Sebelum bicara pasar, kita harus jujur soal </w:t>
      </w:r>
      <w:r>
        <w:rPr>
          <w:b/>
        </w:rPr>
        <w:t>apa produk ini sebenarnya</w:t>
      </w:r>
      <w:r>
        <w:rPr/>
        <w:t>, karena seluruh validasi bergantung pada ini.</w:t>
      </w:r>
    </w:p>
    <w:p>
      <w:pPr>
        <w:pStyle w:val="BodyText"/>
        <w:rPr/>
      </w:pPr>
      <w:r>
        <w:rPr/>
        <w:t xml:space="preserve">Yang </w:t>
      </w:r>
      <w:r>
        <w:rPr>
          <w:b/>
        </w:rPr>
        <w:t>benar-benar berfungsi</w:t>
      </w:r>
      <w:r>
        <w:rPr/>
        <w:t xml:space="preserve"> hari ini (dari </w:t>
      </w:r>
      <w:r>
        <w:rPr>
          <w:rStyle w:val="VerbatimChar"/>
        </w:rPr>
        <w:t>README.md</w:t>
      </w:r>
      <w:r>
        <w:rPr/>
        <w:t xml:space="preserve">, </w:t>
      </w:r>
      <w:r>
        <w:rPr>
          <w:rStyle w:val="VerbatimChar"/>
        </w:rPr>
        <w:t>src/lib</w:t>
      </w:r>
      <w:r>
        <w:rPr/>
        <w:t xml:space="preserve">, </w:t>
      </w:r>
      <w:r>
        <w:rPr>
          <w:rStyle w:val="VerbatimChar"/>
        </w:rPr>
        <w:t>supabase/schema.sql</w:t>
      </w:r>
      <w:r>
        <w:rPr/>
        <w:t>):</w:t>
      </w:r>
    </w:p>
    <w:p>
      <w:pPr>
        <w:pStyle w:val="Compact"/>
        <w:numPr>
          <w:ilvl w:val="0"/>
          <w:numId w:val="1"/>
        </w:numPr>
        <w:rPr/>
      </w:pPr>
      <w:r>
        <w:rPr/>
        <w:t>Login/daftar asli (Supabase Auth, OTP email), data tersimpan permanen, tiap user terisolasi (Row Level Security).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Import file </w:t>
      </w:r>
      <w:r>
        <w:rPr>
          <w:b/>
        </w:rPr>
        <w:t>CSV/Excel</w:t>
      </w:r>
      <w:r>
        <w:rPr/>
        <w:t xml:space="preserve"> mutasi bank, QRIS, marketplace → parser mendeteksi kolom tanggal/nominal/keterangan.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Auto-kategori berbasis aturan kata kunci</w:t>
      </w:r>
      <w:r>
        <w:rPr/>
        <w:t xml:space="preserve"> (</w:t>
      </w:r>
      <w:r>
        <w:rPr>
          <w:rStyle w:val="VerbatimChar"/>
        </w:rPr>
        <w:t>categorize.js</w:t>
      </w:r>
      <w:r>
        <w:rPr/>
        <w:t xml:space="preserve">) — contoh: ada kata “pln” → “Operasional Listrik”. Ini </w:t>
      </w:r>
      <w:r>
        <w:rPr>
          <w:b/>
        </w:rPr>
        <w:t>bukan AI</w:t>
      </w:r>
      <w:r>
        <w:rPr/>
        <w:t xml:space="preserve">. Ini daftar </w:t>
      </w:r>
      <w:r>
        <w:rPr>
          <w:rStyle w:val="VerbatimChar"/>
        </w:rPr>
        <w:t>if-else</w:t>
      </w:r>
      <w:r>
        <w:rPr/>
        <w:t xml:space="preserve"> pintar dalam Bahasa Indonesia.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“</w:t>
      </w:r>
      <w:r>
        <w:rPr>
          <w:b/>
        </w:rPr>
        <w:t>Rekonsiliasi”</w:t>
      </w:r>
      <w:r>
        <w:rPr/>
        <w:t xml:space="preserve"> (</w:t>
      </w:r>
      <w:r>
        <w:rPr>
          <w:rStyle w:val="VerbatimChar"/>
        </w:rPr>
        <w:t>analytics.js</w:t>
      </w:r>
      <w:r>
        <w:rPr/>
        <w:t xml:space="preserve">) = deteksi transaksi kembar: nominal sama + arah sama + waktu berdekatan → ditandai duplikat. Sederhana, dan </w:t>
      </w:r>
      <w:r>
        <w:rPr>
          <w:b/>
        </w:rPr>
        <w:t>bukan</w:t>
      </w:r>
      <w:r>
        <w:rPr/>
        <w:t xml:space="preserve"> rekonsiliasi akuntansi sungguhan (mencocokkan nota ke pembayaran ke buku besar).</w:t>
      </w:r>
    </w:p>
    <w:p>
      <w:pPr>
        <w:pStyle w:val="Compact"/>
        <w:numPr>
          <w:ilvl w:val="0"/>
          <w:numId w:val="1"/>
        </w:numPr>
        <w:rPr/>
      </w:pPr>
      <w:r>
        <w:rPr/>
        <w:t>Laporan PDF KUR (laba-rugi + arus kas) dan rekap pajak PPh Final 0,5% (jsPDF).</w:t>
      </w:r>
    </w:p>
    <w:p>
      <w:pPr>
        <w:pStyle w:val="Compact"/>
        <w:numPr>
          <w:ilvl w:val="0"/>
          <w:numId w:val="1"/>
        </w:numPr>
        <w:rPr/>
      </w:pPr>
      <w:r>
        <w:rPr/>
        <w:t>Dashboard grafik (Recharts), forum feedback, dashboard admin terpisah.</w:t>
      </w:r>
    </w:p>
    <w:p>
      <w:pPr>
        <w:pStyle w:val="FirstParagraph"/>
        <w:rPr/>
      </w:pPr>
      <w:r>
        <w:rPr/>
        <w:t xml:space="preserve">Yang </w:t>
      </w:r>
      <w:r>
        <w:rPr>
          <w:b/>
        </w:rPr>
        <w:t>belum jadi</w:t>
      </w:r>
      <w:r>
        <w:rPr/>
        <w:t xml:space="preserve"> (ditandai “Segera” di </w:t>
      </w:r>
      <w:r>
        <w:rPr>
          <w:rStyle w:val="VerbatimChar"/>
        </w:rPr>
        <w:t>Landing.jsx</w:t>
      </w:r>
      <w:r>
        <w:rPr/>
        <w:t>, jujur — bagus):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Forward notif WhatsApp</w:t>
      </w:r>
      <w:r>
        <w:rPr/>
        <w:t xml:space="preserve"> → belum ada.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Email receipt parser</w:t>
      </w:r>
      <w:r>
        <w:rPr/>
        <w:t xml:space="preserve"> → belum ada.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AI via Claude</w:t>
      </w:r>
      <w:r>
        <w:rPr/>
        <w:t xml:space="preserve"> → ada Edge Function-nya, tapi opsional dan tidak aktif secara default.</w:t>
      </w:r>
    </w:p>
    <w:p>
      <w:pPr>
        <w:pStyle w:val="FirstParagraph"/>
        <w:rPr/>
      </w:pPr>
      <w:r>
        <w:rPr>
          <w:b/>
        </w:rPr>
        <w:t>Kesimpulan jujur #1:</w:t>
      </w:r>
      <w:r>
        <w:rPr/>
        <w:t xml:space="preserve"> Nama “Auto-Bookkeeping </w:t>
      </w:r>
      <w:r>
        <w:rPr>
          <w:b/>
        </w:rPr>
        <w:t>AI</w:t>
      </w:r>
      <w:r>
        <w:rPr/>
        <w:t xml:space="preserve"> Multi-Channel” menjanjikan dua hal yang belum benar-benar ada: (a) </w:t>
      </w:r>
      <w:r>
        <w:rPr>
          <w:b/>
        </w:rPr>
        <w:t>AI</w:t>
      </w:r>
      <w:r>
        <w:rPr/>
        <w:t xml:space="preserve"> — intinya masih rule-based; (b) </w:t>
      </w:r>
      <w:r>
        <w:rPr>
          <w:b/>
        </w:rPr>
        <w:t>Auto multi-channel</w:t>
      </w:r>
      <w:r>
        <w:rPr/>
        <w:t xml:space="preserve"> — channel yang otomatis penuh baru CSV/Excel; sisanya manual atau “segera”. Ini bukan dosa besar untuk MVP, tapi menjadi </w:t>
      </w:r>
      <w:r>
        <w:rPr>
          <w:b/>
        </w:rPr>
        <w:t>risiko kredibilitas</w:t>
      </w:r>
      <w:r>
        <w:rPr/>
        <w:t xml:space="preserve"> kalau dipasarkan berlebihan. Pegang fakta ini; kita pakai terus di bawah.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X06dad2c70799dc2e8d3dfed63cdb64b74696ec0"/>
      <w:r>
        <w:rPr/>
        <w:t>Ringkasan Bagian 1 (baca ini dulu kalau buru-buru)</w:t>
      </w:r>
      <w:bookmarkEnd w:id="1"/>
    </w:p>
    <w:p>
      <w:pPr>
        <w:pStyle w:val="Compact"/>
        <w:numPr>
          <w:ilvl w:val="0"/>
          <w:numId w:val="25"/>
        </w:numPr>
        <w:rPr/>
      </w:pPr>
      <w:r>
        <w:rPr>
          <w:b/>
        </w:rPr>
        <w:t>Masalahnya nyata, tapi tidak merata.</w:t>
      </w:r>
      <w:r>
        <w:rPr/>
        <w:t xml:space="preserve"> Rekonsiliasi lintas-channel itu sakit beneran — </w:t>
      </w:r>
      <w:r>
        <w:rPr>
          <w:b/>
        </w:rPr>
        <w:t>tapi hanya untuk segmen sempit</w:t>
      </w:r>
      <w:r>
        <w:rPr/>
        <w:t xml:space="preserve">: penjual online multi-channel yang sudah berdarah-darah. Bagi mayoritas 64 juta UMKM (warung tunai), masalah ini </w:t>
      </w:r>
      <w:r>
        <w:rPr>
          <w:b/>
        </w:rPr>
        <w:t>tidak ada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Pasar ini punya kuburan.</w:t>
      </w:r>
      <w:r>
        <w:rPr/>
        <w:t xml:space="preserve"> BukuKas (Lummo) </w:t>
      </w:r>
      <w:r>
        <w:rPr>
          <w:b/>
        </w:rPr>
        <w:t>bangkrut 2023</w:t>
      </w:r>
      <w:r>
        <w:rPr/>
        <w:t xml:space="preserve">. BukuWarung </w:t>
      </w:r>
      <w:r>
        <w:rPr>
          <w:b/>
        </w:rPr>
        <w:t>pivot</w:t>
      </w:r>
      <w:r>
        <w:rPr/>
        <w:t xml:space="preserve"> dari pembukuan ke pembayaran + pinjaman. Artinya: masalah pembukuan UMKM nyata, </w:t>
      </w:r>
      <w:r>
        <w:rPr>
          <w:b/>
        </w:rPr>
        <w:t>tapi pembukuan murni sangat sulit dimonetisasi</w:t>
      </w:r>
      <w:r>
        <w:rPr/>
        <w:t>. Yang bertahan jualan duit (lending/payment), bukan jualan catatan.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Trust adalah tembok tertinggi, bukan fitur.</w:t>
      </w:r>
      <w:r>
        <w:rPr/>
        <w:t xml:space="preserve"> Anda meminta orang mengunggah mutasi bank. Pasca-UU PDP (berlaku 17 Okt 2024), saat Anda menyimpan data itu, </w:t>
      </w:r>
      <w:r>
        <w:rPr>
          <w:b/>
        </w:rPr>
        <w:t>Anda menjadi pengendali data secara hukum</w:t>
      </w:r>
      <w:r>
        <w:rPr/>
        <w:t xml:space="preserve"> dengan ancaman denda sampai 2% omzet / Rp60 miliar. Ini bukan detail teknis — ini penentu hidup-mati.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Ada musuh tersembunyi: ketakutan pajak.</w:t>
      </w:r>
      <w:r>
        <w:rPr/>
        <w:t xml:space="preserve"> Banyak UMKM </w:t>
      </w:r>
      <w:r>
        <w:rPr>
          <w:b/>
        </w:rPr>
        <w:t>sengaja</w:t>
      </w:r>
      <w:r>
        <w:rPr/>
        <w:t xml:space="preserve"> tidak mencatat rapi karena takut “kalau ketahuan omzetnya, dikejar pajak”. Fitur pajak Anda bisa jadi nilai jual </w:t>
      </w:r>
      <w:r>
        <w:rPr>
          <w:b/>
        </w:rPr>
        <w:t>atau</w:t>
      </w:r>
      <w:r>
        <w:rPr/>
        <w:t xml:space="preserve"> justru pengusir pelanggan. Ini wajib dijawab.</w:t>
      </w:r>
    </w:p>
    <w:p>
      <w:pPr>
        <w:pStyle w:val="FirstParagraph"/>
        <w:rPr/>
      </w:pPr>
      <w:r>
        <w:rPr>
          <w:b/>
        </w:rPr>
        <w:t>Skor sementara (konvensi: 0 = sangat buruk/sangat rendah, 100 = sangat baik/sangat tinggi):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Dimensi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Catatan singkat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 Severity — segmen sempit (seller multi-channel serius)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Sakit beneran, rutin tiap bulan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 Severity — UMKM massal (warung tunai)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Hampir tidak terasa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Trust Barrier (tinggi = makin susah/berbahaya)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Tembok tertinggi; minta data bank = minta kepercayaan tertinggi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Willingness to Pay (sementara, segmen sempit)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Mau bayar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kalau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menggantikan biaya admin nyata; ragu kalau “sekadar rapi”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 Size (segmen yang benar)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Cukup besar untuk bisnis sehat;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tidak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sebesar mimpi “64 juta UMKM”</w:t>
            </w:r>
          </w:p>
        </w:tc>
      </w:tr>
    </w:tbl>
    <w:p>
      <w:pPr>
        <w:pStyle w:val="BodyText"/>
        <w:rPr/>
      </w:pPr>
      <w:r>
        <w:rPr/>
        <w:t>Detail dan alasannya di bawah.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2" w:name="problem-validation"/>
      <w:r>
        <w:rPr/>
        <w:t>1. PROBLEM VALIDATION</w:t>
      </w:r>
      <w:bookmarkEnd w:id="2"/>
    </w:p>
    <w:p>
      <w:pPr>
        <w:pStyle w:val="FirstParagraph"/>
        <w:rPr/>
      </w:pPr>
      <w:r>
        <w:rPr>
          <w:b/>
        </w:rPr>
        <w:t>Pertanyaan inti:</w:t>
      </w:r>
      <w:r>
        <w:rPr/>
        <w:t xml:space="preserve"> masalahnya nyata atau tidak? Cukup sakit atau tidak? Rutin atau tidak? Dan — yang paling penting — </w:t>
      </w:r>
      <w:r>
        <w:rPr>
          <w:b/>
        </w:rPr>
        <w:t>cukup sakit untuk dibayar?</w:t>
      </w:r>
    </w:p>
    <w:p>
      <w:pPr>
        <w:pStyle w:val="Heading2"/>
        <w:rPr/>
      </w:pPr>
      <w:bookmarkStart w:id="3" w:name="apa-masalah-yang-sebenarnya"/>
      <w:r>
        <w:rPr/>
        <w:t>1.1 Apa masalah yang sebenarnya?</w:t>
      </w:r>
      <w:bookmarkEnd w:id="3"/>
    </w:p>
    <w:p>
      <w:pPr>
        <w:pStyle w:val="FirstParagraph"/>
        <w:rPr/>
      </w:pPr>
      <w:r>
        <w:rPr/>
        <w:t xml:space="preserve">Anda menulis: “Masalah terbesar bukan pencatatan, tapi </w:t>
      </w:r>
      <w:r>
        <w:rPr>
          <w:b/>
        </w:rPr>
        <w:t>rekonsiliasi data lintas channel</w:t>
      </w:r>
      <w:r>
        <w:rPr/>
        <w:t>.” Saya setuju 80% — dan justru di situ letak peluang sekaligus jebakannya.</w:t>
      </w:r>
    </w:p>
    <w:p>
      <w:pPr>
        <w:pStyle w:val="BodyText"/>
        <w:rPr/>
      </w:pPr>
      <w:r>
        <w:rPr/>
        <w:t>Mari pisahkan tiga “masalah” yang sering dianggap satu: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Masalah A — Mencatat.</w:t>
      </w:r>
      <w:r>
        <w:rPr/>
        <w:t xml:space="preserve"> “Saya malas/lupa nyatat transaksi.” → Ini masalah disiplin, bukan masalah teknologi. Sudah diserang habis-habisan oleh BukuKas/BukuWarung (gratis).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Masalah B — Menyatukan (rekonsiliasi).</w:t>
      </w:r>
      <w:r>
        <w:rPr/>
        <w:t xml:space="preserve"> “Uang saya masuk dari QRIS, Shopee, TikTok, transfer, cash — saya nggak tahu totalnya berapa dan mana yang dobel.” → </w:t>
      </w:r>
      <w:r>
        <w:rPr>
          <w:b/>
        </w:rPr>
        <w:t>Ini masalah Anda.</w:t>
      </w:r>
      <w:r>
        <w:rPr/>
        <w:t xml:space="preserve"> Ini yang belum dipecahkan dengan rapi oleh siapa pun di kelas harga murah.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Masalah C — Memahami &amp; memakai (KUR/pajak/keputusan).</w:t>
      </w:r>
      <w:r>
        <w:rPr/>
        <w:t xml:space="preserve"> “Setelah rapi, lalu apa?” → Ini masalah hilir yang memberi </w:t>
      </w:r>
      <w:r>
        <w:rPr>
          <w:i/>
        </w:rPr>
        <w:t>alasan</w:t>
      </w:r>
      <w:r>
        <w:rPr/>
        <w:t xml:space="preserve"> untuk peduli pada A dan B.</w:t>
      </w:r>
    </w:p>
    <w:p>
      <w:pPr>
        <w:pStyle w:val="FirstParagraph"/>
        <w:rPr/>
      </w:pPr>
      <w:r>
        <w:rPr>
          <w:b/>
        </w:rPr>
        <w:t>Analogi sederhana:</w:t>
      </w:r>
      <w:r>
        <w:rPr/>
        <w:t xml:space="preserve"> Bayangkan pemilik toko punya 6 laci uang di 6 tempat berbeda (QRIS, BCA, GoPay, Shopee, TikTok, kotak cash). Setiap akhir bulan dia harus menumpahkan semua laci ke meja, membuang struk yang dobel, lalu menghitung. Masalah A = malas nuang laci. Masalah B = struk dobel &amp; meja berantakan. Masalah C = “uang ini cukup nggak buat bayar supplier / ngajuin pinjaman?”. </w:t>
      </w:r>
      <w:r>
        <w:rPr>
          <w:b/>
        </w:rPr>
        <w:t>Produk Anda paling kuat di B.</w:t>
      </w:r>
      <w:r>
        <w:rPr/>
        <w:t xml:space="preserve"> Tapi orang baru </w:t>
      </w:r>
      <w:r>
        <w:rPr>
          <w:i/>
        </w:rPr>
        <w:t>merasa</w:t>
      </w:r>
      <w:r>
        <w:rPr/>
        <w:t xml:space="preserve"> butuh B kalau lacinya memang banyak.</w:t>
      </w:r>
    </w:p>
    <w:p>
      <w:pPr>
        <w:pStyle w:val="Heading2"/>
        <w:rPr/>
      </w:pPr>
      <w:bookmarkStart w:id="4" w:name="apakah-masalahnya-nyata-data-bukan-opini"/>
      <w:r>
        <w:rPr/>
        <w:t>1.2 Apakah masalahnya nyata? (data, bukan opini)</w:t>
      </w:r>
      <w:bookmarkEnd w:id="4"/>
    </w:p>
    <w:p>
      <w:pPr>
        <w:pStyle w:val="FirstParagraph"/>
        <w:rPr/>
      </w:pPr>
      <w:r>
        <w:rPr/>
        <w:t>Ya, secara makro nyata: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64+ juta UMKM</w:t>
      </w:r>
      <w:r>
        <w:rPr/>
        <w:t>, menyumbang &gt;60% PDB dan ~97% tenaga kerja. (Kemenkop UKM)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25,5 juta UMKM sudah “go digital”</w:t>
      </w:r>
      <w:r>
        <w:rPr/>
        <w:t xml:space="preserve"> per Juli 2024; sekitar </w:t>
      </w:r>
      <w:r>
        <w:rPr>
          <w:b/>
        </w:rPr>
        <w:t>40% berjualan online</w:t>
      </w:r>
      <w:r>
        <w:rPr/>
        <w:t xml:space="preserve"> (Tokopedia, Shopee, dsb).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&gt;30 juta</w:t>
      </w:r>
      <w:r>
        <w:rPr/>
        <w:t xml:space="preserve"> pengguna QRIS diproyeksikan pada 2025.</w:t>
      </w:r>
    </w:p>
    <w:p>
      <w:pPr>
        <w:pStyle w:val="FirstParagraph"/>
        <w:rPr/>
      </w:pPr>
      <w:r>
        <w:rPr/>
        <w:t xml:space="preserve">Jadi populasi yang punya transaksi tersebar di banyak channel memang </w:t>
      </w:r>
      <w:r>
        <w:rPr>
          <w:b/>
        </w:rPr>
        <w:t>besar dan tumbuh</w:t>
      </w:r>
      <w:r>
        <w:rPr/>
        <w:t>. Bahan bakar masalahnya ada.</w:t>
      </w:r>
    </w:p>
    <w:p>
      <w:pPr>
        <w:pStyle w:val="BodyText"/>
        <w:rPr/>
      </w:pPr>
      <w:r>
        <w:rPr>
          <w:b/>
        </w:rPr>
        <w:t>Tapi — Reality Check:</w:t>
      </w:r>
      <w:r>
        <w:rPr/>
        <w:t xml:space="preserve"> “punya banyak channel” ≠ “merasa sakit karena banyak channel”. Seorang penjual yang QRIS-nya cuma cair Rp50 ribu/hari tidak akan begadang merekonsiliasi. Rasa sakit muncul saat </w:t>
      </w:r>
      <w:r>
        <w:rPr>
          <w:b/>
        </w:rPr>
        <w:t>volume × jumlah channel × nilai uang</w:t>
      </w:r>
      <w:r>
        <w:rPr/>
        <w:t xml:space="preserve"> cukup tinggi sehingga salah hitung = rugi nyata.</w:t>
      </w:r>
    </w:p>
    <w:p>
      <w:pPr>
        <w:pStyle w:val="Heading2"/>
        <w:rPr/>
      </w:pPr>
      <w:bookmarkStart w:id="5" w:name="apakah-cukup-sakit-uji-cost-of-inaction"/>
      <w:r>
        <w:rPr/>
        <w:t>1.3 Apakah cukup sakit? — uji “Cost of Inaction”</w:t>
      </w:r>
      <w:bookmarkEnd w:id="5"/>
    </w:p>
    <w:p>
      <w:pPr>
        <w:pStyle w:val="FirstParagraph"/>
        <w:rPr/>
      </w:pPr>
      <w:r>
        <w:rPr/>
        <w:t xml:space="preserve">Filosofi Anda benar: jangan jual fitur, jual </w:t>
      </w:r>
      <w:r>
        <w:rPr>
          <w:b/>
        </w:rPr>
        <w:t>pengurangan kerugian</w:t>
      </w:r>
      <w:r>
        <w:rPr/>
        <w:t xml:space="preserve">. Mari hitung kerugian kalau user </w:t>
      </w:r>
      <w:r>
        <w:rPr>
          <w:b/>
        </w:rPr>
        <w:t>tidak</w:t>
      </w:r>
      <w:r>
        <w:rPr/>
        <w:t xml:space="preserve"> pakai apa pun (status quo: Excel / hafalan / dicatat di buku tulis):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Kebocoran biaya marketplace.</w:t>
      </w:r>
      <w:r>
        <w:rPr/>
        <w:t xml:space="preserve"> Shopee/Tokopedia/TikTok memotong biaya admin, ongkir, komisi, biaya iklan. Penjual sering mengira “dapat Rp189.000” padahal bersihnya Rp150.000. Tanpa rekonsiliasi, margin bocor diam-diam. Untuk omzet Rp50 juta/bulan, selisih 3–8% = </w:t>
      </w:r>
      <w:r>
        <w:rPr>
          <w:b/>
        </w:rPr>
        <w:t>Rp1,5–4 juta/bulan menguap tanpa sadar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Waktu.</w:t>
      </w:r>
      <w:r>
        <w:rPr/>
        <w:t xml:space="preserve"> Rekonsiliasi manual akhir bulan: 4–12 jam. Kalau dikerjakan pemilik, itu waktu yang seharusnya dipakai jualan. Kalau dikerjakan admin, itu gaji.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Keputusan salah.</w:t>
      </w:r>
      <w:r>
        <w:rPr/>
        <w:t xml:space="preserve"> Mengira untung padahal rugi → tetap belanja stok → kas seret. Klasik.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KUR &amp; pajak</w:t>
      </w:r>
      <w:r>
        <w:rPr/>
        <w:t xml:space="preserve"> (lihat 1.5).</w:t>
      </w:r>
    </w:p>
    <w:p>
      <w:pPr>
        <w:pStyle w:val="FirstParagraph"/>
        <w:rPr/>
      </w:pPr>
      <w:r>
        <w:rPr>
          <w:b/>
        </w:rPr>
        <w:t>Inilah “Cost of Inaction” yang harus jadi headline pemasaran Anda</w:t>
      </w:r>
      <w:r>
        <w:rPr/>
        <w:t xml:space="preserve"> — bukan “catat transaksi otomatis”, tapi: </w:t>
      </w:r>
      <w:r>
        <w:rPr>
          <w:i/>
        </w:rPr>
        <w:t>“Berhenti kehilangan Rp2 juta/bulan yang Anda tidak sadar hilang.”</w:t>
      </w:r>
    </w:p>
    <w:p>
      <w:pPr>
        <w:pStyle w:val="BodyText"/>
        <w:rPr/>
      </w:pPr>
      <w:r>
        <w:rPr>
          <w:b/>
        </w:rPr>
        <w:t>Tapi jujur:</w:t>
      </w:r>
      <w:r>
        <w:rPr/>
        <w:t xml:space="preserve"> rasa sakit ini </w:t>
      </w:r>
      <w:r>
        <w:rPr>
          <w:b/>
        </w:rPr>
        <w:t>terlambat disadari</w:t>
      </w:r>
      <w:r>
        <w:rPr/>
        <w:t xml:space="preserve">. Orang tidak merasakan uang yang “bocor pelan”. Mereka merasakan uang yang “hilang mendadak”. Ini tantangan pemasaran terbesar Anda: </w:t>
      </w:r>
      <w:r>
        <w:rPr>
          <w:b/>
        </w:rPr>
        <w:t>membuat sakit yang tidak terlihat menjadi terlihat.</w:t>
      </w:r>
      <w:r>
        <w:rPr/>
        <w:t xml:space="preserve"> (Solusinya nanti di GTM: “audit gratis 1 bulan” yang menunjukkan angka bocornya.)</w:t>
      </w:r>
    </w:p>
    <w:p>
      <w:pPr>
        <w:pStyle w:val="Heading2"/>
        <w:rPr/>
      </w:pPr>
      <w:bookmarkStart w:id="6" w:name="apakah-rutin-penentu-retention"/>
      <w:r>
        <w:rPr/>
        <w:t>1.4 Apakah rutin? (penentu retention)</w:t>
      </w:r>
      <w:bookmarkEnd w:id="6"/>
    </w:p>
    <w:p>
      <w:pPr>
        <w:pStyle w:val="FirstParagraph"/>
        <w:rPr/>
      </w:pPr>
      <w:r>
        <w:rPr/>
        <w:t xml:space="preserve">Ya — dan ini kabar baik. Rekonsiliasi &amp; laporan adalah ritual </w:t>
      </w:r>
      <w:r>
        <w:rPr>
          <w:b/>
        </w:rPr>
        <w:t>bulanan</w:t>
      </w:r>
      <w:r>
        <w:rPr/>
        <w:t xml:space="preserve"> (tutup buku) dan </w:t>
      </w:r>
      <w:r>
        <w:rPr>
          <w:b/>
        </w:rPr>
        <w:t>musiman</w:t>
      </w:r>
      <w:r>
        <w:rPr/>
        <w:t xml:space="preserve"> (pajak tahunan, pengajuan KUR). Masalah yang berulang = peluang kebiasaan = peluang langganan. Bandingkan dengan produk sekali-pakai (mis. bikin logo) yang tidak punya alasan dibuka lagi. Produk Anda </w:t>
      </w:r>
      <w:r>
        <w:rPr>
          <w:b/>
        </w:rPr>
        <w:t>punya alasan struktural untuk dibuka tiap bulan.</w:t>
      </w:r>
      <w:r>
        <w:rPr/>
        <w:t xml:space="preserve"> Itu fondasi retensi yang sehat — </w:t>
      </w:r>
      <w:r>
        <w:rPr>
          <w:i/>
        </w:rPr>
        <w:t>kalau</w:t>
      </w:r>
      <w:r>
        <w:rPr/>
        <w:t xml:space="preserve"> value-nya kebukti.</w:t>
      </w:r>
    </w:p>
    <w:p>
      <w:pPr>
        <w:pStyle w:val="Heading2"/>
        <w:rPr/>
      </w:pPr>
      <w:bookmarkStart w:id="7" w:name="X622b2ff304f5bd3b1fbade4ed96adcaea6d0f99"/>
      <w:r>
        <w:rPr/>
        <w:t>1.5 Mitos KUR &amp; pajak — jangan over-claim (ini penting)</w:t>
      </w:r>
      <w:bookmarkEnd w:id="7"/>
    </w:p>
    <w:p>
      <w:pPr>
        <w:pStyle w:val="FirstParagraph"/>
        <w:rPr/>
      </w:pPr>
      <w:r>
        <w:rPr/>
        <w:t>Anda menaruh KUR &amp; pajak sebagai “alasan besar”. Hati-hati, ini setengah benar: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KUR:</w:t>
      </w:r>
      <w:r>
        <w:rPr/>
        <w:t xml:space="preserve"> Dari syarat resmi, bank meminta </w:t>
      </w:r>
      <w:r>
        <w:rPr>
          <w:b/>
        </w:rPr>
        <w:t>rekening koran 3 bulan</w:t>
      </w:r>
      <w:r>
        <w:rPr/>
        <w:t xml:space="preserve"> + pencatatan sederhana, KTP/KK/NIB, NPWP (&gt;Rp50 juta). </w:t>
      </w:r>
      <w:r>
        <w:rPr>
          <w:b/>
        </w:rPr>
        <w:t>Tapi</w:t>
      </w:r>
      <w:r>
        <w:rPr/>
        <w:t xml:space="preserve"> penentu utama lolos/tidaknya sering kali </w:t>
      </w:r>
      <w:r>
        <w:rPr>
          <w:b/>
        </w:rPr>
        <w:t>skor kredit SLIK OJK</w:t>
      </w:r>
      <w:r>
        <w:rPr/>
        <w:t xml:space="preserve"> (riwayat utang), bukan kerapian pembukuan. Banyak pengajuan ditolak karena masih ada pinjaman produktif berjalan atau tunggakan — </w:t>
      </w:r>
      <w:r>
        <w:rPr>
          <w:b/>
        </w:rPr>
        <w:t>bukan</w:t>
      </w:r>
      <w:r>
        <w:rPr/>
        <w:t xml:space="preserve"> karena bukunya berantakan. → </w:t>
      </w:r>
      <w:r>
        <w:rPr>
          <w:b/>
        </w:rPr>
        <w:t>Implikasi:</w:t>
      </w:r>
      <w:r>
        <w:rPr/>
        <w:t xml:space="preserve"> “Pakai app ini biar lolos KUR” adalah klaim </w:t>
      </w:r>
      <w:r>
        <w:rPr>
          <w:b/>
        </w:rPr>
        <w:t>berisiko</w:t>
      </w:r>
      <w:r>
        <w:rPr/>
        <w:t xml:space="preserve">. Yang jujur: </w:t>
      </w:r>
      <w:r>
        <w:rPr>
          <w:i/>
        </w:rPr>
        <w:t>“laporan rapi membuat pengajuan lebih mulus &amp; kredibel”</w:t>
      </w:r>
      <w:r>
        <w:rPr/>
        <w:t xml:space="preserve"> — bukan jaminan lolos. Over-promise di sini = komplain &amp; hilang kepercayaan.</w:t>
      </w:r>
    </w:p>
    <w:p>
      <w:pPr>
        <w:pStyle w:val="Normal"/>
        <w:numPr>
          <w:ilvl w:val="0"/>
          <w:numId w:val="1"/>
        </w:numPr>
        <w:rPr/>
      </w:pPr>
      <w:r>
        <w:rPr>
          <w:b/>
        </w:rPr>
        <w:t>Pajak:</w:t>
      </w:r>
      <w:r>
        <w:rPr/>
        <w:t xml:space="preserve"> Skema PPh Final UMKM </w:t>
      </w:r>
      <w:r>
        <w:rPr>
          <w:b/>
        </w:rPr>
        <w:t>0,5%</w:t>
      </w:r>
      <w:r>
        <w:rPr/>
        <w:t xml:space="preserve"> (PP 55/2022) memang relevan: bebas pajak untuk omzet ≤ Rp500 juta/tahun (orang pribadi), tarif final 0,5% sampai omzet Rp4,8 miliar/tahun. </w:t>
      </w:r>
      <w:r>
        <w:rPr>
          <w:b/>
        </w:rPr>
        <w:t>Update penting (Nov 2025):</w:t>
      </w:r>
      <w:r>
        <w:rPr/>
        <w:t xml:space="preserve"> pemerintah merevisi PP 55/2022 — 0,5% final </w:t>
      </w:r>
      <w:r>
        <w:rPr>
          <w:b/>
        </w:rPr>
        <w:t>tanpa batas waktu</w:t>
      </w:r>
      <w:r>
        <w:rPr/>
        <w:t xml:space="preserve"> untuk orang pribadi &amp; perseroan perorangan (sebelumnya dibatasi 7 tahun). Logika pajak di </w:t>
      </w:r>
      <w:r>
        <w:rPr>
          <w:rStyle w:val="VerbatimChar"/>
        </w:rPr>
        <w:t>analytics.js</w:t>
      </w:r>
      <w:r>
        <w:rPr/>
        <w:t xml:space="preserve"> Anda (</w:t>
      </w:r>
      <w:r>
        <w:rPr>
          <w:rStyle w:val="VerbatimChar"/>
        </w:rPr>
        <w:t>taxYearly</w:t>
      </w:r>
      <w:r>
        <w:rPr/>
        <w:t xml:space="preserve">, batas Rp500jt &amp; Rp4,8M) </w:t>
      </w:r>
      <w:r>
        <w:rPr>
          <w:b/>
        </w:rPr>
        <w:t>sudah benar</w:t>
      </w:r>
      <w:r>
        <w:rPr/>
        <w:t xml:space="preserve"> untuk WP orang pribadi. Bagus.</w:t>
      </w:r>
    </w:p>
    <w:p>
      <w:pPr>
        <w:pStyle w:val="FirstParagraph"/>
        <w:rPr/>
      </w:pPr>
      <w:r>
        <w:rPr>
          <w:b/>
        </w:rPr>
        <w:t>Tapi ada musuh perilaku yang jarang dibahas (saya bahas, karena ini krusial):</w:t>
      </w:r>
    </w:p>
    <w:p>
      <w:pPr>
        <w:pStyle w:val="BlockText"/>
        <w:rPr/>
      </w:pPr>
      <w:r>
        <w:rPr>
          <w:b/>
        </w:rPr>
        <w:t>Banyak UMKM SENGAJA tidak mencatat rapi karena takut pajak.</w:t>
      </w:r>
      <w:r>
        <w:rPr/>
        <w:t xml:space="preserve"> “Kalau semua tercatat, nanti omzet asli ketahuan, nanti dikejar Coretax/DJP.” Ini ketakutan nyata di lapangan.</w:t>
      </w:r>
    </w:p>
    <w:p>
      <w:pPr>
        <w:pStyle w:val="FirstParagraph"/>
        <w:rPr/>
      </w:pPr>
      <w:r>
        <w:rPr/>
        <w:t xml:space="preserve">Artinya fitur pajak Anda adalah </w:t>
      </w:r>
      <w:r>
        <w:rPr>
          <w:b/>
        </w:rPr>
        <w:t>pedang bermata dua</w:t>
      </w:r>
      <w:r>
        <w:rPr/>
        <w:t xml:space="preserve">: - Bagi yang </w:t>
      </w:r>
      <w:r>
        <w:rPr>
          <w:b/>
        </w:rPr>
        <w:t>ingin</w:t>
      </w:r>
      <w:r>
        <w:rPr/>
        <w:t xml:space="preserve"> naik kelas / formal / butuh KUR → fitur pajak = nilai jual. - Bagi yang </w:t>
      </w:r>
      <w:r>
        <w:rPr>
          <w:b/>
        </w:rPr>
        <w:t>menghindari</w:t>
      </w:r>
      <w:r>
        <w:rPr/>
        <w:t xml:space="preserve"> pajak → fitur pajak = </w:t>
      </w:r>
      <w:r>
        <w:rPr>
          <w:b/>
        </w:rPr>
        <w:t>alasan menolak</w:t>
      </w:r>
      <w:r>
        <w:rPr/>
        <w:t xml:space="preserve"> (“ngapain saya pakai app yang bikin saya kelihatan?”).</w:t>
      </w:r>
    </w:p>
    <w:p>
      <w:pPr>
        <w:pStyle w:val="BodyText"/>
        <w:rPr/>
      </w:pPr>
      <w:r>
        <w:rPr>
          <w:b/>
        </w:rPr>
        <w:t>Rekomendasi:</w:t>
      </w:r>
      <w:r>
        <w:rPr/>
        <w:t xml:space="preserve"> Jangan jadikan pajak sebagai pesan utama di pintu masuk. Jadikan </w:t>
      </w:r>
      <w:r>
        <w:rPr>
          <w:b/>
        </w:rPr>
        <w:t>“lihat untung aslimu &amp; berhenti bocor”</w:t>
      </w:r>
      <w:r>
        <w:rPr/>
        <w:t xml:space="preserve"> sebagai pintu masuk (netral, menggoda). Pajak/KUR ditaruh sebagai </w:t>
      </w:r>
      <w:r>
        <w:rPr>
          <w:i/>
        </w:rPr>
        <w:t>fitur lanjutan</w:t>
      </w:r>
      <w:r>
        <w:rPr/>
        <w:t xml:space="preserve"> untuk yang sudah siap formal.</w:t>
      </w:r>
    </w:p>
    <w:p>
      <w:pPr>
        <w:pStyle w:val="Heading2"/>
        <w:rPr/>
      </w:pPr>
      <w:bookmarkStart w:id="8" w:name="Xe58375544c76042fe5a9eb731e706947f3f90d3"/>
      <w:r>
        <w:rPr/>
        <w:t>1.6 Pelajaran dari kuburan: BukuKas &amp; BukuWarung</w:t>
      </w:r>
      <w:bookmarkEnd w:id="8"/>
    </w:p>
    <w:p>
      <w:pPr>
        <w:pStyle w:val="FirstParagraph"/>
        <w:rPr/>
      </w:pPr>
      <w:r>
        <w:rPr/>
        <w:t>Ini bukti pasar paling mahal yang bisa Anda dapat gratis: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BukuKas (Lummo)</w:t>
      </w:r>
      <w:r>
        <w:rPr/>
        <w:t xml:space="preserve"> — startup pembukuan UMKM yang dulu didanai besar — </w:t>
      </w:r>
      <w:r>
        <w:rPr>
          <w:b/>
        </w:rPr>
        <w:t>mengajukan kebangkrutan September 2023.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BukuWarung</w:t>
      </w:r>
      <w:r>
        <w:rPr/>
        <w:t xml:space="preserve"> — kini halaman depannya jualan </w:t>
      </w:r>
      <w:r>
        <w:rPr>
          <w:b/>
        </w:rPr>
        <w:t>“EDC &amp; Mini ATM, Solusi Cuan Agen Pembayaran”</w:t>
      </w:r>
      <w:r>
        <w:rPr/>
        <w:t xml:space="preserve"> dan pinjaman </w:t>
      </w:r>
      <w:r>
        <w:rPr>
          <w:b/>
        </w:rPr>
        <w:t>BukuModal</w:t>
      </w:r>
      <w:r>
        <w:rPr/>
        <w:t xml:space="preserve"> (sampai Rp100 juta). Pembukuan turun jadi fitur sampingan. Mereka </w:t>
      </w:r>
      <w:r>
        <w:rPr>
          <w:b/>
        </w:rPr>
        <w:t>pivot dari catatan ke duit.</w:t>
      </w:r>
    </w:p>
    <w:p>
      <w:pPr>
        <w:pStyle w:val="FirstParagraph"/>
        <w:rPr/>
      </w:pPr>
      <w:r>
        <w:rPr>
          <w:b/>
        </w:rPr>
        <w:t>Apa artinya untuk Anda (jujur &amp; tajam):</w:t>
      </w:r>
    </w:p>
    <w:p>
      <w:pPr>
        <w:pStyle w:val="Compact"/>
        <w:numPr>
          <w:ilvl w:val="0"/>
          <w:numId w:val="26"/>
        </w:numPr>
        <w:rPr/>
      </w:pPr>
      <w:r>
        <w:rPr>
          <w:b/>
        </w:rPr>
        <w:t>Pembukuan gratis untuk UMKM mikro = jalan menuju bangkrut.</w:t>
      </w:r>
      <w:r>
        <w:rPr/>
        <w:t xml:space="preserve"> Biaya akuisisi tinggi, willingness-to-pay mikro mendekati nol, retensi rapuh. Jangan ulangi.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Uang sebenarnya ada di hilir:</w:t>
      </w:r>
      <w:r>
        <w:rPr/>
        <w:t xml:space="preserve"> pembiayaan (lending), pembayaran (payment), dan jasa bernilai (laporan siap-KUR, jasa pajak). Catatan rapi hanyalah </w:t>
      </w:r>
      <w:r>
        <w:rPr>
          <w:b/>
        </w:rPr>
        <w:t>pintu</w:t>
      </w:r>
      <w:r>
        <w:rPr/>
        <w:t xml:space="preserve"> menuju monetisasi itu.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Justru karena dua raksasa pivot, ada celah:</w:t>
      </w:r>
      <w:r>
        <w:rPr/>
        <w:t xml:space="preserve"> mereka </w:t>
      </w:r>
      <w:r>
        <w:rPr>
          <w:i/>
        </w:rPr>
        <w:t>meninggalkan</w:t>
      </w:r>
      <w:r>
        <w:rPr/>
        <w:t xml:space="preserve"> segmen “seller online multi-channel yang butuh rekonsiliasi serius”. Mereka kejar massa &amp; fintech. </w:t>
      </w:r>
      <w:r>
        <w:rPr>
          <w:b/>
        </w:rPr>
        <w:t>Celah niche Anda terbuka</w:t>
      </w:r>
      <w:r>
        <w:rPr/>
        <w:t xml:space="preserve"> — tapi sempit dan harus dikejar dengan disiplin.</w:t>
      </w:r>
    </w:p>
    <w:p>
      <w:pPr>
        <w:pStyle w:val="Heading2"/>
        <w:rPr/>
      </w:pPr>
      <w:bookmarkStart w:id="9" w:name="vonis-problem-validation"/>
      <w:r>
        <w:rPr/>
        <w:t>1.7 Vonis Problem Validation</w:t>
      </w:r>
      <w:bookmarkEnd w:id="9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Apakah masalah nyata?</w:t>
      </w:r>
      <w:r>
        <w:rPr/>
        <w:t xml:space="preserve"> Ya, untuk segmen sempit. Tidak, untuk massa.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Cukup sakit?</w:t>
      </w:r>
      <w:r>
        <w:rPr/>
        <w:t xml:space="preserve"> Ya — </w:t>
      </w:r>
      <w:r>
        <w:rPr>
          <w:i/>
        </w:rPr>
        <w:t>tapi sakitnya tersembunyi</w:t>
      </w:r>
      <w:r>
        <w:rPr/>
        <w:t>; tugas Anda membuatnya terlihat.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Rutin?</w:t>
      </w:r>
      <w:r>
        <w:rPr/>
        <w:t xml:space="preserve"> Ya (bulanan/musiman) → bagus untuk retensi.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Cukup sakit untuk dibayar?</w:t>
      </w:r>
      <w:r>
        <w:rPr/>
        <w:t xml:space="preserve"> </w:t>
      </w:r>
      <w:r>
        <w:rPr>
          <w:b/>
        </w:rPr>
        <w:t>Hanya jika</w:t>
      </w:r>
      <w:r>
        <w:rPr/>
        <w:t xml:space="preserve"> Anda menggantikan biaya nyata (admin/akuntan/kebocoran), bukan sekadar “rapi”.</w:t>
      </w:r>
    </w:p>
    <w:p>
      <w:pPr>
        <w:pStyle w:val="FirstParagraph"/>
        <w:rPr/>
      </w:pPr>
      <w:r>
        <w:rPr>
          <w:b/>
        </w:rPr>
        <w:t>Skor Problem Severity: 72/100</w:t>
      </w:r>
      <w:r>
        <w:rPr/>
        <w:t xml:space="preserve"> untuk niche yang benar (seller multi-channel volume menengah), </w:t>
      </w:r>
      <w:r>
        <w:rPr>
          <w:b/>
        </w:rPr>
        <w:t>35/100</w:t>
      </w:r>
      <w:r>
        <w:rPr/>
        <w:t xml:space="preserve"> untuk UMKM umum. Jangan pernah mencampur dua angka ini dalam pitch.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0" w:name="customer-validation"/>
      <w:r>
        <w:rPr/>
        <w:t>2. CUSTOMER VALIDATION</w:t>
      </w:r>
      <w:bookmarkEnd w:id="10"/>
    </w:p>
    <w:p>
      <w:pPr>
        <w:pStyle w:val="FirstParagraph"/>
        <w:rPr/>
      </w:pPr>
      <w:r>
        <w:rPr>
          <w:b/>
        </w:rPr>
        <w:t>Pertanyaan inti:</w:t>
      </w:r>
      <w:r>
        <w:rPr/>
        <w:t xml:space="preserve"> siapa user sebenarnya, siapa yang bayar, siapa yang percaya, siapa yang menolak, dan apa pemicu beli.</w:t>
      </w:r>
    </w:p>
    <w:p>
      <w:pPr>
        <w:pStyle w:val="Heading2"/>
        <w:rPr/>
      </w:pPr>
      <w:bookmarkStart w:id="11" w:name="segmentasi-ketat-bunuh-asumsi-semua-umkm"/>
      <w:r>
        <w:rPr/>
        <w:t>2.1 Segmentasi ketat — bunuh asumsi “semua UMKM”</w:t>
      </w:r>
      <w:bookmarkEnd w:id="11"/>
    </w:p>
    <w:p>
      <w:pPr>
        <w:pStyle w:val="FirstParagraph"/>
        <w:rPr/>
      </w:pPr>
      <w:r>
        <w:rPr/>
        <w:t>Anda sudah benar membatasi ke “digital-native UMKM”. Saya pertajam lagi. Bayangkan target sebagai 3 lingkaran, dari paling layak ke paling tidak:</w:t>
      </w:r>
    </w:p>
    <w:p>
      <w:pPr>
        <w:pStyle w:val="BodyText"/>
        <w:rPr/>
      </w:pPr>
      <w:r>
        <w:rPr>
          <w:b/>
        </w:rPr>
        <w:t xml:space="preserve">🎯 </w:t>
      </w:r>
      <w:r>
        <w:rPr>
          <w:b/>
        </w:rPr>
        <w:t>Lingkaran 1 — TARGET EMAS (kejar ini lebih dulu):</w:t>
      </w:r>
      <w:r>
        <w:rPr/>
        <w:t xml:space="preserve"> &gt; </w:t>
      </w:r>
      <w:r>
        <w:rPr>
          <w:b/>
        </w:rPr>
        <w:t>Penjual online multi-channel “naik kelas”.</w:t>
      </w:r>
      <w:r>
        <w:rPr/>
        <w:t xml:space="preserve"> Ciri: jualan di </w:t>
      </w:r>
      <w:r>
        <w:rPr>
          <w:b/>
        </w:rPr>
        <w:t>≥2 marketplace</w:t>
      </w:r>
      <w:r>
        <w:rPr/>
        <w:t xml:space="preserve"> (Shopee/Tokopedia/TikTok) </w:t>
      </w:r>
      <w:r>
        <w:rPr>
          <w:b/>
        </w:rPr>
        <w:t>+</w:t>
      </w:r>
      <w:r>
        <w:rPr/>
        <w:t xml:space="preserve"> terima QRIS/transfer/e-wallet; omzet </w:t>
      </w:r>
      <w:r>
        <w:rPr>
          <w:b/>
        </w:rPr>
        <w:t>~Rp30–300 juta/bulan</w:t>
      </w:r>
      <w:r>
        <w:rPr/>
        <w:t xml:space="preserve">; punya </w:t>
      </w:r>
      <w:r>
        <w:rPr>
          <w:b/>
        </w:rPr>
        <w:t>1–5 karyawan/admin</w:t>
      </w:r>
      <w:r>
        <w:rPr/>
        <w:t xml:space="preserve">; sudah merasakan pusing tutup buku; sebagian sudah </w:t>
      </w:r>
      <w:r>
        <w:rPr>
          <w:b/>
        </w:rPr>
        <w:t>bayar admin/jasa pembukuan Rp500rb–2jt/bulan</w:t>
      </w:r>
      <w:r>
        <w:rPr/>
        <w:t xml:space="preserve"> atau berniat ajukan KUR/pinjaman.</w:t>
      </w:r>
    </w:p>
    <w:p>
      <w:pPr>
        <w:pStyle w:val="BodyText"/>
        <w:rPr/>
      </w:pPr>
      <w:r>
        <w:rPr/>
        <w:t xml:space="preserve">Kenapa mereka? Karena di sinilah </w:t>
      </w:r>
      <w:r>
        <w:rPr>
          <w:b/>
        </w:rPr>
        <w:t>3 syarat bertemu sekaligus</w:t>
      </w:r>
      <w:r>
        <w:rPr/>
        <w:t>: (a) masalah rekonsiliasi nyata &amp; rutin, (b) ada uang &amp; alasan untuk membayar, (c) cukup melek digital untuk mau upload file.</w:t>
      </w:r>
    </w:p>
    <w:p>
      <w:pPr>
        <w:pStyle w:val="BodyText"/>
        <w:rPr/>
      </w:pPr>
      <w:r>
        <w:rPr>
          <w:b/>
        </w:rPr>
        <w:t xml:space="preserve">🟡 </w:t>
      </w:r>
      <w:r>
        <w:rPr>
          <w:b/>
        </w:rPr>
        <w:t>Lingkaran 2 — SEKUNDER (nanti):</w:t>
      </w:r>
      <w:r>
        <w:rPr/>
        <w:t xml:space="preserve"> &gt; Bisnis jasa digital (agensi kecil, freelancer kolektif, klinik/salon dengan booking online), dan </w:t>
      </w:r>
      <w:r>
        <w:rPr>
          <w:b/>
        </w:rPr>
        <w:t>retail modern kecil</w:t>
      </w:r>
      <w:r>
        <w:rPr/>
        <w:t xml:space="preserve"> (1–3 outlet) yang sudah pakai QRIS + transfer. Masalah ada, tapi channel lebih sedikit → rasa sakit lebih rendah.</w:t>
      </w:r>
    </w:p>
    <w:p>
      <w:pPr>
        <w:pStyle w:val="BodyText"/>
        <w:rPr/>
      </w:pPr>
      <w:r>
        <w:rPr>
          <w:b/>
        </w:rPr>
        <w:t xml:space="preserve">🔴 </w:t>
      </w:r>
      <w:r>
        <w:rPr>
          <w:b/>
        </w:rPr>
        <w:t>Lingkaran 3 — HINDARI DULU (jangan buang energi):</w:t>
      </w:r>
      <w:r>
        <w:rPr/>
        <w:t xml:space="preserve"> &gt; Warung tunai murni, pedagang pasar, usaha mikro single-channel. Mereka </w:t>
      </w:r>
      <w:r>
        <w:rPr>
          <w:b/>
        </w:rPr>
        <w:t>tidak punya</w:t>
      </w:r>
      <w:r>
        <w:rPr/>
        <w:t xml:space="preserve"> masalah multi-channel, willingness-to-pay ~Rp0, dan paling tidak percaya menyerahkan data. Ini segmen yang </w:t>
      </w:r>
      <w:r>
        <w:rPr>
          <w:b/>
        </w:rPr>
        <w:t>membunuh BukuKas</w:t>
      </w:r>
      <w:r>
        <w:rPr/>
        <w:t>. Menyentuh mereka sekarang = bakar uang.</w:t>
      </w:r>
    </w:p>
    <w:p>
      <w:pPr>
        <w:pStyle w:val="Heading2"/>
        <w:rPr/>
      </w:pPr>
      <w:bookmarkStart w:id="12" w:name="siapa-yang-paling-mungkin-membayar"/>
      <w:r>
        <w:rPr/>
        <w:t>2.2 Siapa yang paling mungkin MEMBAYAR?</w:t>
      </w:r>
      <w:bookmarkEnd w:id="12"/>
    </w:p>
    <w:p>
      <w:pPr>
        <w:pStyle w:val="FirstParagraph"/>
        <w:rPr/>
      </w:pPr>
      <w:r>
        <w:rPr/>
        <w:t>Urutan dari paling mungkin:</w:t>
      </w:r>
    </w:p>
    <w:p>
      <w:pPr>
        <w:pStyle w:val="Compact"/>
        <w:numPr>
          <w:ilvl w:val="0"/>
          <w:numId w:val="27"/>
        </w:numPr>
        <w:rPr/>
      </w:pPr>
      <w:r>
        <w:rPr>
          <w:b/>
        </w:rPr>
        <w:t>Seller yang sekarang menggajih admin/akuntan paruh waktu untuk beres-beres laporan.</w:t>
      </w:r>
      <w:r>
        <w:rPr/>
        <w:t xml:space="preserve"> Anda menawarkan penghematan langsung: “App Rp99rb–199rb/bulan vs admin Rp1 juta.” Ini </w:t>
      </w:r>
      <w:r>
        <w:rPr>
          <w:b/>
        </w:rPr>
        <w:t>substitusi biaya</w:t>
      </w:r>
      <w:r>
        <w:rPr/>
        <w:t xml:space="preserve">, bukan biaya baru. </w:t>
      </w:r>
      <w:r>
        <w:rPr>
          <w:b/>
        </w:rPr>
        <w:t>WTP tertinggi.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Seller yang sedang/akan mengajukan KUR atau pinjaman</w:t>
      </w:r>
      <w:r>
        <w:rPr/>
        <w:t xml:space="preserve"> dan butuh laporan kredibel cepat. Pembelian dipicu </w:t>
      </w:r>
      <w:r>
        <w:rPr>
          <w:b/>
        </w:rPr>
        <w:t>tenggat</w:t>
      </w:r>
      <w:r>
        <w:rPr/>
        <w:t xml:space="preserve"> (deadline pengajuan). WTP melonjak saat butuh.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Seller yang pernah “kecele”</w:t>
      </w:r>
      <w:r>
        <w:rPr/>
        <w:t xml:space="preserve"> — rugi gara-gara salah hitung margin marketplace. Trauma = motivasi beli.</w:t>
      </w:r>
    </w:p>
    <w:p>
      <w:pPr>
        <w:pStyle w:val="Heading2"/>
        <w:rPr/>
      </w:pPr>
      <w:bookmarkStart w:id="13" w:name="siapa-yang-paling-mungkin-percaya"/>
      <w:r>
        <w:rPr/>
        <w:t>2.3 Siapa yang paling mungkin PERCAYA?</w:t>
      </w:r>
      <w:bookmarkEnd w:id="13"/>
    </w:p>
    <w:p>
      <w:pPr>
        <w:pStyle w:val="FirstParagraph"/>
        <w:rPr/>
      </w:pPr>
      <w:r>
        <w:rPr/>
        <w:t xml:space="preserve">Kepercayaan dan pembayaran adalah </w:t>
      </w:r>
      <w:r>
        <w:rPr>
          <w:b/>
        </w:rPr>
        <w:t>dua hal berbeda</w:t>
      </w:r>
      <w:r>
        <w:rPr/>
        <w:t>. Yang paling cepat percaya: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Yang direferensikan teman sesama seller</w:t>
      </w:r>
      <w:r>
        <w:rPr/>
        <w:t xml:space="preserve"> (bukti sosial &gt; iklan, jauh).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Yang lebih muda / lebih melek digital</w:t>
      </w:r>
      <w:r>
        <w:rPr/>
        <w:t xml:space="preserve"> (sudah biasa upload, sudah pakai banyak SaaS).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Yang sudah pakai tools sejenis</w:t>
      </w:r>
      <w:r>
        <w:rPr/>
        <w:t xml:space="preserve"> (Accurate/Mekari/Excel) dan kecewa karena ribet/mahal → bukan skeptis terhadap kategori, hanya cari yang lebih pas.</w:t>
      </w:r>
    </w:p>
    <w:p>
      <w:pPr>
        <w:pStyle w:val="Heading2"/>
        <w:rPr/>
      </w:pPr>
      <w:bookmarkStart w:id="14" w:name="Xcba8489866ea069ad1965956915802b974268fb"/>
      <w:r>
        <w:rPr/>
        <w:t>2.4 Siapa yang paling mungkin MENOLAK? (dan kenapa)</w:t>
      </w:r>
      <w:bookmarkEnd w:id="14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Penghindar pajak.</w:t>
      </w:r>
      <w:r>
        <w:rPr/>
        <w:t xml:space="preserve"> “App ini bikin omzet saya kelihatan.” (lihat 1.5) — penolakan ideologis, sulit dibalik.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Generasi lama / gaptek.</w:t>
      </w:r>
      <w:r>
        <w:rPr/>
        <w:t xml:space="preserve"> Upload CSV saja sudah tembok.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Yang super hati-hati soal data bank.</w:t>
      </w:r>
      <w:r>
        <w:rPr/>
        <w:t xml:space="preserve"> “Ngapain saya kasih mutasi rekening ke aplikasi yang belum saya kenal?” (lihat Bagian 3).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Yang “merasa cukup” dengan Excel/buku tulis.</w:t>
      </w:r>
      <w:r>
        <w:rPr/>
        <w:t xml:space="preserve"> Status quo terasa gratis dan aman; perubahan terasa berisiko.</w:t>
      </w:r>
    </w:p>
    <w:p>
      <w:pPr>
        <w:pStyle w:val="Heading2"/>
        <w:rPr/>
      </w:pPr>
      <w:bookmarkStart w:id="15" w:name="pemicu-beli-trigger-kapan-dompet-terbuka"/>
      <w:r>
        <w:rPr/>
        <w:t>2.5 Pemicu beli (trigger) — kapan dompet terbuka</w:t>
      </w:r>
      <w:bookmarkEnd w:id="15"/>
    </w:p>
    <w:p>
      <w:pPr>
        <w:pStyle w:val="FirstParagraph"/>
        <w:rPr/>
      </w:pPr>
      <w:r>
        <w:rPr/>
        <w:t xml:space="preserve">Orang tidak membeli karena fitur. Mereka membeli karena </w:t>
      </w:r>
      <w:r>
        <w:rPr>
          <w:b/>
        </w:rPr>
        <w:t>momen</w:t>
      </w:r>
      <w:r>
        <w:rPr/>
        <w:t>. Momen-momen kunci: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🔔 </w:t>
      </w:r>
      <w:r>
        <w:rPr>
          <w:b/>
        </w:rPr>
        <w:t>Tutup buku akhir bulan yang bikin pusing</w:t>
      </w:r>
      <w:r>
        <w:rPr/>
        <w:t xml:space="preserve"> (terutama setelah harbolnas/lebaran — volume meledak).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🔔 </w:t>
      </w:r>
      <w:r>
        <w:rPr>
          <w:b/>
        </w:rPr>
        <w:t>Mau ajukan KUR/pinjaman</w:t>
      </w:r>
      <w:r>
        <w:rPr/>
        <w:t xml:space="preserve"> → butuh laporan minggu ini.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🔔 </w:t>
      </w:r>
      <w:r>
        <w:rPr>
          <w:b/>
        </w:rPr>
        <w:t>Musim pajak</w:t>
      </w:r>
      <w:r>
        <w:rPr/>
        <w:t xml:space="preserve"> (lapor SPT tahunan, Maret).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🔔 </w:t>
      </w:r>
      <w:r>
        <w:rPr>
          <w:b/>
        </w:rPr>
        <w:t>Baru sadar rugi</w:t>
      </w:r>
      <w:r>
        <w:rPr/>
        <w:t xml:space="preserve"> padahal merasa ramai (momen “kok saldo segini?”).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🔔 </w:t>
      </w:r>
      <w:r>
        <w:rPr>
          <w:b/>
        </w:rPr>
        <w:t>Admin resign</w:t>
      </w:r>
      <w:r>
        <w:rPr/>
        <w:t xml:space="preserve"> → mendadak tidak ada yang beresin laporan.</w:t>
      </w:r>
    </w:p>
    <w:p>
      <w:pPr>
        <w:pStyle w:val="FirstParagraph"/>
        <w:rPr/>
      </w:pPr>
      <w:r>
        <w:rPr>
          <w:b/>
        </w:rPr>
        <w:t>Implikasi GTM (nanti dibahas penuh):</w:t>
      </w:r>
      <w:r>
        <w:rPr/>
        <w:t xml:space="preserve"> pemasaran harus </w:t>
      </w:r>
      <w:r>
        <w:rPr>
          <w:i/>
        </w:rPr>
        <w:t>muncul tepat di momen ini</w:t>
      </w:r>
      <w:r>
        <w:rPr/>
        <w:t>, bukan sepanjang waktu.</w:t>
      </w:r>
    </w:p>
    <w:p>
      <w:pPr>
        <w:pStyle w:val="Heading2"/>
        <w:rPr/>
      </w:pPr>
      <w:bookmarkStart w:id="16" w:name="Xb6454bcefec856c7068dd6fec3ea6e6e5132cf3"/>
      <w:r>
        <w:rPr/>
        <w:t>2.6 Kenapa belum puas dengan solusi existing? (ringkas — detail di Bagian Kompetitor)</w:t>
      </w:r>
      <w:bookmarkEnd w:id="16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BukuKas/BukuWarung:</w:t>
      </w:r>
      <w:r>
        <w:rPr/>
        <w:t xml:space="preserve"> dirancang untuk </w:t>
      </w:r>
      <w:r>
        <w:rPr>
          <w:b/>
        </w:rPr>
        <w:t>catatan mikro/tunai</w:t>
      </w:r>
      <w:r>
        <w:rPr/>
        <w:t xml:space="preserve">, bukan rekonsiliasi marketplace multi-channel. Lagipula mereka </w:t>
      </w:r>
      <w:r>
        <w:rPr>
          <w:b/>
        </w:rPr>
        <w:t>sudah pindah haluan</w:t>
      </w:r>
      <w:r>
        <w:rPr/>
        <w:t xml:space="preserve"> ke payment/lending. Celah ditinggalkan.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Mekari Jurnal (≈Rp450–1,17 juta/bln) &amp; Accurate Online (mulai ≈Rp200rb/bln):</w:t>
      </w:r>
      <w:r>
        <w:rPr/>
        <w:t xml:space="preserve"> kuat &amp; lengkap, </w:t>
      </w:r>
      <w:r>
        <w:rPr>
          <w:b/>
        </w:rPr>
        <w:t>tapi</w:t>
      </w:r>
      <w:r>
        <w:rPr/>
        <w:t xml:space="preserve"> ini software </w:t>
      </w:r>
      <w:r>
        <w:rPr>
          <w:b/>
        </w:rPr>
        <w:t>akuntansi</w:t>
      </w:r>
      <w:r>
        <w:rPr/>
        <w:t xml:space="preserve"> dengan kurva belajar tinggi (akun, jurnal, debit-kredit). Buat seller yang cuma mau tahu “untungku berapa &amp; mana yang dobel”, ini </w:t>
      </w:r>
      <w:r>
        <w:rPr>
          <w:b/>
        </w:rPr>
        <w:t>terlalu berat &amp; terlalu mahal</w:t>
      </w:r>
      <w:r>
        <w:rPr/>
        <w:t xml:space="preserve">. </w:t>
      </w:r>
      <w:r>
        <w:rPr>
          <w:i/>
        </w:rPr>
        <w:t>Catatan: Accurate sudah punya “rekonsiliasi bank otomatis” — jadi keunggulan rekonsiliasi Anda harus lebih spesifik ke marketplace, bukan sekadar bank.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Majoo:</w:t>
      </w:r>
      <w:r>
        <w:rPr/>
        <w:t xml:space="preserve"> kuat di </w:t>
      </w:r>
      <w:r>
        <w:rPr>
          <w:b/>
        </w:rPr>
        <w:t>POS</w:t>
      </w:r>
      <w:r>
        <w:rPr/>
        <w:t xml:space="preserve"> (kasir) retail/F&amp;B, bukan di menyatukan marketplace + bank + e-wallet.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Paper.id:</w:t>
      </w:r>
      <w:r>
        <w:rPr/>
        <w:t xml:space="preserve"> kuat di </w:t>
      </w:r>
      <w:r>
        <w:rPr>
          <w:b/>
        </w:rPr>
        <w:t>invoicing &amp; pembayaran B2B</w:t>
      </w:r>
      <w:r>
        <w:rPr/>
        <w:t>, bukan rekonsiliasi penjualan ritel multi-channel.</w:t>
      </w:r>
    </w:p>
    <w:p>
      <w:pPr>
        <w:pStyle w:val="FirstParagraph"/>
        <w:rPr/>
      </w:pPr>
      <w:r>
        <w:rPr>
          <w:b/>
        </w:rPr>
        <w:t>Celah jernih:</w:t>
      </w:r>
      <w:r>
        <w:rPr/>
        <w:t xml:space="preserve"> </w:t>
      </w:r>
      <w:r>
        <w:rPr>
          <w:i/>
        </w:rPr>
        <w:t>“Antara aplikasi catat-receh (terlalu sederhana) dan software akuntansi (terlalu berat), tidak ada yang fokus menyatukan penjualan multi-channel seller online dengan cara yang ringan.”</w:t>
      </w:r>
      <w:r>
        <w:rPr/>
        <w:t xml:space="preserve"> </w:t>
      </w:r>
      <w:r>
        <w:rPr>
          <w:b/>
        </w:rPr>
        <w:t>Di situ rumah Anda.</w:t>
      </w:r>
    </w:p>
    <w:p>
      <w:pPr>
        <w:pStyle w:val="Heading2"/>
        <w:rPr/>
      </w:pPr>
      <w:bookmarkStart w:id="17" w:name="willingness-to-pay-sementara"/>
      <w:r>
        <w:rPr/>
        <w:t>2.7 Willingness to Pay (sementara)</w:t>
      </w:r>
      <w:bookmarkEnd w:id="17"/>
    </w:p>
    <w:p>
      <w:pPr>
        <w:pStyle w:val="Compact"/>
        <w:numPr>
          <w:ilvl w:val="0"/>
          <w:numId w:val="1"/>
        </w:numPr>
        <w:rPr/>
      </w:pPr>
      <w:r>
        <w:rPr/>
        <w:t xml:space="preserve">Seller mikro single-channel: </w:t>
      </w:r>
      <w:r>
        <w:rPr>
          <w:b/>
        </w:rPr>
        <w:t>~Rp0</w:t>
      </w:r>
      <w:r>
        <w:rPr/>
        <w:t xml:space="preserve"> (jangan kejar).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Target Emas (Lingkaran 1): </w:t>
      </w:r>
      <w:r>
        <w:rPr>
          <w:b/>
        </w:rPr>
        <w:t>Rp50rb–200rb/bulan</w:t>
      </w:r>
      <w:r>
        <w:rPr/>
        <w:t xml:space="preserve"> terasa wajar </w:t>
      </w:r>
      <w:r>
        <w:rPr>
          <w:b/>
        </w:rPr>
        <w:t>jika</w:t>
      </w:r>
      <w:r>
        <w:rPr/>
        <w:t xml:space="preserve"> mengganti kerja admin atau mencegah kebocoran nyata. Di atas Rp200rb butuh bukti ROI yang kuat (mereka akan bandingkan dengan Accurate Rp200rb yang “lebih lengkap”).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Pembayaran </w:t>
      </w:r>
      <w:r>
        <w:rPr>
          <w:b/>
        </w:rPr>
        <w:t>per-event</w:t>
      </w:r>
      <w:r>
        <w:rPr/>
        <w:t xml:space="preserve"> (mis. “paket laporan siap-KUR” sekali bayar) bisa ber-WTP lebih tinggi karena terikat tenggat. (Dibahas di Pricing.)</w:t>
      </w:r>
    </w:p>
    <w:p>
      <w:pPr>
        <w:pStyle w:val="FirstParagraph"/>
        <w:rPr/>
      </w:pPr>
      <w:r>
        <w:rPr>
          <w:b/>
        </w:rPr>
        <w:t>Skor WTP sementara: 50/100</w:t>
      </w:r>
      <w:r>
        <w:rPr/>
        <w:t xml:space="preserve"> — bukan karena orang pelit, tapi karena value-nya harus </w:t>
      </w:r>
      <w:r>
        <w:rPr>
          <w:i/>
        </w:rPr>
        <w:t>dibuktikan dulu</w:t>
      </w:r>
      <w:r>
        <w:rPr/>
        <w:t xml:space="preserve"> (uang bocor itu tak terlihat) dan ada pembanding murah (Accurate).</w:t>
      </w:r>
    </w:p>
    <w:p>
      <w:pPr>
        <w:pStyle w:val="Heading2"/>
        <w:rPr/>
      </w:pPr>
      <w:bookmarkStart w:id="18" w:name="vonis-customer-validation"/>
      <w:r>
        <w:rPr/>
        <w:t>2.8 Vonis Customer Validation</w:t>
      </w:r>
      <w:bookmarkEnd w:id="18"/>
    </w:p>
    <w:p>
      <w:pPr>
        <w:pStyle w:val="FirstParagraph"/>
        <w:rPr/>
      </w:pPr>
      <w:r>
        <w:rPr/>
        <w:t xml:space="preserve">Pelanggan ideal </w:t>
      </w:r>
      <w:r>
        <w:rPr>
          <w:b/>
        </w:rPr>
        <w:t>ada dan bisa diidentifikasi</w:t>
      </w:r>
      <w:r>
        <w:rPr/>
        <w:t xml:space="preserve"> (seller multi-channel naik-kelas), tapi </w:t>
      </w:r>
      <w:r>
        <w:rPr>
          <w:b/>
        </w:rPr>
        <w:t>jumlahnya jauh lebih kecil</w:t>
      </w:r>
      <w:r>
        <w:rPr/>
        <w:t xml:space="preserve"> dari “64 juta UMKM”. Itu bukan masalah — banyak bisnis SaaS sehat dibangun di atas ceruk 100–500 ribu pelanggan potensial. </w:t>
      </w:r>
      <w:r>
        <w:rPr>
          <w:b/>
        </w:rPr>
        <w:t>Masalahnya bukan ukuran, tapi (1) menemukan mereka dengan murah dan (2) meyakinkan mereka menyerahkan data.</w:t>
      </w:r>
      <w:r>
        <w:rPr/>
        <w:t xml:space="preserve"> Poin (2) adalah Bagian 3.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9" w:name="trust-barrier-analysis"/>
      <w:r>
        <w:rPr/>
        <w:t>3. TRUST BARRIER ANALYSIS</w:t>
      </w:r>
      <w:bookmarkEnd w:id="19"/>
    </w:p>
    <w:p>
      <w:pPr>
        <w:pStyle w:val="FirstParagraph"/>
        <w:rPr/>
      </w:pPr>
      <w:r>
        <w:rPr/>
        <w:t xml:space="preserve">Ini bagian terpenting dan </w:t>
      </w:r>
      <w:r>
        <w:rPr>
          <w:b/>
        </w:rPr>
        <w:t>paling sering diremehkan founder</w:t>
      </w:r>
      <w:r>
        <w:rPr/>
        <w:t xml:space="preserve">. Produk Anda meminta hal yang sangat intim: </w:t>
      </w:r>
      <w:r>
        <w:rPr>
          <w:b/>
        </w:rPr>
        <w:t>uang dan rahasia bisnis seseorang.</w:t>
      </w:r>
    </w:p>
    <w:p>
      <w:pPr>
        <w:pStyle w:val="Heading2"/>
        <w:rPr/>
      </w:pPr>
      <w:bookmarkStart w:id="20" w:name="Xfda06f828523d54107da8b572ec81ef37af1b28"/>
      <w:r>
        <w:rPr/>
        <w:t>3.1 Apa yang Anda minta dari user (dari produk nyata Anda)</w:t>
      </w:r>
      <w:bookmarkEnd w:id="20"/>
    </w:p>
    <w:p>
      <w:pPr>
        <w:pStyle w:val="FirstParagraph"/>
        <w:rPr/>
      </w:pPr>
      <w:r>
        <w:rPr/>
        <w:t xml:space="preserve">Dari </w:t>
      </w:r>
      <w:r>
        <w:rPr>
          <w:rStyle w:val="VerbatimChar"/>
        </w:rPr>
        <w:t>Import.jsx</w:t>
      </w:r>
      <w:r>
        <w:rPr/>
        <w:t xml:space="preserve">, </w:t>
      </w:r>
      <w:r>
        <w:rPr>
          <w:rStyle w:val="VerbatimChar"/>
        </w:rPr>
        <w:t>csvImport.js</w:t>
      </w:r>
      <w:r>
        <w:rPr/>
        <w:t xml:space="preserve">, </w:t>
      </w:r>
      <w:r>
        <w:rPr>
          <w:rStyle w:val="VerbatimChar"/>
        </w:rPr>
        <w:t>Struk.jsx</w:t>
      </w:r>
      <w:r>
        <w:rPr/>
        <w:t>, dan landing page, Anda meminta user mengunggah: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Mutasi rekening bank (CSV/Excel/PDF)</w:t>
      </w:r>
      <w:r>
        <w:rPr/>
        <w:t xml:space="preserve"> — ini data </w:t>
      </w:r>
      <w:r>
        <w:rPr>
          <w:b/>
        </w:rPr>
        <w:t>paling sensitif</w:t>
      </w:r>
      <w:r>
        <w:rPr/>
        <w:t xml:space="preserve"> kedua setelah password.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CSV QRIS &amp; laporan marketplace</w:t>
      </w:r>
      <w:r>
        <w:rPr/>
        <w:t xml:space="preserve"> (omzet, nama pembeli kadang ikut).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Foto/PDF struk</w:t>
      </w:r>
      <w:r>
        <w:rPr/>
        <w:t xml:space="preserve"> (bisa memuat nama, alamat, item).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Nanti: </w:t>
      </w:r>
      <w:r>
        <w:rPr>
          <w:b/>
        </w:rPr>
        <w:t>forward notif WhatsApp</w:t>
      </w:r>
      <w:r>
        <w:rPr/>
        <w:t xml:space="preserve">, </w:t>
      </w:r>
      <w:r>
        <w:rPr>
          <w:b/>
        </w:rPr>
        <w:t>email invoice</w:t>
      </w:r>
      <w:r>
        <w:rPr/>
        <w:t xml:space="preserve"> (akses ke isi pesan pribadi).</w:t>
      </w:r>
    </w:p>
    <w:p>
      <w:pPr>
        <w:pStyle w:val="FirstParagraph"/>
        <w:rPr/>
      </w:pPr>
      <w:r>
        <w:rPr>
          <w:b/>
        </w:rPr>
        <w:t>Penting:</w:t>
      </w:r>
      <w:r>
        <w:rPr/>
        <w:t xml:space="preserve"> ini bukan “data biasa”. Dalam kepala pemilik usaha, </w:t>
      </w:r>
      <w:r>
        <w:rPr>
          <w:b/>
        </w:rPr>
        <w:t>mutasi bank = isi dompet + rahasia siapa pelanggannya + berapa utangnya.</w:t>
      </w:r>
      <w:r>
        <w:rPr/>
        <w:t xml:space="preserve"> Meminta ini di hari pertama sama dengan </w:t>
      </w:r>
      <w:r>
        <w:rPr>
          <w:b/>
        </w:rPr>
        <w:t>melamar nikah di kencan pertama.</w:t>
      </w:r>
    </w:p>
    <w:p>
      <w:pPr>
        <w:pStyle w:val="Heading2"/>
        <w:rPr/>
      </w:pPr>
      <w:bookmarkStart w:id="21" w:name="X49e0fd29fa37856caa41b046904a226a5b968da"/>
      <w:r>
        <w:rPr/>
        <w:t>3.2 Apakah user akan percaya? Kenapa ragu? Apa yang ditakuti?</w:t>
      </w:r>
      <w:bookmarkEnd w:id="21"/>
    </w:p>
    <w:p>
      <w:pPr>
        <w:pStyle w:val="FirstParagraph"/>
        <w:rPr/>
      </w:pPr>
      <w:r>
        <w:rPr/>
        <w:t xml:space="preserve">Jawaban jujur: </w:t>
      </w:r>
      <w:r>
        <w:rPr>
          <w:b/>
        </w:rPr>
        <w:t>tidak otomatis, dan banyak yang tidak.</w:t>
      </w:r>
      <w:r>
        <w:rPr/>
        <w:t xml:space="preserve"> Ketakutan nyata di kepala mereka (bukan teori — ini suara lapangan):</w:t>
      </w:r>
    </w:p>
    <w:p>
      <w:pPr>
        <w:pStyle w:val="Compact"/>
        <w:numPr>
          <w:ilvl w:val="0"/>
          <w:numId w:val="28"/>
        </w:numPr>
        <w:rPr/>
      </w:pPr>
      <w:r>
        <w:rPr>
          <w:b/>
        </w:rPr>
        <w:t>“</w:t>
      </w:r>
      <w:r>
        <w:rPr>
          <w:b/>
        </w:rPr>
        <w:t>Datanya dijual / disalahgunakan?”</w:t>
      </w:r>
      <w:r>
        <w:rPr/>
        <w:t xml:space="preserve"> — Indonesia punya sejarah panjang kebocoran data; kepercayaan rendah.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Nanti dipakai buat ngejar pajak saya?”</w:t>
      </w:r>
      <w:r>
        <w:rPr/>
        <w:t xml:space="preserve"> — ketakutan #1 yang spesifik UMKM (lihat 1.5).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Aplikasi ini siapa sih? Belum pernah dengar.”</w:t>
      </w:r>
      <w:r>
        <w:rPr/>
        <w:t xml:space="preserve"> — tanpa merek besar, default-nya curiga.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Kalau ditipu / saldo kebobol gimana?”</w:t>
      </w:r>
      <w:r>
        <w:rPr/>
        <w:t xml:space="preserve"> — mereka mencampur takut “pencatatan” dengan takut “kehilangan uang”, padahal app Anda tidak menyentuh uang. Persepsi ≠ realita, dan </w:t>
      </w:r>
      <w:r>
        <w:rPr>
          <w:b/>
        </w:rPr>
        <w:t>persepsi yang menang.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“</w:t>
      </w:r>
      <w:r>
        <w:rPr>
          <w:b/>
        </w:rPr>
        <w:t>Ribet, males upload.”</w:t>
      </w:r>
      <w:r>
        <w:rPr/>
        <w:t xml:space="preserve"> — friksi praktis = penolakan terselubung.</w:t>
      </w:r>
    </w:p>
    <w:p>
      <w:pPr>
        <w:pStyle w:val="Heading2"/>
        <w:rPr/>
      </w:pPr>
      <w:bookmarkStart w:id="22" w:name="kapan-mereka-berhenti-titik-putus"/>
      <w:r>
        <w:rPr/>
        <w:t>3.3 Kapan mereka berhenti? (titik putus)</w:t>
      </w:r>
      <w:bookmarkEnd w:id="22"/>
    </w:p>
    <w:p>
      <w:pPr>
        <w:pStyle w:val="FirstParagraph"/>
        <w:rPr/>
      </w:pPr>
      <w:r>
        <w:rPr/>
        <w:t>Berdasarkan flow produk Anda, titik orang kabur (drop-off):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Saat diminta upload mutasi bank pertama kali</w:t>
      </w:r>
      <w:r>
        <w:rPr/>
        <w:t xml:space="preserve"> → ini jurang terdalam. Banyak berhenti di sini.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Saat daftar harus verifikasi OTP + isi profil usaha</w:t>
      </w:r>
      <w:r>
        <w:rPr/>
        <w:t xml:space="preserve"> sebelum melihat manfaat apa pun → “belum apa-apa udah disuruh kerja.”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Saat hasil pertama tidak langsung “wow”</w:t>
      </w:r>
      <w:r>
        <w:rPr/>
        <w:t xml:space="preserve"> → kalau setelah susah payah upload, yang muncul cuma tabel, mereka pergi.</w:t>
      </w:r>
    </w:p>
    <w:p>
      <w:pPr>
        <w:pStyle w:val="Heading2"/>
        <w:rPr/>
      </w:pPr>
      <w:bookmarkStart w:id="23" w:name="X41536e91f6544bd45d8c588070840a8b1880b67"/>
      <w:r>
        <w:rPr/>
        <w:t>3.4 Realitas hukum baru yang WAJIB Anda pahami (UU PDP) — bahasa sederhana</w:t>
      </w:r>
      <w:bookmarkEnd w:id="23"/>
    </w:p>
    <w:p>
      <w:pPr>
        <w:pStyle w:val="FirstParagraph"/>
        <w:rPr/>
      </w:pPr>
      <w:r>
        <w:rPr/>
        <w:t xml:space="preserve">Sejak </w:t>
      </w:r>
      <w:r>
        <w:rPr>
          <w:b/>
        </w:rPr>
        <w:t>17 Oktober 2024</w:t>
      </w:r>
      <w:r>
        <w:rPr/>
        <w:t xml:space="preserve">, UU Pelindungan Data Pribadi (UU No. 27/2022) </w:t>
      </w:r>
      <w:r>
        <w:rPr>
          <w:b/>
        </w:rPr>
        <w:t>berlaku penuh.</w:t>
      </w:r>
      <w:r>
        <w:rPr/>
        <w:t xml:space="preserve"> Artinya, begitu Anda menyimpan mutasi bank &amp; data orang, </w:t>
      </w:r>
      <w:r>
        <w:rPr>
          <w:b/>
        </w:rPr>
        <w:t>secara hukum Anda adalah “pengendali data”</w:t>
      </w:r>
      <w:r>
        <w:rPr/>
        <w:t xml:space="preserve"> dan punya kewajiban nyata. Dalam bahasa awam: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Anda wajib minta izin (consent) yang jelas</w:t>
      </w:r>
      <w:r>
        <w:rPr/>
        <w:t xml:space="preserve"> sebelum mengambil data, dan hanya memakai data sesuai yang dijanjikan.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Kalau data bocor, Anda wajib lapor</w:t>
      </w:r>
      <w:r>
        <w:rPr/>
        <w:t xml:space="preserve"> ke otoritas &amp; ke user </w:t>
      </w:r>
      <w:r>
        <w:rPr>
          <w:b/>
        </w:rPr>
        <w:t>maksimal 3×24 jam.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Sanksinya berat &amp; berlapis:</w:t>
      </w:r>
      <w:r>
        <w:rPr/>
        <w:t xml:space="preserve"> denda administratif </w:t>
      </w:r>
      <w:r>
        <w:rPr>
          <w:b/>
        </w:rPr>
        <w:t>sampai 2% dari pendapatan tahunan</w:t>
      </w:r>
      <w:r>
        <w:rPr/>
        <w:t xml:space="preserve">, pidana sampai </w:t>
      </w:r>
      <w:r>
        <w:rPr>
          <w:b/>
        </w:rPr>
        <w:t>6 tahun</w:t>
      </w:r>
      <w:r>
        <w:rPr/>
        <w:t xml:space="preserve">, denda korporasi </w:t>
      </w:r>
      <w:r>
        <w:rPr>
          <w:b/>
        </w:rPr>
        <w:t>sampai Rp60 miliar</w:t>
      </w:r>
      <w:r>
        <w:rPr/>
        <w:t xml:space="preserve">, plus bisa </w:t>
      </w:r>
      <w:r>
        <w:rPr>
          <w:b/>
        </w:rPr>
        <w:t>digugat perdata</w:t>
      </w:r>
      <w:r>
        <w:rPr/>
        <w:t xml:space="preserve"> oleh user.</w:t>
      </w:r>
    </w:p>
    <w:p>
      <w:pPr>
        <w:pStyle w:val="FirstParagraph"/>
        <w:rPr/>
      </w:pPr>
      <w:r>
        <w:rPr>
          <w:b/>
        </w:rPr>
        <w:t>Terjemahan untuk Anda sebagai founder:</w:t>
      </w:r>
      <w:r>
        <w:rPr/>
        <w:t xml:space="preserve"> Saat user menyerahkan kepercayaan, Anda menerima </w:t>
      </w:r>
      <w:r>
        <w:rPr>
          <w:b/>
        </w:rPr>
        <w:t>kewajiban hukum</w:t>
      </w:r>
      <w:r>
        <w:rPr/>
        <w:t xml:space="preserve">. Ini bukan alasan untuk takut — ini alasan untuk </w:t>
      </w:r>
      <w:r>
        <w:rPr>
          <w:b/>
        </w:rPr>
        <w:t>membangun kepercayaan dengan benar sejak awal</w:t>
      </w:r>
      <w:r>
        <w:rPr/>
        <w:t xml:space="preserve">, karena itu sekaligus melindungi user </w:t>
      </w:r>
      <w:r>
        <w:rPr>
          <w:i/>
        </w:rPr>
        <w:t>dan</w:t>
      </w:r>
      <w:r>
        <w:rPr/>
        <w:t xml:space="preserve"> melindungi Anda. (Mitigasi teknis &amp; operasional detail dibahas di Bagian Risk &amp; Compliance.)</w:t>
      </w:r>
    </w:p>
    <w:p>
      <w:pPr>
        <w:pStyle w:val="Heading2"/>
        <w:rPr/>
      </w:pPr>
      <w:bookmarkStart w:id="24" w:name="X7e3874f8ac25fd6694c9af90de23a935db596ba"/>
      <w:r>
        <w:rPr/>
        <w:t>3.5 Trust apa yang harus dibangun DULU sebelum minta data sensitif?</w:t>
      </w:r>
      <w:bookmarkEnd w:id="24"/>
    </w:p>
    <w:p>
      <w:pPr>
        <w:pStyle w:val="FirstParagraph"/>
        <w:rPr/>
      </w:pPr>
      <w:r>
        <w:rPr/>
        <w:t xml:space="preserve">Aturan emas: </w:t>
      </w:r>
      <w:r>
        <w:rPr>
          <w:b/>
        </w:rPr>
        <w:t>Beri nilai sebelum minta data. Minta data ringan sebelum data berat.</w:t>
      </w:r>
      <w:r>
        <w:rPr/>
        <w:t xml:space="preserve"> Bangun kepercayaan seperti menaiki tangga, bukan lompat.</w:t>
      </w:r>
    </w:p>
    <w:p>
      <w:pPr>
        <w:pStyle w:val="BodyText"/>
        <w:rPr/>
      </w:pPr>
      <w:r>
        <w:rPr>
          <w:b/>
        </w:rPr>
        <w:t>Tangga kepercayaan yang saya sarankan (urut):</w:t>
      </w:r>
    </w:p>
    <w:p>
      <w:pPr>
        <w:pStyle w:val="Compact"/>
        <w:numPr>
          <w:ilvl w:val="0"/>
          <w:numId w:val="29"/>
        </w:numPr>
        <w:rPr/>
      </w:pPr>
      <w:r>
        <w:rPr>
          <w:b/>
        </w:rPr>
        <w:t>Tunjukkan manfaat tanpa data dulu.</w:t>
      </w:r>
      <w:r>
        <w:rPr/>
        <w:t xml:space="preserve"> Begitu daftar, biarkan user </w:t>
      </w:r>
      <w:r>
        <w:rPr>
          <w:b/>
        </w:rPr>
        <w:t>ketik 1 transaksi</w:t>
      </w:r>
      <w:r>
        <w:rPr/>
        <w:t xml:space="preserve"> atau pakai </w:t>
      </w:r>
      <w:r>
        <w:rPr>
          <w:b/>
        </w:rPr>
        <w:t>data contoh</w:t>
      </w:r>
      <w:r>
        <w:rPr/>
        <w:t xml:space="preserve"> dan langsung lihat dashboard “untungmu”. Aha-moment </w:t>
      </w:r>
      <w:r>
        <w:rPr>
          <w:b/>
        </w:rPr>
        <w:t>sebelum</w:t>
      </w:r>
      <w:r>
        <w:rPr/>
        <w:t xml:space="preserve"> upload apa pun. (Produk Anda sudah punya data contoh CSV — manfaatkan ini sebagai </w:t>
      </w:r>
      <w:r>
        <w:rPr>
          <w:i/>
        </w:rPr>
        <w:t>demo aman</w:t>
      </w:r>
      <w:r>
        <w:rPr/>
        <w:t>.)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Minta data paling ringan dulu.</w:t>
      </w:r>
      <w:r>
        <w:rPr/>
        <w:t xml:space="preserve"> Mulai dari </w:t>
      </w:r>
      <w:r>
        <w:rPr>
          <w:b/>
        </w:rPr>
        <w:t>CSV marketplace</w:t>
      </w:r>
      <w:r>
        <w:rPr/>
        <w:t xml:space="preserve"> (terasa “kurang pribadi” dibanding mutasi bank) → baru naik ke mutasi bank setelah user lihat hasilnya berguna.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Beri kendali penuh &amp; terlihat.</w:t>
      </w:r>
      <w:r>
        <w:rPr/>
        <w:t xml:space="preserve"> Tombol </w:t>
      </w:r>
      <w:r>
        <w:rPr>
          <w:b/>
        </w:rPr>
        <w:t>“Hapus semua data saya”</w:t>
      </w:r>
      <w:r>
        <w:rPr/>
        <w:t xml:space="preserve"> yang jelas, ekspor data kapan saja, dan kalimat: </w:t>
      </w:r>
      <w:r>
        <w:rPr>
          <w:i/>
        </w:rPr>
        <w:t>“Data ini hanya milik Anda. Kami tidak menjualnya. Hapus kapan saja.”</w:t>
      </w:r>
      <w:r>
        <w:rPr/>
        <w:t xml:space="preserve"> Kontrol = kepercayaan.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Jelaskan keamanan dengan bahasa manusia, bukan jargon.</w:t>
      </w:r>
      <w:r>
        <w:rPr/>
        <w:t xml:space="preserve"> Jangan tulis “AES-256 encryption at rest”. Tulis: </w:t>
      </w:r>
      <w:r>
        <w:rPr>
          <w:i/>
        </w:rPr>
        <w:t>“Data Anda terkunci. Hanya Anda yang punya kuncinya. Kami tidak bisa menjualnya, dan tidak akan pernah kami berikan ke kantor pajak.”</w:t>
      </w:r>
      <w:r>
        <w:rPr/>
        <w:t xml:space="preserve"> (Jujur — kalau memang begitu.)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Bukti sosial nyata.</w:t>
      </w:r>
      <w:r>
        <w:rPr/>
        <w:t xml:space="preserve"> 5–10 testimoni seller asli dengan </w:t>
      </w:r>
      <w:r>
        <w:rPr>
          <w:b/>
        </w:rPr>
        <w:t>wajah &amp; nama toko</w:t>
      </w:r>
      <w:r>
        <w:rPr/>
        <w:t xml:space="preserve"> (izin) jauh lebih kuat dari klaim apa pun. “Toko Bu Sari di Bekasi pakai ini” mengalahkan “enterprise-grade security”.</w:t>
      </w:r>
    </w:p>
    <w:p>
      <w:pPr>
        <w:pStyle w:val="Heading2"/>
        <w:rPr/>
      </w:pPr>
      <w:bookmarkStart w:id="25" w:name="X6ef344d4dcccfbb01f2c0ae9d1150899416279a"/>
      <w:r>
        <w:rPr/>
        <w:t>3.6 Strategi onboarding-trust konkret (yang bisa langsung Anda terapkan)</w:t>
      </w:r>
      <w:bookmarkEnd w:id="25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Halaman daftar:</w:t>
      </w:r>
      <w:r>
        <w:rPr/>
        <w:t xml:space="preserve"> ganti beban di awal. Jangan minta profil usaha lengkap + OTP sebelum user lihat apa pun. Biarkan masuk → lihat demo → baru daftar saat mau menyimpan.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Saat pertama minta mutasi bank</w:t>
      </w:r>
      <w:r>
        <w:rPr/>
        <w:t xml:space="preserve">, tampilkan kotak kecil 3 baris: </w:t>
      </w:r>
      <w:r>
        <w:rPr>
          <w:i/>
        </w:rPr>
        <w:t>“Kenapa kami minta ini? Apa yang TIDAK kami lakukan? Bagaimana menghapusnya?”</w:t>
      </w:r>
      <w:r>
        <w:rPr/>
        <w:t xml:space="preserve"> — bahasa ibu, bukan bahasa hukum.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Tawarkan jalur tanpa-upload:</w:t>
      </w:r>
      <w:r>
        <w:rPr/>
        <w:t xml:space="preserve"> untuk yang takut, beri opsi </w:t>
      </w:r>
      <w:r>
        <w:rPr>
          <w:b/>
        </w:rPr>
        <w:t>input manual cepat</w:t>
      </w:r>
      <w:r>
        <w:rPr/>
        <w:t xml:space="preserve"> atau </w:t>
      </w:r>
      <w:r>
        <w:rPr>
          <w:b/>
        </w:rPr>
        <w:t>foto struk</w:t>
      </w:r>
      <w:r>
        <w:rPr/>
        <w:t xml:space="preserve"> dulu. Biarkan mereka “pacaran” dulu sebelum “menikah” dengan upload mutasi.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Mode “Concierge” untuk 10–30 user pertama (sangat disarankan):</w:t>
      </w:r>
      <w:r>
        <w:rPr/>
        <w:t xml:space="preserve"> Anda sendiri yang membantu mereka. Mereka kirim file via WhatsApp ke Anda, </w:t>
      </w:r>
      <w:r>
        <w:rPr>
          <w:b/>
        </w:rPr>
        <w:t>Anda</w:t>
      </w:r>
      <w:r>
        <w:rPr/>
        <w:t xml:space="preserve"> olah &amp; kembalikan laporan. Ini membangun kepercayaan </w:t>
      </w:r>
      <w:r>
        <w:rPr>
          <w:i/>
        </w:rPr>
        <w:t>manusia ke manusia</w:t>
      </w:r>
      <w:r>
        <w:rPr/>
        <w:t xml:space="preserve"> sambil Anda belajar pola data nyata. (Dibahas penuh di Concierge MVP, bagian berikutnya.)</w:t>
      </w:r>
    </w:p>
    <w:p>
      <w:pPr>
        <w:pStyle w:val="Heading2"/>
        <w:rPr/>
      </w:pPr>
      <w:bookmarkStart w:id="26" w:name="X4d03819c9b0df90707b0d3e5d3bebd22fc22d9f"/>
      <w:r>
        <w:rPr/>
        <w:t>3.7 Friksi tertinggi &amp; cara menurunkannya (ringkas — detail di Friction Testing nanti)</w:t>
      </w:r>
      <w:bookmarkEnd w:id="26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Titik friksi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Mau dilakukan user?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Cara turunkan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mutasi bank PDF/CSV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Berat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(takut + ribet)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Tunda; mulai dari marketplace CSV; jelaskan “apa yang tidak kami lakukan”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CSV marketplace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Sedang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Sediakan panduan klik-demi-klik ekspor Shopee/Tokopedia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Forward notif WhatsApp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Sedang (tapi belum jadi)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Pastikan benar2 1 langkah; kalau ragu, jangan rilis setengah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Foto struk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Ringan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Jadikan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pintu masuk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paling tidak menakutkan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Ketik manual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Ringan tapi malas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Jadikan jalur “coba dulu”, bukan jalur utama</w:t>
            </w:r>
          </w:p>
        </w:tc>
      </w:tr>
    </w:tbl>
    <w:p>
      <w:pPr>
        <w:pStyle w:val="Heading2"/>
        <w:rPr/>
      </w:pPr>
      <w:bookmarkStart w:id="27" w:name="vonis-trust-barrier"/>
      <w:r>
        <w:rPr/>
        <w:t>3.8 Vonis Trust Barrier</w:t>
      </w:r>
      <w:bookmarkEnd w:id="27"/>
    </w:p>
    <w:p>
      <w:pPr>
        <w:pStyle w:val="FirstParagraph"/>
        <w:rPr/>
      </w:pPr>
      <w:r>
        <w:rPr>
          <w:b/>
        </w:rPr>
        <w:t>Skor Trust Barrier: 78/100 (sangat tinggi).</w:t>
      </w:r>
      <w:r>
        <w:rPr/>
        <w:t xml:space="preserve"> Ini </w:t>
      </w:r>
      <w:r>
        <w:rPr>
          <w:b/>
        </w:rPr>
        <w:t>tembok tertinggi produk Anda — lebih tinggi dari masalah teknis mana pun.</w:t>
      </w:r>
      <w:r>
        <w:rPr/>
        <w:t xml:space="preserve"> Kabar baiknya: tembok tinggi = </w:t>
      </w:r>
      <w:r>
        <w:rPr>
          <w:b/>
        </w:rPr>
        <w:t>parit pertahanan</w:t>
      </w:r>
      <w:r>
        <w:rPr/>
        <w:t>. Kalau Anda berhasil membangun kepercayaan di satu komunitas seller, itu sulit ditiru pesaing dan menahan churn. Kabar buruknya: kalau salah langkah sekali (mis. kesan “maksa minta data” atau satu insiden kecil), reputasi di komunitas kecil bisa hancur cepat.</w:t>
      </w:r>
    </w:p>
    <w:p>
      <w:pPr>
        <w:pStyle w:val="BodyText"/>
        <w:rPr/>
      </w:pPr>
      <w:r>
        <w:rPr>
          <w:b/>
        </w:rPr>
        <w:t>Prinsip yang harus Anda pegang:</w:t>
      </w:r>
      <w:r>
        <w:rPr/>
        <w:t xml:space="preserve"> </w:t>
      </w:r>
      <w:r>
        <w:rPr>
          <w:i/>
        </w:rPr>
        <w:t>Produk Anda menang atau kalah bukan di fitur, tapi di apakah seorang ibu pemilik toko percaya menyerahkan mutasi banknya kepada Anda.</w:t>
      </w:r>
      <w:r>
        <w:rPr/>
        <w:t xml:space="preserve"> Bangun produk dan pemasaran di sekitar kalimat itu.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8" w:name="X14a0a598e5b83d1c373e6635bb0a2e55323d124"/>
      <w:r>
        <w:rPr/>
        <w:t>Skor sementara — rekap (lanjutan lengkap 13-dimensi menyusul di Bagian PMF)</w:t>
      </w:r>
      <w:bookmarkEnd w:id="2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Dimensi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 Severity (niche benar)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makin tinggi makin baik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Problem Severity (UMKM massal)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Willingness to Pay (sementara)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makin tinggi makin baik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 Size (segmen benar)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makin tinggi makin baik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Trust Barrier (kesulitan)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makin tinggi makin SUSAH</w:t>
            </w:r>
          </w:p>
        </w:tc>
      </w:tr>
    </w:tbl>
    <w:p>
      <w:pPr>
        <w:pStyle w:val="BodyText"/>
        <w:rPr/>
      </w:pPr>
      <w:r>
        <w:rPr>
          <w:i/>
        </w:rPr>
        <w:t>Dimensi lain (PMF Potential, Competitive Pressure, Differentiation, Technical Feasibility, Startup Potential, Portfolio Value, Monetization, Founder Fit, Acquisition Difficulty) saya nilai di bagian berikutnya, setelah Product Audit &amp; Competitive Analysis, agar skornya berbasis bukti, bukan tebakan.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9" w:name="Xb2da5bd02563b1e8809661ca23e8f926142140c"/>
      <w:r>
        <w:rPr/>
        <w:t>Yang sudah cukup untuk audit, dan yang masih saya butuhkan</w:t>
      </w:r>
      <w:bookmarkEnd w:id="29"/>
    </w:p>
    <w:p>
      <w:pPr>
        <w:pStyle w:val="FirstParagraph"/>
        <w:rPr/>
      </w:pPr>
      <w:r>
        <w:rPr/>
        <w:t xml:space="preserve">Folder Anda </w:t>
      </w:r>
      <w:r>
        <w:rPr>
          <w:b/>
        </w:rPr>
        <w:t>sudah sangat cukup</w:t>
      </w:r>
      <w:r>
        <w:rPr/>
        <w:t xml:space="preserve"> untuk audit awal (kode lengkap, schema, dokumentasi QA &amp; deploy ada). Untuk </w:t>
      </w:r>
      <w:r>
        <w:rPr>
          <w:b/>
        </w:rPr>
        <w:t>Product Audit mendalam</w:t>
      </w:r>
      <w:r>
        <w:rPr/>
        <w:t xml:space="preserve"> di bagian berikutnya, saya akan membaca sendiri: </w:t>
      </w:r>
      <w:r>
        <w:rPr>
          <w:rStyle w:val="VerbatimChar"/>
        </w:rPr>
        <w:t>src/lib/api.js</w:t>
      </w:r>
      <w:r>
        <w:rPr/>
        <w:t xml:space="preserve">, </w:t>
      </w:r>
      <w:r>
        <w:rPr>
          <w:rStyle w:val="VerbatimChar"/>
        </w:rPr>
        <w:t>csvImport.js</w:t>
      </w:r>
      <w:r>
        <w:rPr/>
        <w:t xml:space="preserve">, semua </w:t>
      </w:r>
      <w:r>
        <w:rPr>
          <w:rStyle w:val="VerbatimChar"/>
        </w:rPr>
        <w:t>src/pages/*</w:t>
      </w:r>
      <w:r>
        <w:rPr/>
        <w:t xml:space="preserve">, </w:t>
      </w:r>
      <w:r>
        <w:rPr>
          <w:rStyle w:val="VerbatimChar"/>
        </w:rPr>
        <w:t>supabase/functions/categorize/*</w:t>
      </w:r>
      <w:r>
        <w:rPr/>
        <w:t>, dan migrasi SQL (</w:t>
      </w:r>
      <w:r>
        <w:rPr>
          <w:rStyle w:val="VerbatimChar"/>
        </w:rPr>
        <w:t>migration_security.sql</w:t>
      </w:r>
      <w:r>
        <w:rPr/>
        <w:t xml:space="preserve">, </w:t>
      </w:r>
      <w:r>
        <w:rPr>
          <w:rStyle w:val="VerbatimChar"/>
        </w:rPr>
        <w:t>migration_admin.sql</w:t>
      </w:r>
      <w:r>
        <w:rPr/>
        <w:t xml:space="preserve">, dll). Itu semua sudah ada di folder — </w:t>
      </w:r>
      <w:r>
        <w:rPr>
          <w:b/>
        </w:rPr>
        <w:t>tidak ada yang perlu Anda kirim manual.</w:t>
      </w:r>
    </w:p>
    <w:p>
      <w:pPr>
        <w:pStyle w:val="BodyText"/>
        <w:rPr/>
      </w:pPr>
      <w:r>
        <w:rPr/>
        <w:t xml:space="preserve">Satu-satunya yang </w:t>
      </w:r>
      <w:r>
        <w:rPr>
          <w:b/>
        </w:rPr>
        <w:t>tidak bisa saya lihat dari kode</w:t>
      </w:r>
      <w:r>
        <w:rPr/>
        <w:t xml:space="preserve"> dan akan membuat analisis jauh lebih tajam (opsional, kalau ada): - </w:t>
      </w:r>
      <w:r>
        <w:rPr>
          <w:b/>
        </w:rPr>
        <w:t>Data perilaku nyata</w:t>
      </w:r>
      <w:r>
        <w:rPr/>
        <w:t xml:space="preserve">: berapa user sudah daftar, berapa yang upload ≥1 file, berapa yang balik lagi minggu kedua (retensi). Kalau ada di dashboard admin/Supabase, ini emas. - </w:t>
      </w:r>
      <w:r>
        <w:rPr>
          <w:b/>
        </w:rPr>
        <w:t>Hasil ngobrol dengan calon user</w:t>
      </w:r>
      <w:r>
        <w:rPr/>
        <w:t xml:space="preserve"> (kalau sudah pernah), walau cuma 3–5 orang.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0" w:name="sumber-riset-pasar-juni-2026"/>
      <w:r>
        <w:rPr/>
        <w:t>Sumber (riset pasar, Juni 2026)</w:t>
      </w:r>
      <w:bookmarkEnd w:id="30"/>
    </w:p>
    <w:p>
      <w:pPr>
        <w:pStyle w:val="Compact"/>
        <w:numPr>
          <w:ilvl w:val="0"/>
          <w:numId w:val="1"/>
        </w:numPr>
        <w:rPr/>
      </w:pPr>
      <w:r>
        <w:rPr/>
        <w:t>Kemenkop UKM — populasi &amp; digitalisasi UMKM (64 jt; 25,5 jt go-digital): ANTARA, Kadin, Majoo.</w:t>
      </w:r>
    </w:p>
    <w:p>
      <w:pPr>
        <w:pStyle w:val="Compact"/>
        <w:numPr>
          <w:ilvl w:val="0"/>
          <w:numId w:val="1"/>
        </w:numPr>
        <w:rPr/>
      </w:pPr>
      <w:r>
        <w:rPr/>
        <w:t>KUR 2025 — syarat &amp; alasan penolakan (SLIK OJK, rekening koran): Chubb, Premiumku, DJPb Kemenkeu.</w:t>
      </w:r>
    </w:p>
    <w:p>
      <w:pPr>
        <w:pStyle w:val="Compact"/>
        <w:numPr>
          <w:ilvl w:val="0"/>
          <w:numId w:val="1"/>
        </w:numPr>
        <w:rPr/>
      </w:pPr>
      <w:r>
        <w:rPr/>
        <w:t>BukuKas (Lummo) bangkrut 2023 &amp; BukuWarung pivot payment/lending: CB Insights, BukuWarung.com, Mekari blog.</w:t>
      </w:r>
    </w:p>
    <w:p>
      <w:pPr>
        <w:pStyle w:val="Compact"/>
        <w:numPr>
          <w:ilvl w:val="0"/>
          <w:numId w:val="1"/>
        </w:numPr>
        <w:rPr/>
      </w:pPr>
      <w:r>
        <w:rPr/>
        <w:t>PPh Final UMKM 0,5% &amp; revisi PP 55/2022 (tanpa batas waktu, Nov 2025): DDTC News, Ortax, pajak.go.id (DJP).</w:t>
      </w:r>
    </w:p>
    <w:p>
      <w:pPr>
        <w:pStyle w:val="Compact"/>
        <w:numPr>
          <w:ilvl w:val="0"/>
          <w:numId w:val="1"/>
        </w:numPr>
        <w:rPr/>
      </w:pPr>
      <w:r>
        <w:rPr/>
        <w:t>UU PDP No. 27/2022 berlaku 17 Okt 2024, sanksi: Infobanknews, ITGID, hukumku.id.</w:t>
      </w:r>
    </w:p>
    <w:p>
      <w:pPr>
        <w:pStyle w:val="Compact"/>
        <w:numPr>
          <w:ilvl w:val="0"/>
          <w:numId w:val="1"/>
        </w:numPr>
        <w:rPr/>
      </w:pPr>
      <w:r>
        <w:rPr/>
        <w:t>Harga kompetitor (Mekari Jurnal, Accurate Online): jurnal.id, mas-software.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BlockText"/>
        <w:rPr/>
      </w:pPr>
      <w:r>
        <w:rPr>
          <w:b/>
        </w:rPr>
        <w:t>BERHENTI DI SINI — sesuai instruksi token management.</w:t>
      </w:r>
    </w:p>
    <w:p>
      <w:pPr>
        <w:pStyle w:val="BlockText"/>
        <w:rPr/>
      </w:pPr>
      <w:r>
        <w:rPr/>
        <w:t xml:space="preserve">Ini Bagian 1 (Problem · Customer · Trust). Berikutnya, ketik </w:t>
      </w:r>
      <w:r>
        <w:rPr>
          <w:b/>
        </w:rPr>
        <w:t>LANJUT</w:t>
      </w:r>
      <w:r>
        <w:rPr/>
        <w:t xml:space="preserve"> untuk saya lanjutkan ke: </w:t>
      </w:r>
      <w:r>
        <w:rPr>
          <w:b/>
        </w:rPr>
        <w:t>Bagian 2 — Product Audit (audit kode mendalam) + Competitive Analysis.</w:t>
      </w:r>
    </w:p>
    <w:p>
      <w:pPr>
        <w:pStyle w:val="BlockText"/>
        <w:spacing w:before="100" w:after="100"/>
        <w:ind w:hanging="0" w:start="480" w:end="480"/>
        <w:rPr/>
      </w:pPr>
      <w:r>
        <w:rPr/>
        <w:t>Lalu Bagian 3 (Pricing + Unit Economics + Revenue Streams), Bagian 4 (GTM + Risk/Compliance + Final Verdict + Action Plan + 15 pertanyaan Mom Test + Concierge MVP + Friction Testing penuh).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2026-06-02T06:50:35Z</dcterms:created>
  <dc:creator/>
  <dc:description/>
  <dc:language>en-US</dc:language>
  <cp:lastModifiedBy/>
  <dcterms:modified xsi:type="dcterms:W3CDTF">2026-06-02T06:50:35Z</dcterms:modified>
  <cp:revision>0</cp:revision>
  <dc:subject/>
  <dc:title>BukuPintar AI — Audit Bisnis &amp; Produk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Juni 2026</vt:lpwstr>
  </property>
  <property fmtid="{D5CDD505-2E9C-101B-9397-08002B2CF9AE}" pid="3" name="subtitle">
    <vt:lpwstr>Bagian 1 — Problem Validation · Customer Validation · Trust Barrier</vt:lpwstr>
  </property>
</Properties>
</file>