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BukuPintar AI — Master Daftar Perbaikan (Prioritas)</w:t>
      </w:r>
    </w:p>
    <w:p>
      <w:pPr>
        <w:pStyle w:val="Subtitle"/>
        <w:rPr/>
      </w:pPr>
      <w:r>
        <w:rPr/>
        <w:t>Kritis / High / Medium / Low — konsolidasi semua dokumen audit</w:t>
      </w:r>
    </w:p>
    <w:p>
      <w:pPr>
        <w:pStyle w:val="Date"/>
        <w:rPr/>
      </w:pPr>
      <w:r>
        <w:rPr/>
        <w:t>4 Juni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BlockText"/>
        <w:rPr/>
      </w:pPr>
      <w:r>
        <w:rPr/>
        <w:t xml:space="preserve">Tujuan: satu daftar tindakan yang bisa langsung Anda kerjakan. Tiap item: </w:t>
      </w:r>
      <w:r>
        <w:rPr>
          <w:b/>
        </w:rPr>
        <w:t>Kenapa</w:t>
      </w:r>
      <w:r>
        <w:rPr/>
        <w:t xml:space="preserve"> (dampak/risiko), </w:t>
      </w:r>
      <w:r>
        <w:rPr>
          <w:b/>
        </w:rPr>
        <w:t>Lakukan</w:t>
      </w:r>
      <w:r>
        <w:rPr/>
        <w:t xml:space="preserve"> (aksi konkret), </w:t>
      </w:r>
      <w:r>
        <w:rPr>
          <w:b/>
        </w:rPr>
        <w:t>Lokasi</w:t>
      </w:r>
      <w:r>
        <w:rPr/>
        <w:t xml:space="preserve"> (file/area). </w:t>
      </w:r>
      <w:r>
        <w:rPr>
          <w:b/>
        </w:rPr>
        <w:t>Dikecualikan sesuai permintaan Anda:</w:t>
      </w:r>
      <w:r>
        <w:rPr/>
        <w:t xml:space="preserve"> (1) desain/penyetelan revenue stream &amp; billing, (2) poin “permintaan data bank perlu diperbaiki”. Keduanya tidak dimasukkan.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X5ce5143357a7b7e69eff5d7e4615b2d74f3c848"/>
      <w:r>
        <w:rPr/>
        <w:t>Sudah beres — JANGAN diulang (kredit untuk Anda)</w:t>
      </w:r>
      <w:bookmarkEnd w:id="0"/>
    </w:p>
    <w:p>
      <w:pPr>
        <w:pStyle w:val="FirstParagraph"/>
        <w:rPr/>
      </w:pPr>
      <w:r>
        <w:rPr/>
        <w:t xml:space="preserve">Dari pembacaan kode terkini, ini sudah Anda kerjakan sejak audit awal: - </w:t>
      </w:r>
      <w:r>
        <w:rPr>
          <w:b/>
        </w:rPr>
        <w:t>Halaman Kebijakan Privasi (/privasi)</w:t>
      </w:r>
      <w:r>
        <w:rPr/>
        <w:t xml:space="preserve"> + pencatatan </w:t>
      </w:r>
      <w:r>
        <w:rPr>
          <w:b/>
        </w:rPr>
        <w:t>consent</w:t>
      </w:r>
      <w:r>
        <w:rPr/>
        <w:t xml:space="preserve"> (accepted_terms + versi) + dokumen legal → gap UU PDP terbesar sudah ditutup sebagian besar. - </w:t>
      </w:r>
      <w:r>
        <w:rPr>
          <w:b/>
        </w:rPr>
        <w:t>AI benar-benar tersambung</w:t>
      </w:r>
      <w:r>
        <w:rPr/>
        <w:t>: chatbot (</w:t>
      </w:r>
      <w:r>
        <w:rPr>
          <w:rStyle w:val="VerbatimChar"/>
        </w:rPr>
        <w:t>askAI</w:t>
      </w:r>
      <w:r>
        <w:rPr/>
        <w:t>) + baca struk/OCR (</w:t>
      </w:r>
      <w:r>
        <w:rPr>
          <w:rStyle w:val="VerbatimChar"/>
        </w:rPr>
        <w:t>readReceipt</w:t>
      </w:r>
      <w:r>
        <w:rPr/>
        <w:t xml:space="preserve">) via Edge Function. - </w:t>
      </w:r>
      <w:r>
        <w:rPr>
          <w:b/>
        </w:rPr>
        <w:t>Rekonsiliasi diperdalam</w:t>
      </w:r>
      <w:r>
        <w:rPr/>
        <w:t xml:space="preserve">: fitur </w:t>
      </w:r>
      <w:r>
        <w:rPr>
          <w:b/>
        </w:rPr>
        <w:t>Reveal Kebocoran</w:t>
      </w:r>
      <w:r>
        <w:rPr/>
        <w:t xml:space="preserve"> (pemisahan biaya admin/ongkir/iklan lintas marketplace). - </w:t>
      </w:r>
      <w:r>
        <w:rPr>
          <w:b/>
        </w:rPr>
        <w:t>UI dirapikan</w:t>
      </w:r>
      <w:r>
        <w:rPr/>
        <w:t xml:space="preserve"> (ikon lucide, tanpa emoji).</w:t>
      </w:r>
    </w:p>
    <w:p>
      <w:pPr>
        <w:pStyle w:val="BodyText"/>
        <w:rPr/>
      </w:pPr>
      <w:r>
        <w:rPr/>
        <w:t xml:space="preserve">Sisanya di bawah ini adalah yang </w:t>
      </w:r>
      <w:r>
        <w:rPr>
          <w:b/>
        </w:rPr>
        <w:t>masih perlu</w:t>
      </w:r>
      <w:r>
        <w:rPr/>
        <w:t xml:space="preserve"> dikerjakan.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Xcab13344627d351ebfc080941986bbe432578e9"/>
      <w:r>
        <w:rPr/>
        <w:t>KRITIS (kerjakan lebih dulu — risiko fatal atau pemblokir)</w:t>
      </w:r>
      <w:bookmarkEnd w:id="1"/>
    </w:p>
    <w:p>
      <w:pPr>
        <w:pStyle w:val="FirstParagraph"/>
        <w:rPr/>
      </w:pPr>
      <w:r>
        <w:rPr>
          <w:b/>
        </w:rPr>
        <w:t>K1. Validasi kemauan bayar sebelum menambah fitur apa pun.</w:t>
      </w:r>
      <w:r>
        <w:rPr/>
        <w:t xml:space="preserve"> - </w:t>
      </w:r>
      <w:r>
        <w:rPr>
          <w:b/>
        </w:rPr>
        <w:t>Kenapa:</w:t>
      </w:r>
      <w:r>
        <w:rPr/>
        <w:t xml:space="preserve"> Ini risiko terbesar di seluruh audit. Belum ada bukti seorang pun mau membayar &amp; memakai ulang. Tanpa ini, semua perbaikan teknis bisa sia-sia. - </w:t>
      </w:r>
      <w:r>
        <w:rPr>
          <w:b/>
        </w:rPr>
        <w:t>Lakukan:</w:t>
      </w:r>
      <w:r>
        <w:rPr/>
        <w:t xml:space="preserve"> 10 obrolan Mom Test + 3–5 pilot concierge memakai Kit &amp; Worksheet yang sudah dibuat. Ukur: apakah mereka kembali bulan depan &amp; mau bayar. - </w:t>
      </w:r>
      <w:r>
        <w:rPr>
          <w:b/>
        </w:rPr>
        <w:t>Lokasi:</w:t>
      </w:r>
      <w:r>
        <w:rPr/>
        <w:t xml:space="preserve"> Non-teknis. </w:t>
      </w:r>
      <w:r>
        <w:rPr>
          <w:rStyle w:val="VerbatimChar"/>
        </w:rPr>
        <w:t>_AUDIT/05_Kit-Concierge-dan-Outreach.docx</w:t>
      </w:r>
      <w:r>
        <w:rPr/>
        <w:t xml:space="preserve"> + </w:t>
      </w:r>
      <w:r>
        <w:rPr>
          <w:rStyle w:val="VerbatimChar"/>
        </w:rPr>
        <w:t>Worksheet-Reveal-Kebocoran.xlsx</w:t>
      </w:r>
      <w:r>
        <w:rPr/>
        <w:t>.</w:t>
      </w:r>
    </w:p>
    <w:p>
      <w:pPr>
        <w:pStyle w:val="BodyText"/>
        <w:rPr/>
      </w:pPr>
      <w:r>
        <w:rPr>
          <w:b/>
        </w:rPr>
        <w:t>K2. Ganti identitas Pengendali Data yang masih placeholder.</w:t>
      </w:r>
      <w:r>
        <w:rPr/>
        <w:t xml:space="preserve"> - </w:t>
      </w:r>
      <w:r>
        <w:rPr>
          <w:b/>
        </w:rPr>
        <w:t>Kenapa:</w:t>
      </w:r>
      <w:r>
        <w:rPr/>
        <w:t xml:space="preserve"> Dokumen UU PDP (privasi/consent) baru sah jika ada pihak resmi yang bisa dihubungi. Saat ini masih nama placeholder + email pribadi → secara hukum lemah, dan terlihat tidak profesional bagi user yang menyerahkan data sensitif. - </w:t>
      </w:r>
      <w:r>
        <w:rPr>
          <w:b/>
        </w:rPr>
        <w:t>Lakukan:</w:t>
      </w:r>
      <w:r>
        <w:rPr/>
        <w:t xml:space="preserve"> Isi </w:t>
      </w:r>
      <w:r>
        <w:rPr>
          <w:rStyle w:val="VerbatimChar"/>
        </w:rPr>
        <w:t>CONTROLLER_NAME</w:t>
      </w:r>
      <w:r>
        <w:rPr/>
        <w:t xml:space="preserve"> dengan identitas/badan usaha resmi, dan </w:t>
      </w:r>
      <w:r>
        <w:rPr>
          <w:rStyle w:val="VerbatimChar"/>
        </w:rPr>
        <w:t>CONTACT_EMAIL</w:t>
      </w:r>
      <w:r>
        <w:rPr/>
        <w:t xml:space="preserve"> dengan email domain usaha (bukan gmail pribadi). Naikkan </w:t>
      </w:r>
      <w:r>
        <w:rPr>
          <w:rStyle w:val="VerbatimChar"/>
        </w:rPr>
        <w:t>TERMS_VERSION</w:t>
      </w:r>
      <w:r>
        <w:rPr/>
        <w:t xml:space="preserve"> bila isi berubah.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src/lib/legal.js</w:t>
      </w:r>
      <w:r>
        <w:rPr/>
        <w:t xml:space="preserve"> (baris </w:t>
      </w:r>
      <w:r>
        <w:rPr>
          <w:rStyle w:val="VerbatimChar"/>
        </w:rPr>
        <w:t>CONTROLLER_NAME</w:t>
      </w:r>
      <w:r>
        <w:rPr/>
        <w:t xml:space="preserve">, </w:t>
      </w:r>
      <w:r>
        <w:rPr>
          <w:rStyle w:val="VerbatimChar"/>
        </w:rPr>
        <w:t>CONTACT_EMAIL</w:t>
      </w:r>
      <w:r>
        <w:rPr/>
        <w:t>).</w:t>
      </w:r>
    </w:p>
    <w:p>
      <w:pPr>
        <w:pStyle w:val="BodyText"/>
        <w:rPr/>
      </w:pPr>
      <w:r>
        <w:rPr>
          <w:b/>
        </w:rPr>
        <w:t>K3. Buat rencana respons kebocoran data (3×24 jam).</w:t>
      </w:r>
      <w:r>
        <w:rPr/>
        <w:t xml:space="preserve"> - </w:t>
      </w:r>
      <w:r>
        <w:rPr>
          <w:b/>
        </w:rPr>
        <w:t>Kenapa:</w:t>
      </w:r>
      <w:r>
        <w:rPr/>
        <w:t xml:space="preserve"> UU PDP mewajibkan pelaporan kebocoran ke otoritas &amp; user maksimal 3×24 jam. Tanpa prosedur tertulis, Anda panik saat insiden dan berisiko sanksi (s/d 2% omzet). - </w:t>
      </w:r>
      <w:r>
        <w:rPr>
          <w:b/>
        </w:rPr>
        <w:t>Lakukan:</w:t>
      </w:r>
      <w:r>
        <w:rPr/>
        <w:t xml:space="preserve"> Tulis 1 halaman: siapa yang bertanggung jawab, lapor ke mana, template pemberitahuan user, langkah teknis (rotasi kunci, cabut akses). Simpan &amp; siapkan sebelum, bukan sesudah, insiden. - </w:t>
      </w:r>
      <w:r>
        <w:rPr>
          <w:b/>
        </w:rPr>
        <w:t>Lokasi:</w:t>
      </w:r>
      <w:r>
        <w:rPr/>
        <w:t xml:space="preserve"> Dokumen operasional (boleh taruh di repo, mis. </w:t>
      </w:r>
      <w:r>
        <w:rPr>
          <w:rStyle w:val="VerbatimChar"/>
        </w:rPr>
        <w:t>SECURITY.md</w:t>
      </w:r>
      <w:r>
        <w:rPr/>
        <w:t>).</w:t>
      </w:r>
    </w:p>
    <w:p>
      <w:pPr>
        <w:pStyle w:val="BodyText"/>
        <w:rPr/>
      </w:pPr>
      <w:r>
        <w:rPr>
          <w:b/>
        </w:rPr>
        <w:t>K4. Hentikan penambahan fitur baru sampai K1 terjawab (fokus).</w:t>
      </w:r>
      <w:r>
        <w:rPr/>
        <w:t xml:space="preserve"> - </w:t>
      </w:r>
      <w:r>
        <w:rPr>
          <w:b/>
        </w:rPr>
        <w:t>Kenapa:</w:t>
      </w:r>
      <w:r>
        <w:rPr/>
        <w:t xml:space="preserve"> Gejala scope creep nyata — Stok, Supplier, Invoice, Chatbot ditambah sebelum ada pelanggan bayar. Ini pola yang membunuh BukuKas/Lummo (bangun luas, bakar waktu, tak termonetisasi). - </w:t>
      </w:r>
      <w:r>
        <w:rPr>
          <w:b/>
        </w:rPr>
        <w:t>Lakukan:</w:t>
      </w:r>
      <w:r>
        <w:rPr/>
        <w:t xml:space="preserve"> Bekukan fitur baru. Energi hanya untuk: validasi (K1), memperdalam Reveal, dan memperbaiki item High di bawah. - </w:t>
      </w:r>
      <w:r>
        <w:rPr>
          <w:b/>
        </w:rPr>
        <w:t>Lokasi:</w:t>
      </w:r>
      <w:r>
        <w:rPr/>
        <w:t xml:space="preserve"> Keputusan strategis.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Xdb72c786de6180f22c6346d9bb1e2ddf91c5573"/>
      <w:r>
        <w:rPr/>
        <w:t>HIGH (penting — kerjakan setelah Kritis, dampak besar)</w:t>
      </w:r>
      <w:bookmarkEnd w:id="2"/>
    </w:p>
    <w:p>
      <w:pPr>
        <w:pStyle w:val="FirstParagraph"/>
        <w:rPr/>
      </w:pPr>
      <w:r>
        <w:rPr>
          <w:b/>
        </w:rPr>
        <w:t>H1. Kembalikan tautan Legal + disclaimer di footer landing.</w:t>
      </w:r>
      <w:r>
        <w:rPr/>
        <w:t xml:space="preserve"> - </w:t>
      </w:r>
      <w:r>
        <w:rPr>
          <w:b/>
        </w:rPr>
        <w:t>Kenapa:</w:t>
      </w:r>
      <w:r>
        <w:rPr/>
        <w:t xml:space="preserve"> Footer landing sekarang hanya “© 2026” — </w:t>
      </w:r>
      <w:r>
        <w:rPr>
          <w:b/>
        </w:rPr>
        <w:t>tautan Syarat &amp; Ketentuan / Kebijakan Privasi dan kalimat disclaimer hilang</w:t>
      </w:r>
      <w:r>
        <w:rPr/>
        <w:t xml:space="preserve"> (regresi dari versi sebelumnya). Ini menurunkan kepercayaan &amp; melemahkan posisi hukum. - </w:t>
      </w:r>
      <w:r>
        <w:rPr>
          <w:b/>
        </w:rPr>
        <w:t>Lakukan:</w:t>
      </w:r>
      <w:r>
        <w:rPr/>
        <w:t xml:space="preserve"> Tambah kembali kolom/again tautan ke </w:t>
      </w:r>
      <w:r>
        <w:rPr>
          <w:rStyle w:val="VerbatimChar"/>
        </w:rPr>
        <w:t>/ketentuan</w:t>
      </w:r>
      <w:r>
        <w:rPr/>
        <w:t xml:space="preserve"> dan </w:t>
      </w:r>
      <w:r>
        <w:rPr>
          <w:rStyle w:val="VerbatimChar"/>
        </w:rPr>
        <w:t>/privasi</w:t>
      </w:r>
      <w:r>
        <w:rPr/>
        <w:t xml:space="preserve">, plus kalimat: “BukuPintar AI adalah alat bantu pencatatan, bukan nasihat keuangan/pajak/hukum.”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src/pages/Landing.jsx</w:t>
      </w:r>
      <w:r>
        <w:rPr/>
        <w:t xml:space="preserve"> (bagian </w:t>
      </w:r>
      <w:r>
        <w:rPr>
          <w:rStyle w:val="VerbatimChar"/>
        </w:rPr>
        <w:t>&lt;footer&gt;</w:t>
      </w:r>
      <w:r>
        <w:rPr/>
        <w:t>).</w:t>
      </w:r>
    </w:p>
    <w:p>
      <w:pPr>
        <w:pStyle w:val="BodyText"/>
        <w:rPr/>
      </w:pPr>
      <w:r>
        <w:rPr>
          <w:b/>
        </w:rPr>
        <w:t>H2. Soften klaim “Siap diajukan ✓” pada laporan KUR.</w:t>
      </w:r>
      <w:r>
        <w:rPr/>
        <w:t xml:space="preserve"> - </w:t>
      </w:r>
      <w:r>
        <w:rPr>
          <w:b/>
        </w:rPr>
        <w:t>Kenapa:</w:t>
      </w:r>
      <w:r>
        <w:rPr/>
        <w:t xml:space="preserve"> Laporan menampilkan status “Siap diajukan” tanpa syarat — padahal kelolosan KUR ditentukan SLIK OJK (riwayat kredit), bukan kerapian laporan. Ini over-claim → risiko komplain &amp; liability. - </w:t>
      </w:r>
      <w:r>
        <w:rPr>
          <w:b/>
        </w:rPr>
        <w:t>Lakukan:</w:t>
      </w:r>
      <w:r>
        <w:rPr/>
        <w:t xml:space="preserve"> Ganti jadi “Laporan lengkap &amp; siap dilampirkan”. Pertahankan disclaimer di PDF.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src/pages/Reports.jsx</w:t>
      </w:r>
      <w:r>
        <w:rPr/>
        <w:t>.</w:t>
      </w:r>
    </w:p>
    <w:p>
      <w:pPr>
        <w:pStyle w:val="BodyText"/>
        <w:rPr/>
      </w:pPr>
      <w:r>
        <w:rPr>
          <w:b/>
        </w:rPr>
        <w:t>H3. Perpendek onboarding &amp; tambah “Coba dengan data contoh”.</w:t>
      </w:r>
      <w:r>
        <w:rPr/>
        <w:t xml:space="preserve"> - </w:t>
      </w:r>
      <w:r>
        <w:rPr>
          <w:b/>
        </w:rPr>
        <w:t>Kenapa:</w:t>
      </w:r>
      <w:r>
        <w:rPr/>
        <w:t xml:space="preserve"> User harus daftar + isi banyak + upload file sebelum melihat manfaat apa pun. Momen “aha” terlalu jauh → drop-off tinggi → konversi rendah. - </w:t>
      </w:r>
      <w:r>
        <w:rPr>
          <w:b/>
        </w:rPr>
        <w:t>Lakukan:</w:t>
      </w:r>
      <w:r>
        <w:rPr/>
        <w:t xml:space="preserve"> Tombol “Coba data contoh” yang langsung mengisi dashboard tanpa upload; tampilkan nilai dulu, baru ajak memasukkan data nyata.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src/pages/Dashboard.jsx</w:t>
      </w:r>
      <w:r>
        <w:rPr/>
        <w:t xml:space="preserve"> / </w:t>
      </w:r>
      <w:r>
        <w:rPr>
          <w:rStyle w:val="VerbatimChar"/>
        </w:rPr>
        <w:t>Import.jsx</w:t>
      </w:r>
      <w:r>
        <w:rPr/>
        <w:t xml:space="preserve"> (+ data contoh sudah ada di </w:t>
      </w:r>
      <w:r>
        <w:rPr>
          <w:rStyle w:val="VerbatimChar"/>
        </w:rPr>
        <w:t>downloadSample</w:t>
      </w:r>
      <w:r>
        <w:rPr/>
        <w:t>).</w:t>
      </w:r>
    </w:p>
    <w:p>
      <w:pPr>
        <w:pStyle w:val="BodyText"/>
        <w:rPr/>
      </w:pPr>
      <w:r>
        <w:rPr>
          <w:b/>
        </w:rPr>
        <w:t>H4. 2FA wajib untuk akun admin + audit log akses admin.</w:t>
      </w:r>
      <w:r>
        <w:rPr/>
        <w:t xml:space="preserve"> - </w:t>
      </w:r>
      <w:r>
        <w:rPr>
          <w:b/>
        </w:rPr>
        <w:t>Kenapa:</w:t>
      </w:r>
      <w:r>
        <w:rPr/>
        <w:t xml:space="preserve"> Admin tunggal bisa membaca email + omzet + seluruh data finansial semua user. Bila akun admin kena phishing → bocor total. Ini titik kiamat tunggal. - </w:t>
      </w:r>
      <w:r>
        <w:rPr>
          <w:b/>
        </w:rPr>
        <w:t>Lakukan:</w:t>
      </w:r>
      <w:r>
        <w:rPr/>
        <w:t xml:space="preserve"> Aktifkan 2FA untuk admin; catat log siapa-akses-apa; pertimbangkan membatasi/mask data finansial di panel admin.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admin-dashboard/</w:t>
      </w:r>
      <w:r>
        <w:rPr/>
        <w:t xml:space="preserve">, kebijakan Supabase Auth, </w:t>
      </w:r>
      <w:r>
        <w:rPr>
          <w:rStyle w:val="VerbatimChar"/>
        </w:rPr>
        <w:t>supabase/migration_admin.sql</w:t>
      </w:r>
      <w:r>
        <w:rPr/>
        <w:t>.</w:t>
      </w:r>
    </w:p>
    <w:p>
      <w:pPr>
        <w:pStyle w:val="BodyText"/>
        <w:rPr/>
      </w:pPr>
      <w:r>
        <w:rPr>
          <w:b/>
        </w:rPr>
        <w:t>H5. Verifikasi Reveal &amp; AI bekerja end-to-end.</w:t>
      </w:r>
      <w:r>
        <w:rPr/>
        <w:t xml:space="preserve"> - </w:t>
      </w:r>
      <w:r>
        <w:rPr>
          <w:b/>
        </w:rPr>
        <w:t>Kenapa:</w:t>
      </w:r>
      <w:r>
        <w:rPr/>
        <w:t xml:space="preserve"> Reveal &amp; AI adalah diferensiasi inti. AI hanya jalan bila Edge Function ter-deploy + </w:t>
      </w:r>
      <w:r>
        <w:rPr>
          <w:rStyle w:val="VerbatimChar"/>
        </w:rPr>
        <w:t>ANTHROPIC_API_KEY</w:t>
      </w:r>
      <w:r>
        <w:rPr/>
        <w:t xml:space="preserve"> diset; Reveal perlu diuji dengan file marketplace asli (format Shopee/Tokopedia/TikTok/Lazada berbeda-beda). - </w:t>
      </w:r>
      <w:r>
        <w:rPr>
          <w:b/>
        </w:rPr>
        <w:t>Lakukan:</w:t>
      </w:r>
      <w:r>
        <w:rPr/>
        <w:t xml:space="preserve"> Deploy Edge Function AI; uji impor laporan Shopee &amp; Tokopedia asli → cek angka kebocoran di halaman Reveal masuk akal.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supabase/functions/</w:t>
      </w:r>
      <w:r>
        <w:rPr/>
        <w:t xml:space="preserve">, </w:t>
      </w:r>
      <w:r>
        <w:rPr>
          <w:rStyle w:val="VerbatimChar"/>
        </w:rPr>
        <w:t>src/lib/ai.js</w:t>
      </w:r>
      <w:r>
        <w:rPr/>
        <w:t xml:space="preserve">, </w:t>
      </w:r>
      <w:r>
        <w:rPr>
          <w:rStyle w:val="VerbatimChar"/>
        </w:rPr>
        <w:t>src/lib/marketplaceFees.js</w:t>
      </w:r>
      <w:r>
        <w:rPr/>
        <w:t xml:space="preserve">, </w:t>
      </w:r>
      <w:r>
        <w:rPr>
          <w:rStyle w:val="VerbatimChar"/>
        </w:rPr>
        <w:t>src/pages/Reveal.jsx</w:t>
      </w:r>
      <w:r>
        <w:rPr/>
        <w:t>.</w:t>
      </w:r>
    </w:p>
    <w:p>
      <w:pPr>
        <w:pStyle w:val="BodyText"/>
        <w:rPr/>
      </w:pPr>
      <w:r>
        <w:rPr>
          <w:b/>
        </w:rPr>
        <w:t>H6. Pasarkan diferensiasi terkuat (“Reveal Kebocoran”) di landing.</w:t>
      </w:r>
      <w:r>
        <w:rPr/>
        <w:t xml:space="preserve"> - </w:t>
      </w:r>
      <w:r>
        <w:rPr>
          <w:b/>
        </w:rPr>
        <w:t>Kenapa:</w:t>
      </w:r>
      <w:r>
        <w:rPr/>
        <w:t xml:space="preserve"> Fitur paling tajam Anda — menunjukkan “ke mana uang bocor” — sama sekali tidak muncul di landing. Hero masih generik “pembukuan otomatis”, yang mudah ditiru &amp; tak menonjol. - </w:t>
      </w:r>
      <w:r>
        <w:rPr>
          <w:b/>
        </w:rPr>
        <w:t>Lakukan:</w:t>
      </w:r>
      <w:r>
        <w:rPr/>
        <w:t xml:space="preserve"> Jadikan hook utama: contoh “Omzet Rp50jt, bersih cuma Rp43jt — Rp7jt bocor di biaya admin/ongkir/iklan.” Tambah section yang menampilkan Reveal.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src/pages/Landing.jsx</w:t>
      </w:r>
      <w:r>
        <w:rPr/>
        <w:t>.</w:t>
      </w:r>
    </w:p>
    <w:p>
      <w:pPr>
        <w:pStyle w:val="BodyText"/>
        <w:rPr/>
      </w:pPr>
      <w:r>
        <w:rPr>
          <w:b/>
        </w:rPr>
        <w:t>H7. Pastikan klaim “AI” di landing sesuai yang benar-benar aktif.</w:t>
      </w:r>
      <w:r>
        <w:rPr/>
        <w:t xml:space="preserve"> - </w:t>
      </w:r>
      <w:r>
        <w:rPr>
          <w:b/>
        </w:rPr>
        <w:t>Kenapa:</w:t>
      </w:r>
      <w:r>
        <w:rPr/>
        <w:t xml:space="preserve"> Branding “BukuPintar AI” + janji fitur harus = yang ter-deploy. Bila Edge Function AI belum di-deploy di produksi, klaim “AI” menyesatkan dan merusak kepercayaan saat diuji calon pembeli. - </w:t>
      </w:r>
      <w:r>
        <w:rPr>
          <w:b/>
        </w:rPr>
        <w:t>Lakukan:</w:t>
      </w:r>
      <w:r>
        <w:rPr/>
        <w:t xml:space="preserve"> Jika AI aktif → tonjolkan jujur. Jika belum → gunakan kata “otomatis” sampai aktif. Konsisten antara landing &amp; realita.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src/pages/Landing.jsx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Xce280c1d92cc0b3168b4283d331c016599be161"/>
      <w:r>
        <w:rPr/>
        <w:t>MEDIUM (kerjakan menyusul — memperkuat fondasi)</w:t>
      </w:r>
      <w:bookmarkEnd w:id="3"/>
    </w:p>
    <w:p>
      <w:pPr>
        <w:pStyle w:val="FirstParagraph"/>
        <w:rPr/>
      </w:pPr>
      <w:r>
        <w:rPr>
          <w:b/>
        </w:rPr>
        <w:t>M1. Pasang monitoring error (mis. Sentry).</w:t>
      </w:r>
      <w:r>
        <w:rPr/>
        <w:t xml:space="preserve"> - </w:t>
      </w:r>
      <w:r>
        <w:rPr>
          <w:b/>
        </w:rPr>
        <w:t>Kenapa:</w:t>
      </w:r>
      <w:r>
        <w:rPr/>
        <w:t xml:space="preserve"> Saat ini tidak ada pemantauan error produksi → Anda “buta” jika app error di HP user; tidak tahu kejadian &amp; tidak bisa memperbaiki. - </w:t>
      </w:r>
      <w:r>
        <w:rPr>
          <w:b/>
        </w:rPr>
        <w:t>Lakukan:</w:t>
      </w:r>
      <w:r>
        <w:rPr/>
        <w:t xml:space="preserve"> Integrasikan Sentry (atau sejenis) di frontend; pantau error &amp; rute yang gagal.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src/main.jsx</w:t>
      </w:r>
      <w:r>
        <w:rPr/>
        <w:t xml:space="preserve"> / </w:t>
      </w:r>
      <w:r>
        <w:rPr>
          <w:rStyle w:val="VerbatimChar"/>
        </w:rPr>
        <w:t>ErrorBoundary.jsx</w:t>
      </w:r>
      <w:r>
        <w:rPr/>
        <w:t>.</w:t>
      </w:r>
    </w:p>
    <w:p>
      <w:pPr>
        <w:pStyle w:val="BodyText"/>
        <w:rPr/>
      </w:pPr>
      <w:r>
        <w:rPr>
          <w:b/>
        </w:rPr>
        <w:t>M2. Pindahkan agregasi ke server + naikkan plafon 1.000 transaksi.</w:t>
      </w:r>
      <w:r>
        <w:rPr/>
        <w:t xml:space="preserve"> - </w:t>
      </w:r>
      <w:r>
        <w:rPr>
          <w:b/>
        </w:rPr>
        <w:t>Kenapa:</w:t>
      </w:r>
      <w:r>
        <w:rPr/>
        <w:t xml:space="preserve"> </w:t>
      </w:r>
      <w:r>
        <w:rPr>
          <w:rStyle w:val="VerbatimChar"/>
        </w:rPr>
        <w:t>fetchTransactions</w:t>
      </w:r>
      <w:r>
        <w:rPr/>
        <w:t xml:space="preserve"> dibatasi 1.000 baris dan semua perhitungan dilakukan di browser. Untuk seller volume tinggi (justru pelanggan ideal), data terpotong &amp; laporan tak lengkap tanpa peringatan. - </w:t>
      </w:r>
      <w:r>
        <w:rPr>
          <w:b/>
        </w:rPr>
        <w:t>Lakukan:</w:t>
      </w:r>
      <w:r>
        <w:rPr/>
        <w:t xml:space="preserve"> Buat Postgres view/RPC untuk ringkasan; paginasi/impor bertahap; agregasi di sisi server.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src/lib/api.js</w:t>
      </w:r>
      <w:r>
        <w:rPr/>
        <w:t xml:space="preserve">, </w:t>
      </w:r>
      <w:r>
        <w:rPr>
          <w:rStyle w:val="VerbatimChar"/>
        </w:rPr>
        <w:t>src/lib/analytics.js</w:t>
      </w:r>
      <w:r>
        <w:rPr/>
        <w:t xml:space="preserve">, </w:t>
      </w:r>
      <w:r>
        <w:rPr>
          <w:rStyle w:val="VerbatimChar"/>
        </w:rPr>
        <w:t>supabase/</w:t>
      </w:r>
      <w:r>
        <w:rPr/>
        <w:t xml:space="preserve"> (RPC baru).</w:t>
      </w:r>
    </w:p>
    <w:p>
      <w:pPr>
        <w:pStyle w:val="BodyText"/>
        <w:rPr/>
      </w:pPr>
      <w:r>
        <w:rPr>
          <w:b/>
        </w:rPr>
        <w:t>M3. Jadikan nomor telepon opsional saat daftar (minimalkan data).</w:t>
      </w:r>
      <w:r>
        <w:rPr/>
        <w:t xml:space="preserve"> - </w:t>
      </w:r>
      <w:r>
        <w:rPr>
          <w:b/>
        </w:rPr>
        <w:t>Kenapa:</w:t>
      </w:r>
      <w:r>
        <w:rPr/>
        <w:t xml:space="preserve"> Telepon wajib saat daftar padahal OTP telepon belum aktif → friksi + data sensitif tak terpakai. Prinsip UU PDP: kumpulkan seperlunya. - </w:t>
      </w:r>
      <w:r>
        <w:rPr>
          <w:b/>
        </w:rPr>
        <w:t>Lakukan:</w:t>
      </w:r>
      <w:r>
        <w:rPr/>
        <w:t xml:space="preserve"> Ubah telepon jadi opsional (atau pindahkan ke Pengaturan).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src/pages/Register.jsx</w:t>
      </w:r>
      <w:r>
        <w:rPr/>
        <w:t>.</w:t>
      </w:r>
    </w:p>
    <w:p>
      <w:pPr>
        <w:pStyle w:val="BodyText"/>
        <w:rPr/>
      </w:pPr>
      <w:r>
        <w:rPr>
          <w:b/>
        </w:rPr>
        <w:t>M4. Cek lokasi/region data (Supabase).</w:t>
      </w:r>
      <w:r>
        <w:rPr/>
        <w:t xml:space="preserve"> - </w:t>
      </w:r>
      <w:r>
        <w:rPr>
          <w:b/>
        </w:rPr>
        <w:t>Kenapa:</w:t>
      </w:r>
      <w:r>
        <w:rPr/>
        <w:t xml:space="preserve"> Bila data PII finansial WNI tersimpan di luar Indonesia (mis. Singapura), UU PDP punya aturan transfer lintas negara. - </w:t>
      </w:r>
      <w:r>
        <w:rPr>
          <w:b/>
        </w:rPr>
        <w:t>Lakukan:</w:t>
      </w:r>
      <w:r>
        <w:rPr/>
        <w:t xml:space="preserve"> Cek region project Supabase; bila di luar negeri, ungkapkan jujur di Kebijakan Privasi &amp; siapkan dasar transfer. - </w:t>
      </w:r>
      <w:r>
        <w:rPr>
          <w:b/>
        </w:rPr>
        <w:t>Lokasi:</w:t>
      </w:r>
      <w:r>
        <w:rPr/>
        <w:t xml:space="preserve"> Dashboard Supabase + </w:t>
      </w:r>
      <w:r>
        <w:rPr>
          <w:rStyle w:val="VerbatimChar"/>
        </w:rPr>
        <w:t>src/components/PrivacyContent.jsx</w:t>
      </w:r>
      <w:r>
        <w:rPr/>
        <w:t>.</w:t>
      </w:r>
    </w:p>
    <w:p>
      <w:pPr>
        <w:pStyle w:val="BodyText"/>
        <w:rPr/>
      </w:pPr>
      <w:r>
        <w:rPr>
          <w:b/>
        </w:rPr>
        <w:t>M5. Tambah rate-limit/captcha pada autentikasi.</w:t>
      </w:r>
      <w:r>
        <w:rPr/>
        <w:t xml:space="preserve"> - </w:t>
      </w:r>
      <w:r>
        <w:rPr>
          <w:b/>
        </w:rPr>
        <w:t>Kenapa:</w:t>
      </w:r>
      <w:r>
        <w:rPr/>
        <w:t xml:space="preserve"> Tanpa pembatasan, signup/login bisa disalahgunakan → biaya email (Resend) membengkak &amp; risiko abuse. - </w:t>
      </w:r>
      <w:r>
        <w:rPr>
          <w:b/>
        </w:rPr>
        <w:t>Lakukan:</w:t>
      </w:r>
      <w:r>
        <w:rPr/>
        <w:t xml:space="preserve"> Aktifkan proteksi rate-limit Supabase Auth / captcha pada form daftar &amp; login. - </w:t>
      </w:r>
      <w:r>
        <w:rPr>
          <w:b/>
        </w:rPr>
        <w:t>Lokasi:</w:t>
      </w:r>
      <w:r>
        <w:rPr/>
        <w:t xml:space="preserve"> Konfigurasi Supabase Auth, </w:t>
      </w:r>
      <w:r>
        <w:rPr>
          <w:rStyle w:val="VerbatimChar"/>
        </w:rPr>
        <w:t>src/pages/Register.jsx</w:t>
      </w:r>
      <w:r>
        <w:rPr/>
        <w:t xml:space="preserve"> / </w:t>
      </w:r>
      <w:r>
        <w:rPr>
          <w:rStyle w:val="VerbatimChar"/>
        </w:rPr>
        <w:t>Login.jsx</w:t>
      </w:r>
      <w:r>
        <w:rPr/>
        <w:t>.</w:t>
      </w:r>
    </w:p>
    <w:p>
      <w:pPr>
        <w:pStyle w:val="BodyText"/>
        <w:rPr/>
      </w:pPr>
      <w:r>
        <w:rPr>
          <w:b/>
        </w:rPr>
        <w:t>M6. Pertajam positioning copy ke “seller online multi-channel”.</w:t>
      </w:r>
      <w:r>
        <w:rPr/>
        <w:t xml:space="preserve"> - </w:t>
      </w:r>
      <w:r>
        <w:rPr>
          <w:b/>
        </w:rPr>
        <w:t>Kenapa:</w:t>
      </w:r>
      <w:r>
        <w:rPr/>
        <w:t xml:space="preserve"> Hero “64 jt UMKM” memposisikan ke semua UMKM (terlalu lebar). Pesan yang sempit &amp; tajam lebih meyakinkan segmen yang benar. - </w:t>
      </w:r>
      <w:r>
        <w:rPr>
          <w:b/>
        </w:rPr>
        <w:t>Lakukan:</w:t>
      </w:r>
      <w:r>
        <w:rPr/>
        <w:t xml:space="preserve"> Sesuaikan headline/lead ke seller multi-channel + jual “pengurangan kerugian”, bukan “kerapian”.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src/pages/Landing.jsx</w:t>
      </w:r>
      <w:r>
        <w:rPr/>
        <w:t>.</w:t>
      </w:r>
    </w:p>
    <w:p>
      <w:pPr>
        <w:pStyle w:val="BodyText"/>
        <w:rPr/>
      </w:pPr>
      <w:r>
        <w:rPr>
          <w:b/>
        </w:rPr>
        <w:t>M7. Tambah blok transparansi “apa yang TIDAK kami lakukan dengan datamu”.</w:t>
      </w:r>
      <w:r>
        <w:rPr/>
        <w:t xml:space="preserve"> - </w:t>
      </w:r>
      <w:r>
        <w:rPr>
          <w:b/>
        </w:rPr>
        <w:t>Kenapa:</w:t>
      </w:r>
      <w:r>
        <w:rPr/>
        <w:t xml:space="preserve"> User menyerahkan data finansial; bahasa keamanan sederhana (bukan jargon) membangun kepercayaan. - </w:t>
      </w:r>
      <w:r>
        <w:rPr>
          <w:b/>
        </w:rPr>
        <w:t>Lakukan:</w:t>
      </w:r>
      <w:r>
        <w:rPr/>
        <w:t xml:space="preserve"> Blok singkat bahasa awam: data milik Anda, tidak dijual, bisa dihapus/ekspor kapan saja.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src/pages/Landing.jsx</w:t>
      </w:r>
      <w:r>
        <w:rPr/>
        <w:t xml:space="preserve"> + </w:t>
      </w:r>
      <w:r>
        <w:rPr>
          <w:rStyle w:val="VerbatimChar"/>
        </w:rPr>
        <w:t>Settings.jsx</w:t>
      </w:r>
      <w:r>
        <w:rPr/>
        <w:t>.</w:t>
      </w:r>
    </w:p>
    <w:p>
      <w:pPr>
        <w:pStyle w:val="BodyText"/>
        <w:rPr/>
      </w:pPr>
      <w:r>
        <w:rPr>
          <w:b/>
        </w:rPr>
        <w:t>M8. Pantau &amp; batasi biaya AI/OCR (disiplin biaya).</w:t>
      </w:r>
      <w:r>
        <w:rPr/>
        <w:t xml:space="preserve"> - </w:t>
      </w:r>
      <w:r>
        <w:rPr>
          <w:b/>
        </w:rPr>
        <w:t>Kenapa:</w:t>
      </w:r>
      <w:r>
        <w:rPr/>
        <w:t xml:space="preserve"> OCR struk kini lewat LLM-vision (</w:t>
      </w:r>
      <w:r>
        <w:rPr>
          <w:rStyle w:val="VerbatimChar"/>
        </w:rPr>
        <w:t>readReceipt</w:t>
      </w:r>
      <w:r>
        <w:rPr/>
        <w:t xml:space="preserve">) — berbiaya per pemakaian. Tanpa batas wajar, pemakaian berlebih menggerus efisiensi. - </w:t>
      </w:r>
      <w:r>
        <w:rPr>
          <w:b/>
        </w:rPr>
        <w:t>Lakukan:</w:t>
      </w:r>
      <w:r>
        <w:rPr/>
        <w:t xml:space="preserve"> Pakai model murah (Haiku) + batch; beri batas pemakaian wajar per akun untuk menjaga biaya. (Catatan: ini murni kontrol biaya, bukan desain harga.)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supabase/functions/</w:t>
      </w:r>
      <w:r>
        <w:rPr/>
        <w:t xml:space="preserve">, </w:t>
      </w:r>
      <w:r>
        <w:rPr>
          <w:rStyle w:val="VerbatimChar"/>
        </w:rPr>
        <w:t>src/lib/ai.js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" w:name="Xbfbab5e54e9b3b07af5499251baadbc4b13eb84"/>
      <w:r>
        <w:rPr/>
        <w:t>LOW (rapikan saat ada waktu — polish &amp; utang teknis)</w:t>
      </w:r>
      <w:bookmarkEnd w:id="4"/>
    </w:p>
    <w:p>
      <w:pPr>
        <w:pStyle w:val="FirstParagraph"/>
        <w:rPr/>
      </w:pPr>
      <w:r>
        <w:rPr>
          <w:b/>
        </w:rPr>
        <w:t>L1. Unit test untuk logika berbahaya.</w:t>
      </w:r>
      <w:r>
        <w:rPr/>
        <w:t xml:space="preserve"> - </w:t>
      </w:r>
      <w:r>
        <w:rPr>
          <w:b/>
        </w:rPr>
        <w:t>Kenapa:</w:t>
      </w:r>
      <w:r>
        <w:rPr/>
        <w:t xml:space="preserve"> Logika uang &amp; pajak (parse angka, kategori, pajak, kebocoran) paling fatal kalau salah diam-diam. - </w:t>
      </w:r>
      <w:r>
        <w:rPr>
          <w:b/>
        </w:rPr>
        <w:t>Lakukan:</w:t>
      </w:r>
      <w:r>
        <w:rPr/>
        <w:t xml:space="preserve"> Tambah tes untuk </w:t>
      </w:r>
      <w:r>
        <w:rPr>
          <w:rStyle w:val="VerbatimChar"/>
        </w:rPr>
        <w:t>parseAmount</w:t>
      </w:r>
      <w:r>
        <w:rPr/>
        <w:t xml:space="preserve">, </w:t>
      </w:r>
      <w:r>
        <w:rPr>
          <w:rStyle w:val="VerbatimChar"/>
        </w:rPr>
        <w:t>categorize</w:t>
      </w:r>
      <w:r>
        <w:rPr/>
        <w:t xml:space="preserve">, </w:t>
      </w:r>
      <w:r>
        <w:rPr>
          <w:rStyle w:val="VerbatimChar"/>
        </w:rPr>
        <w:t>taxYearly</w:t>
      </w:r>
      <w:r>
        <w:rPr/>
        <w:t xml:space="preserve">, </w:t>
      </w:r>
      <w:r>
        <w:rPr>
          <w:rStyle w:val="VerbatimChar"/>
        </w:rPr>
        <w:t>revealLeak</w:t>
      </w:r>
      <w:r>
        <w:rPr/>
        <w:t xml:space="preserve">, </w:t>
      </w:r>
      <w:r>
        <w:rPr>
          <w:rStyle w:val="VerbatimChar"/>
        </w:rPr>
        <w:t>findDuplicateGroups</w:t>
      </w:r>
      <w:r>
        <w:rPr/>
        <w:t xml:space="preserve">; commit ke repo.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src/lib/*</w:t>
      </w:r>
      <w:r>
        <w:rPr/>
        <w:t xml:space="preserve"> (+ folder test).</w:t>
      </w:r>
    </w:p>
    <w:p>
      <w:pPr>
        <w:pStyle w:val="BodyText"/>
        <w:rPr/>
      </w:pPr>
      <w:r>
        <w:rPr>
          <w:b/>
        </w:rPr>
        <w:t>L2. Tandai baris dengan tanggal meragukan saat impor.</w:t>
      </w:r>
      <w:r>
        <w:rPr/>
        <w:t xml:space="preserve"> - </w:t>
      </w:r>
      <w:r>
        <w:rPr>
          <w:b/>
        </w:rPr>
        <w:t>Kenapa:</w:t>
      </w:r>
      <w:r>
        <w:rPr/>
        <w:t xml:space="preserve"> Jika tanggal gagal di-parse, sistem diam-diam memakai tanggal hari ini → laporan bisa salah periode tanpa user sadar. - </w:t>
      </w:r>
      <w:r>
        <w:rPr>
          <w:b/>
        </w:rPr>
        <w:t>Lakukan:</w:t>
      </w:r>
      <w:r>
        <w:rPr/>
        <w:t xml:space="preserve"> Saat parse tanggal gagal, tandai baris agar user mengecek (bukan diam-diam pakai hari ini).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src/lib/csvImport.js</w:t>
      </w:r>
      <w:r>
        <w:rPr/>
        <w:t xml:space="preserve"> (</w:t>
      </w:r>
      <w:r>
        <w:rPr>
          <w:rStyle w:val="VerbatimChar"/>
        </w:rPr>
        <w:t>parseDate</w:t>
      </w:r>
      <w:r>
        <w:rPr/>
        <w:t>).</w:t>
      </w:r>
    </w:p>
    <w:p>
      <w:pPr>
        <w:pStyle w:val="BodyText"/>
        <w:rPr/>
      </w:pPr>
      <w:r>
        <w:rPr>
          <w:b/>
        </w:rPr>
        <w:t>L3. Kebijakan retensi + kontrol data pengguna.</w:t>
      </w:r>
      <w:r>
        <w:rPr/>
        <w:t xml:space="preserve"> - </w:t>
      </w:r>
      <w:r>
        <w:rPr>
          <w:b/>
        </w:rPr>
        <w:t>Kenapa:</w:t>
      </w:r>
      <w:r>
        <w:rPr/>
        <w:t xml:space="preserve"> Menyimpan data mentah selamanya menambah risiko &amp; kewajiban; user perlu kontrol. - </w:t>
      </w:r>
      <w:r>
        <w:rPr>
          <w:b/>
        </w:rPr>
        <w:t>Lakukan:</w:t>
      </w:r>
      <w:r>
        <w:rPr/>
        <w:t xml:space="preserve"> Auto-hapus kolom </w:t>
      </w:r>
      <w:r>
        <w:rPr>
          <w:rStyle w:val="VerbatimChar"/>
        </w:rPr>
        <w:t>raw</w:t>
      </w:r>
      <w:r>
        <w:rPr/>
        <w:t xml:space="preserve">/data lama setelah X bulan; sediakan tombol “Hapus semua data saya” + ekspor.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supabase/</w:t>
      </w:r>
      <w:r>
        <w:rPr/>
        <w:t xml:space="preserve"> (job/policy), </w:t>
      </w:r>
      <w:r>
        <w:rPr>
          <w:rStyle w:val="VerbatimChar"/>
        </w:rPr>
        <w:t>src/pages/Settings.jsx</w:t>
      </w:r>
      <w:r>
        <w:rPr/>
        <w:t>.</w:t>
      </w:r>
    </w:p>
    <w:p>
      <w:pPr>
        <w:pStyle w:val="BodyText"/>
        <w:rPr/>
      </w:pPr>
      <w:r>
        <w:rPr>
          <w:b/>
        </w:rPr>
        <w:t>L4. Sembunyikan/atur jelas fitur “Segera” (WA/Email parser).</w:t>
      </w:r>
      <w:r>
        <w:rPr/>
        <w:t xml:space="preserve"> - </w:t>
      </w:r>
      <w:r>
        <w:rPr>
          <w:b/>
        </w:rPr>
        <w:t>Kenapa:</w:t>
      </w:r>
      <w:r>
        <w:rPr/>
        <w:t xml:space="preserve"> Sudah ditandai “Segera” (jujur — bagus), tapi fitur yang belum ada bisa membingungkan calon pembeli. - </w:t>
      </w:r>
      <w:r>
        <w:rPr>
          <w:b/>
        </w:rPr>
        <w:t>Lakukan:</w:t>
      </w:r>
      <w:r>
        <w:rPr/>
        <w:t xml:space="preserve"> Pertahankan label jujur, atau sembunyikan sampai benar-benar jadi.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src/pages/Landing.jsx</w:t>
      </w:r>
      <w:r>
        <w:rPr/>
        <w:t>.</w:t>
      </w:r>
    </w:p>
    <w:p>
      <w:pPr>
        <w:pStyle w:val="BodyText"/>
        <w:rPr/>
      </w:pPr>
      <w:r>
        <w:rPr>
          <w:b/>
        </w:rPr>
        <w:t>L5. Sederhanakan kustomisasi untuk pemula.</w:t>
      </w:r>
      <w:r>
        <w:rPr/>
        <w:t xml:space="preserve"> - </w:t>
      </w:r>
      <w:r>
        <w:rPr>
          <w:b/>
        </w:rPr>
        <w:t>Kenapa:</w:t>
      </w:r>
      <w:r>
        <w:rPr/>
        <w:t xml:space="preserve"> Tiga lapis kustomisasi (kategori + channel + aturan) bisa membingungkan pemula yang ingin “langsung jalan”. - </w:t>
      </w:r>
      <w:r>
        <w:rPr>
          <w:b/>
        </w:rPr>
        <w:t>Lakukan:</w:t>
      </w:r>
      <w:r>
        <w:rPr/>
        <w:t xml:space="preserve"> Sembunyikan pengaturan lanjutan di balik “Pengaturan lanjutan”; beri default yang cukup.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src/pages/Settings.jsx</w:t>
      </w:r>
      <w:r>
        <w:rPr/>
        <w:t>.</w:t>
      </w:r>
    </w:p>
    <w:p>
      <w:pPr>
        <w:pStyle w:val="BodyText"/>
        <w:rPr/>
      </w:pPr>
      <w:r>
        <w:rPr>
          <w:b/>
        </w:rPr>
        <w:t>L6. Tinjau ulang investasi pada Admin Dashboard &amp; Forum Feedback.</w:t>
      </w:r>
      <w:r>
        <w:rPr/>
        <w:t xml:space="preserve"> - </w:t>
      </w:r>
      <w:r>
        <w:rPr>
          <w:b/>
        </w:rPr>
        <w:t>Kenapa:</w:t>
      </w:r>
      <w:r>
        <w:rPr/>
        <w:t xml:space="preserve"> Keduanya prematur untuk produk ~0 user; effort lebih baik ke validasi &amp; Reveal. - </w:t>
      </w:r>
      <w:r>
        <w:rPr>
          <w:b/>
        </w:rPr>
        <w:t>Lakukan:</w:t>
      </w:r>
      <w:r>
        <w:rPr/>
        <w:t xml:space="preserve"> Jangan kembangkan lebih jauh dulu; cukup Supabase Table Editor + grup WhatsApp untuk masukan pilot. - </w:t>
      </w:r>
      <w:r>
        <w:rPr>
          <w:b/>
        </w:rPr>
        <w:t>Lokasi:</w:t>
      </w:r>
      <w:r>
        <w:rPr/>
        <w:t xml:space="preserve"> </w:t>
      </w:r>
      <w:r>
        <w:rPr>
          <w:rStyle w:val="VerbatimChar"/>
        </w:rPr>
        <w:t>admin-dashboard/</w:t>
      </w:r>
      <w:r>
        <w:rPr/>
        <w:t xml:space="preserve">, </w:t>
      </w:r>
      <w:r>
        <w:rPr>
          <w:rStyle w:val="VerbatimChar"/>
        </w:rPr>
        <w:t>src/pages/Feedback.jsx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" w:name="ringkasan-jumlah"/>
      <w:r>
        <w:rPr/>
        <w:t>Ringkasan jumlah</w:t>
      </w:r>
      <w:bookmarkEnd w:id="5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Kritis: 4</w:t>
      </w:r>
      <w:r>
        <w:rPr/>
        <w:t xml:space="preserve"> (validasi bayar, identitas pengendali data, rencana respons kebocoran, hentikan scope creep)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High: 7</w:t>
      </w:r>
      <w:r>
        <w:rPr/>
        <w:t xml:space="preserve"> (footer legal, klaim KUR, onboarding, 2FA admin, verifikasi Reveal/AI, pasarkan Reveal, klaim AI jujur)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Medium: 8</w:t>
      </w:r>
      <w:r>
        <w:rPr/>
        <w:t xml:space="preserve"> (monitoring, skalabilitas, telepon opsional, region data, rate-limit, positioning, transparansi data, biaya AI)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Low: 6</w:t>
      </w:r>
      <w:r>
        <w:rPr/>
        <w:t xml:space="preserve"> (unit test, tanggal meragukan, retensi, fitur “Segera”, sederhanakan kustomisasi, tinjau admin/forum)</w:t>
      </w:r>
    </w:p>
    <w:p>
      <w:pPr>
        <w:pStyle w:val="FirstParagraph"/>
        <w:spacing w:before="180" w:after="180"/>
        <w:rPr/>
      </w:pPr>
      <w:r>
        <w:rPr/>
        <w:t xml:space="preserve">Urutan eksekusi yang disarankan: </w:t>
      </w:r>
      <w:r>
        <w:rPr>
          <w:b/>
        </w:rPr>
        <w:t>K1–K4 → H1, H2, H7 (cepat &amp; murah) → H3–H6 → Medium → Low.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2026-06-04T06:34:21Z</dcterms:created>
  <dc:creator/>
  <dc:description/>
  <dc:language>en-US</dc:language>
  <cp:lastModifiedBy/>
  <dcterms:modified xsi:type="dcterms:W3CDTF">2026-06-04T06:34:21Z</dcterms:modified>
  <cp:revision>0</cp:revision>
  <dc:subject/>
  <dc:title>BukuPintar AI — Master Daftar Perbaikan (Prioritas)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 Juni 2026</vt:lpwstr>
  </property>
  <property fmtid="{D5CDD505-2E9C-101B-9397-08002B2CF9AE}" pid="3" name="subtitle">
    <vt:lpwstr>Kritis / High / Medium / Low — konsolidasi semua dokumen audit</vt:lpwstr>
  </property>
</Properties>
</file>