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2" w:name="庆春眼科连锁诊所--客户服务平台-产品需求文档prd"/>
    <w:p>
      <w:pPr>
        <w:pStyle w:val="Heading1"/>
      </w:pPr>
      <w:r>
        <w:rPr>
          <w:rFonts w:hint="eastAsia"/>
        </w:rPr>
        <w:t xml:space="preserve">庆春眼科连锁诊所</w:t>
      </w:r>
      <w:r>
        <w:t xml:space="preserve"> · </w:t>
      </w:r>
      <w:r>
        <w:rPr>
          <w:rFonts w:hint="eastAsia"/>
        </w:rPr>
        <w:t xml:space="preserve">客户服务平台</w:t>
      </w:r>
      <w:r>
        <w:t xml:space="preserve"> </w:t>
      </w:r>
      <w:r>
        <w:rPr>
          <w:rFonts w:hint="eastAsia"/>
        </w:rPr>
        <w:t xml:space="preserve">产品需求文档（PRD）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庆春眼科客户服务平台（Qingchun</w:t>
            </w:r>
            <w:r>
              <w:t xml:space="preserve"> Eye Care CS </w:t>
            </w:r>
            <w:r>
              <w:rPr>
                <w:rFonts w:hint="eastAsia"/>
              </w:rPr>
              <w:t xml:space="preserve">Platform）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文档版本</w:t>
            </w:r>
          </w:p>
        </w:tc>
        <w:tc>
          <w:tcPr/>
          <w:p>
            <w:pPr>
              <w:pStyle w:val="Compact"/>
            </w:pPr>
            <w:r>
              <w:t xml:space="preserve">V1.0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评审稿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创建日期</w:t>
            </w:r>
          </w:p>
        </w:tc>
        <w:tc>
          <w:tcPr/>
          <w:p>
            <w:pPr>
              <w:pStyle w:val="Compact"/>
            </w:pPr>
            <w:r>
              <w:t xml:space="preserve">2026-06-05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适用端</w:t>
            </w:r>
          </w:p>
        </w:tc>
        <w:tc>
          <w:tcPr/>
          <w:p>
            <w:pPr>
              <w:pStyle w:val="Compact"/>
            </w:pPr>
            <w:r>
              <w:t xml:space="preserve">Web </w:t>
            </w:r>
            <w:r>
              <w:rPr>
                <w:rFonts w:hint="eastAsia"/>
              </w:rPr>
              <w:t xml:space="preserve">端（PC</w:t>
            </w:r>
            <w:r>
              <w:t xml:space="preserve"> </w:t>
            </w:r>
            <w:r>
              <w:rPr>
                <w:rFonts w:hint="eastAsia"/>
              </w:rPr>
              <w:t xml:space="preserve">工作台），后续延伸移动端/小程序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</w:t>
            </w:r>
            <w:r>
              <w:t xml:space="preserve"> DEMO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纯前端原型（index.html</w:t>
            </w:r>
            <w:r>
              <w:t xml:space="preserve"> / styles.css / data.js / </w:t>
            </w:r>
            <w:r>
              <w:rPr>
                <w:rFonts w:hint="eastAsia"/>
              </w:rPr>
              <w:t xml:space="preserve">app.js）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11" w:name="X2b8bb385c274a484fb7e937f2d4c7da044b9c19"/>
    <w:p>
      <w:pPr>
        <w:pStyle w:val="Heading2"/>
      </w:pPr>
      <w:r>
        <w:t xml:space="preserve">1. </w:t>
      </w:r>
      <w:r>
        <w:rPr>
          <w:rFonts w:hint="eastAsia"/>
        </w:rPr>
        <w:t xml:space="preserve">文档概述</w:t>
      </w:r>
    </w:p>
    <w:bookmarkStart w:id="9" w:name="X43afe48af1af0a7dd7a1bd23b11f3dc2a27eb48"/>
    <w:p>
      <w:pPr>
        <w:pStyle w:val="Heading3"/>
      </w:pPr>
      <w:r>
        <w:t xml:space="preserve">1.1 </w:t>
      </w:r>
      <w:r>
        <w:rPr>
          <w:rFonts w:hint="eastAsia"/>
        </w:rPr>
        <w:t xml:space="preserve">编写目的</w:t>
      </w:r>
    </w:p>
    <w:p>
      <w:pPr>
        <w:pStyle w:val="FirstParagraph"/>
      </w:pPr>
      <w:r>
        <w:rPr>
          <w:rFonts w:hint="eastAsia"/>
        </w:rPr>
        <w:t xml:space="preserve">本文档定义"庆春眼科连锁诊所客户服务平台"的产品目标、用户角色、功能范围与需求细节，作为设计、研发、测试及验收的统一依据。当前已交付可交互前端</w:t>
      </w:r>
      <w:r>
        <w:t xml:space="preserve"> </w:t>
      </w:r>
      <w:r>
        <w:rPr>
          <w:rFonts w:hint="eastAsia"/>
        </w:rPr>
        <w:t xml:space="preserve">DEMO，用于验证核心流程与界面形态；本</w:t>
      </w:r>
      <w:r>
        <w:t xml:space="preserve"> PRD </w:t>
      </w:r>
      <w:r>
        <w:rPr>
          <w:rFonts w:hint="eastAsia"/>
        </w:rPr>
        <w:t xml:space="preserve">在</w:t>
      </w:r>
      <w:r>
        <w:t xml:space="preserve"> DEMO </w:t>
      </w:r>
      <w:r>
        <w:rPr>
          <w:rFonts w:hint="eastAsia"/>
        </w:rPr>
        <w:t xml:space="preserve">基础上沉淀完整产品定义并明确后续迭代方向。</w:t>
      </w:r>
    </w:p>
    <w:bookmarkEnd w:id="9"/>
    <w:bookmarkStart w:id="10" w:name="X4420c135920c43a3b9289a63d488eb110e987ff"/>
    <w:p>
      <w:pPr>
        <w:pStyle w:val="Heading3"/>
      </w:pPr>
      <w:r>
        <w:t xml:space="preserve">1.2 </w:t>
      </w:r>
      <w:r>
        <w:rPr>
          <w:rFonts w:hint="eastAsia"/>
        </w:rPr>
        <w:t xml:space="preserve">名词解释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术语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客户/患者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到诊所咨询或就诊的个人，平台统一以"客户"建档管理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全生命周期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客户从首诊到长期健康管理的完整服务旅程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客户疑问或服务请求的处理单据，可跨渠道流转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内部知识库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诊所自建、经审核的标准问答话术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外部知识库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引入的权威外部知识源（指南、文献、报告等）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智能助手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基于知识库关键词匹配，为客服提供建议回复的机器人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院区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连锁诊所下的实体门店（总院/分院）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End w:id="11"/>
    <w:bookmarkStart w:id="15" w:name="Xbd53939248af62a50744931ffd79b8e2fb5fada"/>
    <w:p>
      <w:pPr>
        <w:pStyle w:val="Heading2"/>
      </w:pPr>
      <w:r>
        <w:t xml:space="preserve">2. </w:t>
      </w:r>
      <w:r>
        <w:rPr>
          <w:rFonts w:hint="eastAsia"/>
        </w:rPr>
        <w:t xml:space="preserve">产品概述</w:t>
      </w:r>
    </w:p>
    <w:bookmarkStart w:id="12" w:name="X303725b5bd2793c9634190b5c4a22b1f89f42a0"/>
    <w:p>
      <w:pPr>
        <w:pStyle w:val="Heading3"/>
      </w:pPr>
      <w:r>
        <w:t xml:space="preserve">2.1 </w:t>
      </w:r>
      <w:r>
        <w:rPr>
          <w:rFonts w:hint="eastAsia"/>
        </w:rPr>
        <w:t xml:space="preserve">产品背景</w:t>
      </w:r>
    </w:p>
    <w:p>
      <w:pPr>
        <w:pStyle w:val="FirstParagraph"/>
      </w:pPr>
      <w:r>
        <w:rPr>
          <w:rFonts w:hint="eastAsia"/>
        </w:rPr>
        <w:t xml:space="preserve">庆春眼科为连锁眼科诊所，拥有总院及多家分院，业务覆盖近视手术、白内障、青少年近视防控、干眼、老花验配等。当前客户咨询分散在电话、微信、前台、线上等多渠道，存在以下痛点：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客户信息分散，缺乏统一档案与就诊历史视图；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咨询应答依赖个人经验，话术不统一、专业问题响应慢；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客户从首诊到术后随访缺乏标准化流程跟踪，易流失；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多院区数据割裂，管理层缺乏全局服务概览。</w:t>
      </w:r>
    </w:p>
    <w:bookmarkEnd w:id="12"/>
    <w:bookmarkStart w:id="13" w:name="X09f0f772b5140f873f1eddad82052e7e6172d4d"/>
    <w:p>
      <w:pPr>
        <w:pStyle w:val="Heading3"/>
      </w:pPr>
      <w:r>
        <w:t xml:space="preserve">2.2 </w:t>
      </w:r>
      <w:r>
        <w:rPr>
          <w:rFonts w:hint="eastAsia"/>
        </w:rPr>
        <w:t xml:space="preserve">产品定位</w:t>
      </w:r>
    </w:p>
    <w:p>
      <w:pPr>
        <w:pStyle w:val="FirstParagraph"/>
      </w:pPr>
      <w:r>
        <w:rPr>
          <w:rFonts w:hint="eastAsia"/>
        </w:rPr>
        <w:t xml:space="preserve">一个面向连锁眼科诊所的</w:t>
      </w:r>
      <w:r>
        <w:rPr>
          <w:rFonts w:hint="eastAsia"/>
          <w:b/>
          <w:bCs/>
        </w:rPr>
        <w:t xml:space="preserve">一体化客户服务平台</w:t>
      </w:r>
      <w:r>
        <w:rPr>
          <w:rFonts w:hint="eastAsia"/>
        </w:rPr>
        <w:t xml:space="preserve">，围绕"管理客户、服务客户、解答疑问"三大核心，打通客户全生命周期，赋能客服与医护团队高效、专业地服务客户。</w:t>
      </w:r>
    </w:p>
    <w:bookmarkEnd w:id="13"/>
    <w:bookmarkStart w:id="14" w:name="X0d70d7dd181a0a43514afdd53487758c820aba9"/>
    <w:p>
      <w:pPr>
        <w:pStyle w:val="Heading3"/>
      </w:pPr>
      <w:r>
        <w:t xml:space="preserve">2.3 </w:t>
      </w:r>
      <w:r>
        <w:rPr>
          <w:rFonts w:hint="eastAsia"/>
        </w:rPr>
        <w:t xml:space="preserve">产品目标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提升客户咨询转化率与到诊率；降低客户流失；提升复购与转介绍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缩短咨询平均响应时间；提升专业问题首次解决率；统一服务标准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实现多院区客户与服务数据统一可视；沉淀知识资产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量化指标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工单平均处理时长</w:t>
            </w:r>
            <w:r>
              <w:t xml:space="preserve"> ≤ </w:t>
            </w:r>
            <w:r>
              <w:rPr>
                <w:rFonts w:hint="eastAsia"/>
              </w:rPr>
              <w:t xml:space="preserve">4h；知识库解答采纳率</w:t>
            </w:r>
            <w:r>
              <w:t xml:space="preserve"> ≥ </w:t>
            </w:r>
            <w:r>
              <w:rPr>
                <w:rFonts w:hint="eastAsia"/>
              </w:rPr>
              <w:t xml:space="preserve">95%；客户满意度</w:t>
            </w:r>
            <w:r>
              <w:t xml:space="preserve"> ≥ 98%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End w:id="15"/>
    <w:bookmarkStart w:id="16" w:name="Xb33295f11b8bf5c853f3df2677629fe79207c78"/>
    <w:p>
      <w:pPr>
        <w:pStyle w:val="Heading2"/>
      </w:pPr>
      <w:r>
        <w:t xml:space="preserve">3. </w:t>
      </w:r>
      <w:r>
        <w:rPr>
          <w:rFonts w:hint="eastAsia"/>
        </w:rPr>
        <w:t xml:space="preserve">用户画像与角色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核心诉求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客服专员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一线接待客户咨询、建档、约诊、工单处理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快速查档、智能话术辅助、高效流转工单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医护/医助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处理专业医疗问题、术后随访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查看客户旅程、专业知识支撑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门店店长/运营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监控院区服务运营状况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全局数据看板、阶段分布、工单监控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连锁整体经营与客户资产管理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多院区汇总、客户结构与满意度洞察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9" w:name="Xf87fcc040e9ff172ba09057fe557d5a1c2e9efb"/>
    <w:p>
      <w:pPr>
        <w:pStyle w:val="Heading2"/>
      </w:pPr>
      <w:r>
        <w:t xml:space="preserve">4. </w:t>
      </w:r>
      <w:r>
        <w:rPr>
          <w:rFonts w:hint="eastAsia"/>
        </w:rPr>
        <w:t xml:space="preserve">功能范围</w:t>
      </w:r>
    </w:p>
    <w:bookmarkStart w:id="17" w:name="X05e414f29dffae64ef1f35153be1d9987f47477"/>
    <w:p>
      <w:pPr>
        <w:pStyle w:val="Heading3"/>
      </w:pPr>
      <w:r>
        <w:t xml:space="preserve">4.1 </w:t>
      </w:r>
      <w:r>
        <w:rPr>
          <w:rFonts w:hint="eastAsia"/>
        </w:rPr>
        <w:t xml:space="preserve">功能架构图</w:t>
      </w:r>
    </w:p>
    <w:p>
      <w:pPr>
        <w:pStyle w:val="SourceCode"/>
      </w:pPr>
      <w:r>
        <w:rPr>
          <w:rStyle w:val="VerbatimChar"/>
          <w:rFonts w:hint="eastAsia"/>
        </w:rPr>
        <w:t xml:space="preserve">客户服务平台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工作台（Dashboard）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核心指标卡（客户/预约/工单/VIP）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近期预约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待处理工单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各院区客户分布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客户管理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客户档案（列表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搜索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多维筛选）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客户详情（基础信息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标签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备注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消费）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全生命周期流程（标准流程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个性化旅程）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新增客户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在线客服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多会话接待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智能助手建议回复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快捷回复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知识库联动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预约管理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预约列表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状态筛选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预约确认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改约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新建预约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服务工单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工单列表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状态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优先级筛选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工单详情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认领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处理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解决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新建工单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知识库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/>
        </w:rPr>
        <w:t xml:space="preserve">内部知识库（标准话术）</w:t>
      </w:r>
      <w:r>
        <w:br/>
      </w:r>
      <w:r>
        <w:rPr>
          <w:rStyle w:val="VerbatimChar"/>
        </w:rPr>
        <w:t xml:space="preserve">    └── </w:t>
      </w:r>
      <w:r>
        <w:rPr>
          <w:rStyle w:val="VerbatimChar"/>
          <w:rFonts w:hint="eastAsia"/>
        </w:rPr>
        <w:t xml:space="preserve">外部知识库（引入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转内部）</w:t>
      </w:r>
    </w:p>
    <w:bookmarkEnd w:id="17"/>
    <w:bookmarkStart w:id="18" w:name="X2c3695d97562fc157d72d0ea04bf31a40129cfc"/>
    <w:p>
      <w:pPr>
        <w:pStyle w:val="Heading3"/>
      </w:pPr>
      <w:r>
        <w:t xml:space="preserve">4.2 </w:t>
      </w:r>
      <w:r>
        <w:rPr>
          <w:rFonts w:hint="eastAsia"/>
        </w:rPr>
        <w:t xml:space="preserve">需求优先级（MoSCoW）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工作台、客户管理、在线客服、知识库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预约管理、服务工单、全生命周期流程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外部知识库引入、智能助手</w:t>
            </w:r>
          </w:p>
        </w:tc>
        <w:tc>
          <w:tcPr/>
          <w:p>
            <w:pPr>
              <w:pStyle w:val="Compact"/>
            </w:pPr>
            <w:r>
              <w:t xml:space="preserve">Should Have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移动端、数据报表、客户自助门户</w:t>
            </w:r>
          </w:p>
        </w:tc>
        <w:tc>
          <w:tcPr/>
          <w:p>
            <w:pPr>
              <w:pStyle w:val="Compact"/>
            </w:pPr>
            <w:r>
              <w:t xml:space="preserve">Could </w:t>
            </w:r>
            <w:r>
              <w:rPr>
                <w:rFonts w:hint="eastAsia"/>
              </w:rPr>
              <w:t xml:space="preserve">Have（后续）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End w:id="19"/>
    <w:bookmarkStart w:id="30" w:name="X7f4eac96db929feb2df6b96fda2ba4613819055"/>
    <w:p>
      <w:pPr>
        <w:pStyle w:val="Heading2"/>
      </w:pPr>
      <w:r>
        <w:t xml:space="preserve">5. </w:t>
      </w:r>
      <w:r>
        <w:rPr>
          <w:rFonts w:hint="eastAsia"/>
        </w:rPr>
        <w:t xml:space="preserve">功能需求详述</w:t>
      </w:r>
    </w:p>
    <w:bookmarkStart w:id="20" w:name="Xad40d679beaf1dcf9ef65b041ec4649beee8a43"/>
    <w:p>
      <w:pPr>
        <w:pStyle w:val="Heading3"/>
      </w:pPr>
      <w:r>
        <w:t xml:space="preserve">5.1 </w:t>
      </w:r>
      <w:r>
        <w:rPr>
          <w:rFonts w:hint="eastAsia"/>
        </w:rPr>
        <w:t xml:space="preserve">工作台</w:t>
      </w:r>
      <w:r>
        <w:t xml:space="preserve"> Dashboard</w:t>
      </w:r>
    </w:p>
    <w:p>
      <w:pPr>
        <w:pStyle w:val="FirstParagraph"/>
      </w:pPr>
      <w:r>
        <w:rPr>
          <w:rFonts w:hint="eastAsia"/>
          <w:b/>
          <w:bCs/>
        </w:rPr>
        <w:t xml:space="preserve">目标</w:t>
      </w:r>
      <w:r>
        <w:rPr>
          <w:rFonts w:hint="eastAsia"/>
        </w:rPr>
        <w:t xml:space="preserve">：为运营/管理者提供服务概览，一屏掌握关键数据。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核心指标卡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展示客户总数、今日预约、待处理工单、VIP</w:t>
            </w:r>
            <w:r>
              <w:t xml:space="preserve"> </w:t>
            </w:r>
            <w:r>
              <w:rPr>
                <w:rFonts w:hint="eastAsia"/>
              </w:rPr>
              <w:t xml:space="preserve">客户数，含趋势提示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DB-02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近期预约列表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按日期展示最近预约，状态标签化，支持跳转预约模块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待处理工单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高亮高优先级工单，支持跳转工单模块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DB-04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院区客户分布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以进度条展示各院区客户数与占比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验收标准</w:t>
      </w:r>
      <w:r>
        <w:rPr>
          <w:rFonts w:hint="eastAsia"/>
        </w:rPr>
        <w:t xml:space="preserve">：指标数据随底层数据实时计算；点击"查看全部"正确跳转对应模块。</w:t>
      </w:r>
    </w:p>
    <w:bookmarkEnd w:id="20"/>
    <w:bookmarkStart w:id="23" w:name="X45fc6bf956389da82424e30ce9a9f4673827d50"/>
    <w:p>
      <w:pPr>
        <w:pStyle w:val="Heading3"/>
      </w:pPr>
      <w:r>
        <w:t xml:space="preserve">5.2 </w:t>
      </w:r>
      <w:r>
        <w:rPr>
          <w:rFonts w:hint="eastAsia"/>
        </w:rPr>
        <w:t xml:space="preserve">客户管理</w:t>
      </w:r>
    </w:p>
    <w:p>
      <w:pPr>
        <w:pStyle w:val="FirstParagraph"/>
      </w:pPr>
      <w:r>
        <w:rPr>
          <w:rFonts w:hint="eastAsia"/>
          <w:b/>
          <w:bCs/>
        </w:rPr>
        <w:t xml:space="preserve">目标</w:t>
      </w:r>
      <w:r>
        <w:rPr>
          <w:rFonts w:hint="eastAsia"/>
        </w:rPr>
        <w:t xml:space="preserve">：建立统一客户档案，并以全生命周期视角驱动服务。</w:t>
      </w:r>
    </w:p>
    <w:bookmarkStart w:id="21" w:name="X28364cce00141daf1ca24e8d2d541ed2b5d4314"/>
    <w:p>
      <w:pPr>
        <w:pStyle w:val="Heading4"/>
      </w:pPr>
      <w:r>
        <w:t xml:space="preserve">5.2.1 </w:t>
      </w:r>
      <w:r>
        <w:rPr>
          <w:rFonts w:hint="eastAsia"/>
        </w:rPr>
        <w:t xml:space="preserve">客户档案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客户列表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展示姓名、编号、性别年龄、电话、院区、等级、当前生命周期阶段、最近就诊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CU-02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多维筛选/搜索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支持按姓名/编号/标签搜索，按院区、等级、生命周期阶段筛选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客户详情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弹窗展示基础信息、服务标签、就诊次数、累计消费、备注、预约记录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CU-04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新增客户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录入姓名、性别、年龄、电话、院区、等级、备注并建档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CU-05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发起服务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从客户详情一键进入在线客服</w:t>
            </w:r>
          </w:p>
        </w:tc>
      </w:tr>
    </w:tbl>
    <w:bookmarkEnd w:id="21"/>
    <w:bookmarkStart w:id="22" w:name="Xe1d4d125b4c15619cad98af835669933be11f77"/>
    <w:p>
      <w:pPr>
        <w:pStyle w:val="Heading4"/>
      </w:pPr>
      <w:r>
        <w:t xml:space="preserve">5.2.2 </w:t>
      </w:r>
      <w:r>
        <w:rPr>
          <w:rFonts w:hint="eastAsia"/>
        </w:rPr>
        <w:t xml:space="preserve">客户全生命周期流程（重点）</w:t>
      </w:r>
    </w:p>
    <w:p>
      <w:pPr>
        <w:pStyle w:val="FirstParagraph"/>
      </w:pPr>
      <w:r>
        <w:rPr>
          <w:rFonts w:hint="eastAsia"/>
        </w:rPr>
        <w:t xml:space="preserve">平台以"客户旅程"为核心驱动服务，定义</w:t>
      </w:r>
      <w:r>
        <w:t xml:space="preserve"> 7 </w:t>
      </w:r>
      <w:r>
        <w:rPr>
          <w:rFonts w:hint="eastAsia"/>
        </w:rPr>
        <w:t xml:space="preserve">个标准阶段：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触发动作（示例）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初次就诊、建档、基础检查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建立档案、分配标签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复查、方案确认、术前评估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复查提醒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住院手续、术前准备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术前宣教推送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实施手术治疗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手术信息记录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康复评估、费用结算、出院医嘱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出院关怀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术后随访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复查、用药指导、并发症监测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随访计划自动生成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健康管理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长期健康档案、定期随访提醒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周期性眼健康提醒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LC-01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标准流程图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顶部展示</w:t>
            </w:r>
            <w:r>
              <w:t xml:space="preserve"> 7 </w:t>
            </w:r>
            <w:r>
              <w:rPr>
                <w:rFonts w:hint="eastAsia"/>
              </w:rPr>
              <w:t xml:space="preserve">阶段标准流程图，含状态图例，可展开/收起</w:t>
            </w:r>
          </w:p>
        </w:tc>
      </w:tr>
      <w:tr>
        <w:tc>
          <w:tcPr/>
          <w:p>
            <w:pPr>
              <w:pStyle w:val="Compact"/>
            </w:pPr>
            <w:r>
              <w:t xml:space="preserve">LC-02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阶段分布统计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实时统计各阶段客户数量</w:t>
            </w:r>
          </w:p>
        </w:tc>
      </w:tr>
      <w:tr>
        <w:tc>
          <w:tcPr/>
          <w:p>
            <w:pPr>
              <w:pStyle w:val="Compact"/>
            </w:pPr>
            <w:r>
              <w:t xml:space="preserve">LC-03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个性化旅程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客户详情中展示其专属旅程：已完成（含日期）、当前阶段（高亮）、不涉及（虚线）、待进行</w:t>
            </w:r>
          </w:p>
        </w:tc>
      </w:tr>
      <w:tr>
        <w:tc>
          <w:tcPr/>
          <w:p>
            <w:pPr>
              <w:pStyle w:val="Compact"/>
            </w:pPr>
            <w:r>
              <w:t xml:space="preserve">LC-04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阶段筛选联动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列表可按当前所处阶段筛选客户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验收标准</w:t>
      </w:r>
      <w:r>
        <w:rPr>
          <w:rFonts w:hint="eastAsia"/>
        </w:rPr>
        <w:t xml:space="preserve">：旅程节点状态与客户实际数据一致；非手术客户正确显示"不涉及"阶段；阶段分布总和等于客户总数。</w:t>
      </w:r>
    </w:p>
    <w:bookmarkEnd w:id="22"/>
    <w:bookmarkEnd w:id="23"/>
    <w:bookmarkStart w:id="24" w:name="X802ca664f04eebc0e7a218a14b3dece2b4b7202"/>
    <w:p>
      <w:pPr>
        <w:pStyle w:val="Heading3"/>
      </w:pPr>
      <w:r>
        <w:t xml:space="preserve">5.3 </w:t>
      </w:r>
      <w:r>
        <w:rPr>
          <w:rFonts w:hint="eastAsia"/>
        </w:rPr>
        <w:t xml:space="preserve">在线客服</w:t>
      </w:r>
    </w:p>
    <w:p>
      <w:pPr>
        <w:pStyle w:val="FirstParagraph"/>
      </w:pPr>
      <w:r>
        <w:rPr>
          <w:rFonts w:hint="eastAsia"/>
          <w:b/>
          <w:bCs/>
        </w:rPr>
        <w:t xml:space="preserve">目标</w:t>
      </w:r>
      <w:r>
        <w:rPr>
          <w:rFonts w:hint="eastAsia"/>
        </w:rPr>
        <w:t xml:space="preserve">：实时接待客户咨询，并通过智能助手提升专业应答效率。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多会话列表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左侧展示进行中的客户会话，含头像、姓名、最后消息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CH-02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会话窗口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气泡式消息流，区分客户/客服，含时间戳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智能助手建议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基于知识库关键词匹配，自动生成建议回复（标注"智能助手建议"），覆盖营业时间、手术、费用、预约、干眼、青少年防控等场景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CH-04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快捷回复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预置常见问题快捷气泡，一键发送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CH-05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兜底应答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未命中知识库时给出转人工/补充信息引导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验收标准</w:t>
      </w:r>
      <w:r>
        <w:rPr>
          <w:rFonts w:hint="eastAsia"/>
        </w:rPr>
        <w:t xml:space="preserve">：发送消息后建议回复在合理延迟内出现；关键词命中准确返回对应话术。</w:t>
      </w:r>
    </w:p>
    <w:bookmarkEnd w:id="24"/>
    <w:bookmarkStart w:id="25" w:name="Xb411302ca30f673ef295a5be6ad9756df448a02"/>
    <w:p>
      <w:pPr>
        <w:pStyle w:val="Heading3"/>
      </w:pPr>
      <w:r>
        <w:t xml:space="preserve">5.4 </w:t>
      </w:r>
      <w:r>
        <w:rPr>
          <w:rFonts w:hint="eastAsia"/>
        </w:rPr>
        <w:t xml:space="preserve">预约管理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预约列表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展示编号、客户、电话、日期时间、项目、医生、院区、状态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AP-02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状态筛选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按待确认/已确认/已完成筛选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预约确认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对"待确认"预约一键确认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AP-04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新建预约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录入客户、电话、日期时间、项目、院区，默认状态待确认</w:t>
            </w:r>
          </w:p>
        </w:tc>
      </w:tr>
    </w:tbl>
    <w:bookmarkEnd w:id="25"/>
    <w:bookmarkStart w:id="26" w:name="X0b7e906cb84c32be9f5d9016f8b2f680220d171"/>
    <w:p>
      <w:pPr>
        <w:pStyle w:val="Heading3"/>
      </w:pPr>
      <w:r>
        <w:t xml:space="preserve">5.5 </w:t>
      </w:r>
      <w:r>
        <w:rPr>
          <w:rFonts w:hint="eastAsia"/>
        </w:rPr>
        <w:t xml:space="preserve">服务工单</w:t>
      </w:r>
    </w:p>
    <w:p>
      <w:pPr>
        <w:pStyle w:val="FirstParagraph"/>
      </w:pPr>
      <w:r>
        <w:rPr>
          <w:rFonts w:hint="eastAsia"/>
          <w:b/>
          <w:bCs/>
        </w:rPr>
        <w:t xml:space="preserve">目标</w:t>
      </w:r>
      <w:r>
        <w:rPr>
          <w:rFonts w:hint="eastAsia"/>
        </w:rPr>
        <w:t xml:space="preserve">：跨渠道跟踪客户疑问与服务请求，闭环处理。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TK-01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工单列表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展示编号、客户、主题、渠道、优先级、负责人、创建时间、状态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TK-02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多维筛选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按状态、优先级筛选</w:t>
            </w:r>
          </w:p>
        </w:tc>
      </w:tr>
      <w:tr>
        <w:tc>
          <w:tcPr/>
          <w:p>
            <w:pPr>
              <w:pStyle w:val="Compact"/>
            </w:pPr>
            <w:r>
              <w:t xml:space="preserve">TK-03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工单详情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展示问题描述、处理回复输入框</w:t>
            </w:r>
          </w:p>
        </w:tc>
      </w:tr>
      <w:tr>
        <w:tc>
          <w:tcPr/>
          <w:p>
            <w:pPr>
              <w:pStyle w:val="Compact"/>
            </w:pPr>
            <w:r>
              <w:t xml:space="preserve">TK-04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认领与流转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支持认领（→处理中）、标记已解决</w:t>
            </w:r>
          </w:p>
        </w:tc>
      </w:tr>
      <w:tr>
        <w:tc>
          <w:tcPr/>
          <w:p>
            <w:pPr>
              <w:pStyle w:val="Compact"/>
            </w:pPr>
            <w:r>
              <w:t xml:space="preserve">TK-05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新建工单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录入客户、主题、渠道、优先级、描述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渠道枚举</w:t>
      </w:r>
      <w:r>
        <w:rPr>
          <w:rFonts w:hint="eastAsia"/>
        </w:rPr>
        <w:t xml:space="preserve">：在线客服、电话、微信、前台。</w:t>
      </w:r>
      <w:r>
        <w:t xml:space="preserve"> </w:t>
      </w:r>
      <w:r>
        <w:rPr>
          <w:rFonts w:hint="eastAsia"/>
          <w:b/>
          <w:bCs/>
        </w:rPr>
        <w:t xml:space="preserve">优先级</w:t>
      </w:r>
      <w:r>
        <w:rPr>
          <w:rFonts w:hint="eastAsia"/>
        </w:rPr>
        <w:t xml:space="preserve">：高/中/低。</w:t>
      </w:r>
      <w:r>
        <w:t xml:space="preserve"> </w:t>
      </w:r>
      <w:r>
        <w:rPr>
          <w:rFonts w:hint="eastAsia"/>
          <w:b/>
          <w:bCs/>
        </w:rPr>
        <w:t xml:space="preserve">状态</w:t>
      </w:r>
      <w:r>
        <w:rPr>
          <w:rFonts w:hint="eastAsia"/>
        </w:rPr>
        <w:t xml:space="preserve">：待处理/处理中/已解决。</w:t>
      </w:r>
    </w:p>
    <w:bookmarkEnd w:id="26"/>
    <w:bookmarkStart w:id="29" w:name="Xf52b21afc14463521eb51ff93ac99e3bbf2df5c"/>
    <w:p>
      <w:pPr>
        <w:pStyle w:val="Heading3"/>
      </w:pPr>
      <w:r>
        <w:t xml:space="preserve">5.6 </w:t>
      </w:r>
      <w:r>
        <w:rPr>
          <w:rFonts w:hint="eastAsia"/>
        </w:rPr>
        <w:t xml:space="preserve">知识库（内部</w:t>
      </w:r>
      <w:r>
        <w:t xml:space="preserve"> / </w:t>
      </w:r>
      <w:r>
        <w:rPr>
          <w:rFonts w:hint="eastAsia"/>
        </w:rPr>
        <w:t xml:space="preserve">外部）</w:t>
      </w:r>
    </w:p>
    <w:p>
      <w:pPr>
        <w:pStyle w:val="FirstParagraph"/>
      </w:pPr>
      <w:r>
        <w:rPr>
          <w:rFonts w:hint="eastAsia"/>
          <w:b/>
          <w:bCs/>
        </w:rPr>
        <w:t xml:space="preserve">目标</w:t>
      </w:r>
      <w:r>
        <w:rPr>
          <w:rFonts w:hint="eastAsia"/>
        </w:rPr>
        <w:t xml:space="preserve">：沉淀诊所知识资产，融合权威外部知识，赋能客服与智能助手。</w:t>
      </w:r>
    </w:p>
    <w:bookmarkStart w:id="27" w:name="X4fa402ba384cc2fdcce60804b460bb34919e327"/>
    <w:p>
      <w:pPr>
        <w:pStyle w:val="Heading4"/>
      </w:pPr>
      <w:r>
        <w:t xml:space="preserve">5.6.1 </w:t>
      </w:r>
      <w:r>
        <w:rPr>
          <w:rFonts w:hint="eastAsia"/>
        </w:rPr>
        <w:t xml:space="preserve">内部知识库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KB-01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标准问答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分类化常见问题问答（近视手术/白内障/青少年近视/干眼/就诊须知/费用医保等），折叠展开</w:t>
            </w:r>
          </w:p>
        </w:tc>
      </w:tr>
      <w:tr>
        <w:tc>
          <w:tcPr/>
          <w:p>
            <w:pPr>
              <w:pStyle w:val="Compact"/>
            </w:pPr>
            <w:r>
              <w:t xml:space="preserve">KB-02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搜索筛选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按关键词搜索、按分类筛选</w:t>
            </w:r>
          </w:p>
        </w:tc>
      </w:tr>
      <w:tr>
        <w:tc>
          <w:tcPr/>
          <w:p>
            <w:pPr>
              <w:pStyle w:val="Compact"/>
            </w:pPr>
            <w:r>
              <w:t xml:space="preserve">KB-03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来源标注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由外部引入的条目标注"外部引入"及来源</w:t>
            </w:r>
          </w:p>
        </w:tc>
      </w:tr>
    </w:tbl>
    <w:bookmarkEnd w:id="27"/>
    <w:bookmarkStart w:id="28" w:name="Xe1584be7203e4f6771065f8f97fabf11fb256e2"/>
    <w:p>
      <w:pPr>
        <w:pStyle w:val="Heading4"/>
      </w:pPr>
      <w:r>
        <w:t xml:space="preserve">5.6.2 </w:t>
      </w:r>
      <w:r>
        <w:rPr>
          <w:rFonts w:hint="eastAsia"/>
        </w:rPr>
        <w:t xml:space="preserve">外部知识库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KB-04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外部源列表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展示机构、标题、类型、可信度、更新时间、来源链接、摘要、引入状态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KB-05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引入外部库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新增/接入外部知识源（机构、标题、类型、可信度、链接、摘要）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KB-06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状态流转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"可引入"</w:t>
            </w:r>
            <w:r>
              <w:t xml:space="preserve"> → </w:t>
            </w:r>
            <w:r>
              <w:rPr>
                <w:rFonts w:hint="eastAsia"/>
              </w:rPr>
              <w:t xml:space="preserve">"已引入"</w:t>
            </w:r>
          </w:p>
        </w:tc>
      </w:tr>
      <w:tr>
        <w:tc>
          <w:tcPr/>
          <w:p>
            <w:pPr>
              <w:pStyle w:val="Compact"/>
            </w:pPr>
            <w:r>
              <w:t xml:space="preserve">KB-07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转入内部话术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将外部资料一键转为内部问答，自动标注来源</w:t>
            </w:r>
          </w:p>
        </w:tc>
      </w:tr>
      <w:tr>
        <w:tc>
          <w:tcPr/>
          <w:p>
            <w:pPr>
              <w:pStyle w:val="Compact"/>
            </w:pPr>
            <w:r>
              <w:t xml:space="preserve">KB-08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知识源统计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展示内部条目数、已引入外部源、可对接源、解答采纳率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外部源类型</w:t>
      </w:r>
      <w:r>
        <w:rPr>
          <w:rFonts w:hint="eastAsia"/>
        </w:rPr>
        <w:t xml:space="preserve">：政策指南、临床指南、研究报告、循证医学、学术文献（示例：国家卫健委、中华医学会、WHO、UpToDate、PubMed）。</w:t>
      </w:r>
    </w:p>
    <w:p>
      <w:r>
        <w:pict>
          <v:rect style="width:0;height:1.5pt" o:hralign="center" o:hrstd="t" o:hr="t"/>
        </w:pict>
      </w:r>
    </w:p>
    <w:bookmarkEnd w:id="28"/>
    <w:bookmarkEnd w:id="29"/>
    <w:bookmarkEnd w:id="30"/>
    <w:bookmarkStart w:id="31" w:name="X36917f89d2553f06334b26e698ddc2c37930853"/>
    <w:p>
      <w:pPr>
        <w:pStyle w:val="Heading2"/>
      </w:pPr>
      <w:r>
        <w:t xml:space="preserve">6. </w:t>
      </w:r>
      <w:r>
        <w:rPr>
          <w:rFonts w:hint="eastAsia"/>
        </w:rPr>
        <w:t xml:space="preserve">非功能需求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列表加载/筛选响应</w:t>
            </w:r>
            <w:r>
              <w:t xml:space="preserve"> &lt; </w:t>
            </w:r>
            <w:r>
              <w:rPr>
                <w:rFonts w:hint="eastAsia"/>
              </w:rPr>
              <w:t xml:space="preserve">1s；页面切换无明显卡顿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兼容性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主流浏览器（Chrome/Edge/Safari）最新版；自适应</w:t>
            </w:r>
            <w:r>
              <w:t xml:space="preserve"> ≥ 900px </w:t>
            </w:r>
            <w:r>
              <w:rPr>
                <w:rFonts w:hint="eastAsia"/>
              </w:rPr>
              <w:t xml:space="preserve">宽屏，移动端基础适配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可用性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统一视觉与交互；关键操作可撤销/二次确认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安全与隐私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客户手机号脱敏展示；遵循医疗数据隐私合规（如《个人信息保护法》）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按角色（客服/医护/店长/管理层）划分数据与功能权限（后续版本）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可维护性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数据与视图分离，便于接入真实后端</w:t>
            </w:r>
            <w:r>
              <w:t xml:space="preserve"> API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X415e52bf0288aa0096eb0574b7d746451afc540"/>
    <w:p>
      <w:pPr>
        <w:pStyle w:val="Heading2"/>
      </w:pPr>
      <w:r>
        <w:t xml:space="preserve">7. </w:t>
      </w:r>
      <w:r>
        <w:rPr>
          <w:rFonts w:hint="eastAsia"/>
        </w:rPr>
        <w:t xml:space="preserve">数据模型（核心实体）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关键字段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</w:t>
            </w:r>
            <w:r>
              <w:t xml:space="preserve"> Customer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id、姓名、性别、年龄、电话、院区、等级(VIP/普通)、标签、备注、就诊次数、累计消费、最近就诊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旅程</w:t>
            </w:r>
            <w:r>
              <w:t xml:space="preserve"> Journey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客户id、已完成阶段[阶段,日期]、不涉及阶段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预约</w:t>
            </w:r>
            <w:r>
              <w:t xml:space="preserve"> Appointment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id、客户、电话、日期、时间、项目、医生、院区、状态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工单</w:t>
            </w:r>
            <w:r>
              <w:t xml:space="preserve"> Ticket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id、客户、主题、渠道、优先级、负责人、创建时间、描述、状态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内部知识</w:t>
            </w:r>
            <w:r>
              <w:t xml:space="preserve"> FAQ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分类、问题、答案、来源(可选)、是否外部引入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外部知识</w:t>
            </w:r>
            <w:r>
              <w:t xml:space="preserve"> ExternalKB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id、机构、类型、标题、摘要、链接、更新时间、可信度、状态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会话</w:t>
            </w:r>
            <w:r>
              <w:t xml:space="preserve"> Conversation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id、客户、消息列表[方向,内容,时间]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当前</w:t>
      </w:r>
      <w:r>
        <w:t xml:space="preserve"> DEMO </w:t>
      </w:r>
      <w:r>
        <w:rPr>
          <w:rFonts w:hint="eastAsia"/>
        </w:rPr>
        <w:t xml:space="preserve">以前端</w:t>
      </w:r>
      <w:r>
        <w:t xml:space="preserve"> </w:t>
      </w:r>
      <w:r>
        <w:rPr>
          <w:rStyle w:val="VerbatimChar"/>
        </w:rPr>
        <w:t xml:space="preserve">data.js</w:t>
      </w:r>
      <w:r>
        <w:t xml:space="preserve"> </w:t>
      </w:r>
      <w:r>
        <w:rPr>
          <w:rFonts w:hint="eastAsia"/>
        </w:rPr>
        <w:t xml:space="preserve">静态模拟上述数据，正式版需替换为后端服务与数据库。</w:t>
      </w:r>
    </w:p>
    <w:p>
      <w:r>
        <w:pict>
          <v:rect style="width:0;height:1.5pt" o:hralign="center" o:hrstd="t" o:hr="t"/>
        </w:pict>
      </w:r>
    </w:p>
    <w:bookmarkEnd w:id="32"/>
    <w:bookmarkStart w:id="35" w:name="X06e1527764759e43013646750898fe35511f52e"/>
    <w:p>
      <w:pPr>
        <w:pStyle w:val="Heading2"/>
      </w:pPr>
      <w:r>
        <w:t xml:space="preserve">8. </w:t>
      </w:r>
      <w:r>
        <w:rPr>
          <w:rFonts w:hint="eastAsia"/>
        </w:rPr>
        <w:t xml:space="preserve">关键业务流程</w:t>
      </w:r>
    </w:p>
    <w:bookmarkStart w:id="33" w:name="X92d75ffd376cbb9ef88730e0b186d9f3259bdab"/>
    <w:p>
      <w:pPr>
        <w:pStyle w:val="Heading3"/>
      </w:pPr>
      <w:r>
        <w:t xml:space="preserve">8.1 </w:t>
      </w:r>
      <w:r>
        <w:rPr>
          <w:rFonts w:hint="eastAsia"/>
        </w:rPr>
        <w:t xml:space="preserve">客户咨询到建档流程</w:t>
      </w:r>
    </w:p>
    <w:p>
      <w:pPr>
        <w:pStyle w:val="SourceCode"/>
      </w:pPr>
      <w:r>
        <w:rPr>
          <w:rStyle w:val="VerbatimChar"/>
          <w:rFonts w:hint="eastAsia"/>
        </w:rPr>
        <w:t xml:space="preserve">客户咨询(多渠道)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在线客服接待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智能助手辅助应答</w:t>
      </w:r>
      <w:r>
        <w:br/>
      </w:r>
      <w:r>
        <w:rPr>
          <w:rStyle w:val="VerbatimChar"/>
        </w:rPr>
        <w:t xml:space="preserve">   → </w:t>
      </w:r>
      <w:r>
        <w:rPr>
          <w:rStyle w:val="VerbatimChar"/>
          <w:rFonts w:hint="eastAsia"/>
        </w:rPr>
        <w:t xml:space="preserve">命中知识库?</w:t>
      </w:r>
      <w:r>
        <w:rPr>
          <w:rStyle w:val="VerbatimChar"/>
        </w:rPr>
        <w:t xml:space="preserve"> ── </w:t>
      </w:r>
      <w:r>
        <w:rPr>
          <w:rStyle w:val="VerbatimChar"/>
          <w:rFonts w:hint="eastAsia"/>
        </w:rPr>
        <w:t xml:space="preserve">是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直接解答</w:t>
      </w:r>
      <w:r>
        <w:br/>
      </w:r>
      <w:r>
        <w:rPr>
          <w:rStyle w:val="VerbatimChar"/>
        </w:rPr>
        <w:t xml:space="preserve">                  └─ </w:t>
      </w:r>
      <w:r>
        <w:rPr>
          <w:rStyle w:val="VerbatimChar"/>
          <w:rFonts w:hint="eastAsia"/>
        </w:rPr>
        <w:t xml:space="preserve">否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创建工单/转人工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处理闭环</w:t>
      </w:r>
      <w:r>
        <w:br/>
      </w:r>
      <w:r>
        <w:rPr>
          <w:rStyle w:val="VerbatimChar"/>
        </w:rPr>
        <w:t xml:space="preserve">   → </w:t>
      </w:r>
      <w:r>
        <w:rPr>
          <w:rStyle w:val="VerbatimChar"/>
          <w:rFonts w:hint="eastAsia"/>
        </w:rPr>
        <w:t xml:space="preserve">有意向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新建客户档案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创建预约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进入生命周期(首诊)</w:t>
      </w:r>
    </w:p>
    <w:bookmarkEnd w:id="33"/>
    <w:bookmarkStart w:id="34" w:name="X5b25177fb0e9e0776cb42ea6404e2b0b9c08a4f"/>
    <w:p>
      <w:pPr>
        <w:pStyle w:val="Heading3"/>
      </w:pPr>
      <w:r>
        <w:t xml:space="preserve">8.2 </w:t>
      </w:r>
      <w:r>
        <w:rPr>
          <w:rFonts w:hint="eastAsia"/>
        </w:rPr>
        <w:t xml:space="preserve">客户全生命周期流转</w:t>
      </w:r>
    </w:p>
    <w:p>
      <w:pPr>
        <w:pStyle w:val="SourceCode"/>
      </w:pPr>
      <w:r>
        <w:rPr>
          <w:rStyle w:val="VerbatimChar"/>
          <w:rFonts w:hint="eastAsia"/>
        </w:rPr>
        <w:t xml:space="preserve">首诊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复诊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[入院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手术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出院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术后随访]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健康管理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每阶段触发对应随访/提醒/关怀动作；非手术客户跳过住院相关阶段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Xa6987392fbfb2503dfe2eeb025c2638bb861bf9"/>
    <w:p>
      <w:pPr>
        <w:pStyle w:val="Heading2"/>
      </w:pPr>
      <w:r>
        <w:t xml:space="preserve">9. DEMO </w:t>
      </w:r>
      <w:r>
        <w:rPr>
          <w:rFonts w:hint="eastAsia"/>
        </w:rPr>
        <w:t xml:space="preserve">实现说明与差距</w:t>
      </w:r>
    </w:p>
    <w:bookmarkStart w:id="36" w:name="Xf4325c55125ed84a96e0915d86ff008ddab8aa6"/>
    <w:p>
      <w:pPr>
        <w:pStyle w:val="Heading3"/>
      </w:pPr>
      <w:r>
        <w:t xml:space="preserve">9.1 </w:t>
      </w:r>
      <w:r>
        <w:rPr>
          <w:rFonts w:hint="eastAsia"/>
        </w:rPr>
        <w:t xml:space="preserve">已实现（前端原型）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六大模块完整可交互；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客户全生命周期标准流程</w:t>
      </w:r>
      <w:r>
        <w:t xml:space="preserve"> + </w:t>
      </w:r>
      <w:r>
        <w:rPr>
          <w:rFonts w:hint="eastAsia"/>
        </w:rPr>
        <w:t xml:space="preserve">个性化旅程；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内部/外部知识库双库及引入、转内部能力；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智能助手关键词应答；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增删改即时反映在界面（内存态）。</w:t>
      </w:r>
    </w:p>
    <w:bookmarkEnd w:id="36"/>
    <w:bookmarkStart w:id="37" w:name="X76655bb79578d97ac171a399e295d933d344961"/>
    <w:p>
      <w:pPr>
        <w:pStyle w:val="Heading3"/>
      </w:pPr>
      <w:r>
        <w:t xml:space="preserve">9.2 </w:t>
      </w:r>
      <w:r>
        <w:rPr>
          <w:rFonts w:hint="eastAsia"/>
        </w:rPr>
        <w:t xml:space="preserve">正式版待补强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后端与持久化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接入真实</w:t>
            </w:r>
            <w:r>
              <w:t xml:space="preserve"> </w:t>
            </w:r>
            <w:r>
              <w:rPr>
                <w:rFonts w:hint="eastAsia"/>
              </w:rPr>
              <w:t xml:space="preserve">API、数据库，数据跨会话持久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账号与权限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登录鉴权、角色权限分级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渠道集成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接入微信/电话/官网在线客服真实通道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智能能力升级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由关键词匹配升级为大模型语义问答</w:t>
            </w:r>
            <w:r>
              <w:t xml:space="preserve"> + </w:t>
            </w:r>
            <w:r>
              <w:rPr>
                <w:rFonts w:hint="eastAsia"/>
              </w:rPr>
              <w:t xml:space="preserve">知识库检索增强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数据报表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服务时长、转化率、满意度等运营报表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消息与提醒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随访/预约自动提醒（短信/微信）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移动端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客服移动工作台、客户自助小程序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39" w:name="X7164d74e67870b32eef8c6ca7a9659a218833de"/>
    <w:p>
      <w:pPr>
        <w:pStyle w:val="Heading2"/>
      </w:pPr>
      <w:r>
        <w:t xml:space="preserve">10. </w:t>
      </w:r>
      <w:r>
        <w:rPr>
          <w:rFonts w:hint="eastAsia"/>
        </w:rPr>
        <w:t xml:space="preserve">里程碑规划（建议）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周期(建议)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 </w:t>
            </w:r>
            <w:r>
              <w:rPr>
                <w:rFonts w:hint="eastAsia"/>
              </w:rPr>
              <w:t xml:space="preserve">原型确认</w:t>
            </w:r>
          </w:p>
        </w:tc>
        <w:tc>
          <w:tcPr/>
          <w:p>
            <w:pPr>
              <w:pStyle w:val="Compact"/>
            </w:pPr>
            <w:r>
              <w:t xml:space="preserve">DEMO </w:t>
            </w:r>
            <w:r>
              <w:rPr>
                <w:rFonts w:hint="eastAsia"/>
              </w:rPr>
              <w:t xml:space="preserve">评审、需求冻结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已完成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 </w:t>
            </w:r>
            <w:r>
              <w:rPr>
                <w:rFonts w:hint="eastAsia"/>
              </w:rPr>
              <w:t xml:space="preserve">基础平台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后端搭建、客户/预约/工单</w:t>
            </w:r>
            <w:r>
              <w:t xml:space="preserve"> </w:t>
            </w:r>
            <w:r>
              <w:rPr>
                <w:rFonts w:hint="eastAsia"/>
              </w:rPr>
              <w:t xml:space="preserve">CRUD、权限</w:t>
            </w:r>
          </w:p>
        </w:tc>
        <w:tc>
          <w:tcPr/>
          <w:p>
            <w:pPr>
              <w:pStyle w:val="Compact"/>
            </w:pPr>
            <w:r>
              <w:t xml:space="preserve">4-6 </w:t>
            </w:r>
            <w:r>
              <w:rPr>
                <w:rFonts w:hint="eastAsia"/>
              </w:rPr>
              <w:t xml:space="preserve">周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 </w:t>
            </w:r>
            <w:r>
              <w:rPr>
                <w:rFonts w:hint="eastAsia"/>
              </w:rPr>
              <w:t xml:space="preserve">知识与客服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内外部知识库、在线客服、智能助手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周</w:t>
            </w:r>
          </w:p>
        </w:tc>
      </w:tr>
      <w:tr>
        <w:tc>
          <w:tcPr/>
          <w:p>
            <w:pPr>
              <w:pStyle w:val="Compact"/>
            </w:pPr>
            <w:r>
              <w:t xml:space="preserve">M4 </w:t>
            </w:r>
            <w:r>
              <w:rPr>
                <w:rFonts w:hint="eastAsia"/>
              </w:rPr>
              <w:t xml:space="preserve">生命周期与自动化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旅程引擎、随访提醒、报表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周</w:t>
            </w:r>
          </w:p>
        </w:tc>
      </w:tr>
      <w:tr>
        <w:tc>
          <w:tcPr/>
          <w:p>
            <w:pPr>
              <w:pStyle w:val="Compact"/>
            </w:pPr>
            <w:r>
              <w:t xml:space="preserve">M5 </w:t>
            </w:r>
            <w:r>
              <w:rPr>
                <w:rFonts w:hint="eastAsia"/>
              </w:rPr>
              <w:t xml:space="preserve">多端与上线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移动端、试运行、正式发布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Xc92b56932bb04e93df48ee8174c199a8cbcc50d"/>
    <w:p>
      <w:pPr>
        <w:pStyle w:val="Heading2"/>
      </w:pPr>
      <w:r>
        <w:t xml:space="preserve">11. </w:t>
      </w:r>
      <w:r>
        <w:rPr>
          <w:rFonts w:hint="eastAsia"/>
        </w:rPr>
        <w:t xml:space="preserve">风险与对策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医疗数据合规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数据脱敏、加密存储、合规审计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智能应答专业准确性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知识库人工审核</w:t>
            </w:r>
            <w:r>
              <w:t xml:space="preserve"> + </w:t>
            </w:r>
            <w:r>
              <w:rPr>
                <w:rFonts w:hint="eastAsia"/>
              </w:rPr>
              <w:t xml:space="preserve">医护把关，AI</w:t>
            </w:r>
            <w:r>
              <w:t xml:space="preserve"> </w:t>
            </w:r>
            <w:r>
              <w:rPr>
                <w:rFonts w:hint="eastAsia"/>
              </w:rPr>
              <w:t xml:space="preserve">答案标注来源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多渠道集成复杂度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分期接入，优先在线/微信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多院区数据口径不一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统一数据字典与编码规范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1" w:name="X5bab6f71018d3875259634ec955a0a1cab4663d"/>
    <w:p>
      <w:pPr>
        <w:pStyle w:val="Heading2"/>
      </w:pPr>
      <w:r>
        <w:t xml:space="preserve">12. </w:t>
      </w:r>
      <w:r>
        <w:rPr>
          <w:rFonts w:hint="eastAsia"/>
        </w:rPr>
        <w:t xml:space="preserve">附录：界面与交互参考</w:t>
      </w:r>
    </w:p>
    <w:p>
      <w:pPr>
        <w:pStyle w:val="FirstParagraph"/>
      </w:pPr>
      <w:r>
        <w:rPr>
          <w:rFonts w:hint="eastAsia"/>
        </w:rPr>
        <w:t xml:space="preserve">当前</w:t>
      </w:r>
      <w:r>
        <w:t xml:space="preserve"> DEMO </w:t>
      </w:r>
      <w:r>
        <w:rPr>
          <w:rFonts w:hint="eastAsia"/>
        </w:rPr>
        <w:t xml:space="preserve">可直接运行（双击</w:t>
      </w:r>
      <w:r>
        <w:t xml:space="preserve"> </w:t>
      </w:r>
      <w:r>
        <w:rPr>
          <w:rStyle w:val="VerbatimChar"/>
        </w:rPr>
        <w:t xml:space="preserve">index.html</w:t>
      </w:r>
      <w:r>
        <w:rPr>
          <w:rFonts w:hint="eastAsia"/>
        </w:rPr>
        <w:t xml:space="preserve">）查看以下界面：工作台、客户管理（含全生命周期流程图）、在线客服（智能助手）、预约管理、服务工单、知识库（内部/外部双库）。视觉风格采用青绿色眼科主题，强调专业、清晰、易用。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本文档基于交付的可交互前端</w:t>
      </w:r>
      <w:r>
        <w:rPr>
          <w:i/>
          <w:iCs/>
        </w:rPr>
        <w:t xml:space="preserve"> DEMO </w:t>
      </w:r>
      <w:r>
        <w:rPr>
          <w:rFonts w:hint="eastAsia"/>
          <w:i/>
          <w:iCs/>
        </w:rPr>
        <w:t xml:space="preserve">撰写，作为产品定义与后续研发的基线，后续版本将随评审反馈持续迭代。</w:t>
      </w:r>
    </w:p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2026-06-05T04:01:50Z</dcterms:created>
  <dcterms:modified xsi:type="dcterms:W3CDTF">2026-06-05T04:01:50Z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