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096" w:rsidRDefault="00F635DD">
      <w:r>
        <w:rPr>
          <w:noProof/>
        </w:rPr>
        <mc:AlternateContent>
          <mc:Choice Requires="wps">
            <w:drawing>
              <wp:anchor distT="0" distB="0" distL="114300" distR="114300" simplePos="0" relativeHeight="251662336" behindDoc="0" locked="0" layoutInCell="1" allowOverlap="1" wp14:anchorId="1658A518" wp14:editId="61C23699">
                <wp:simplePos x="0" y="0"/>
                <wp:positionH relativeFrom="margin">
                  <wp:align>center</wp:align>
                </wp:positionH>
                <wp:positionV relativeFrom="paragraph">
                  <wp:posOffset>5743575</wp:posOffset>
                </wp:positionV>
                <wp:extent cx="6515100" cy="194564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945640"/>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5F16" w:rsidRPr="00405C2A" w:rsidRDefault="00435F16" w:rsidP="00F635DD">
                            <w:pPr>
                              <w:rPr>
                                <w:b/>
                                <w:sz w:val="38"/>
                                <w:u w:val="single"/>
                              </w:rPr>
                            </w:pPr>
                            <w:r>
                              <w:rPr>
                                <w:b/>
                                <w:sz w:val="38"/>
                                <w:u w:val="single"/>
                              </w:rPr>
                              <w:t>SYSTEM OVERVIEW</w:t>
                            </w:r>
                          </w:p>
                          <w:p w:rsidR="00435F16" w:rsidRPr="00CC121F" w:rsidRDefault="00435F16" w:rsidP="00F635DD">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r>
                              <w:rPr>
                                <w:i/>
                              </w:rPr>
                              <w:t xml:space="preserve"> </w:t>
                            </w:r>
                          </w:p>
                          <w:p w:rsidR="00435F16" w:rsidRPr="000D235D" w:rsidRDefault="00435F16" w:rsidP="00F635DD"/>
                          <w:p w:rsidR="00435F16" w:rsidRPr="000D235D" w:rsidRDefault="00435F16" w:rsidP="00F635DD"/>
                          <w:p w:rsidR="00435F16" w:rsidRPr="000D235D" w:rsidRDefault="00435F16" w:rsidP="00F635DD"/>
                          <w:p w:rsidR="00435F16" w:rsidRPr="000D235D" w:rsidRDefault="00435F16" w:rsidP="00F635D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658A518" id="_x0000_t202" coordsize="21600,21600" o:spt="202" path="m,l,21600r21600,l21600,xe">
                <v:stroke joinstyle="miter"/>
                <v:path gradientshapeok="t" o:connecttype="rect"/>
              </v:shapetype>
              <v:shape id="Text Box 4" o:spid="_x0000_s1026" type="#_x0000_t202" style="position:absolute;margin-left:0;margin-top:452.25pt;width:513pt;height:153.2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" filled="f" fillcolor="#8eaadb [1944]" stroked="f">
                <v:textbox>
                  <w:txbxContent>
                    <w:p w:rsidR="00435F16" w:rsidRPr="00405C2A" w:rsidRDefault="00435F16" w:rsidP="00F635DD">
                      <w:pPr>
                        <w:rPr>
                          <w:b/>
                          <w:sz w:val="38"/>
                          <w:u w:val="single"/>
                        </w:rPr>
                      </w:pPr>
                      <w:r>
                        <w:rPr>
                          <w:b/>
                          <w:sz w:val="38"/>
                          <w:u w:val="single"/>
                        </w:rPr>
                        <w:t>SYSTEM OVERVIEW</w:t>
                      </w:r>
                    </w:p>
                    <w:p w:rsidR="00435F16" w:rsidRPr="00CC121F" w:rsidRDefault="00435F16" w:rsidP="00F635DD">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r>
                        <w:rPr>
                          <w:i/>
                        </w:rPr>
                        <w:t xml:space="preserve"> </w:t>
                      </w:r>
                    </w:p>
                    <w:p w:rsidR="00435F16" w:rsidRPr="000D235D" w:rsidRDefault="00435F16" w:rsidP="00F635DD"/>
                    <w:p w:rsidR="00435F16" w:rsidRPr="000D235D" w:rsidRDefault="00435F16" w:rsidP="00F635DD"/>
                    <w:p w:rsidR="00435F16" w:rsidRPr="000D235D" w:rsidRDefault="00435F16" w:rsidP="00F635DD"/>
                    <w:p w:rsidR="00435F16" w:rsidRPr="000D235D" w:rsidRDefault="00435F16" w:rsidP="00F635DD"/>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897101A" wp14:editId="2651798F">
                <wp:simplePos x="0" y="0"/>
                <wp:positionH relativeFrom="margin">
                  <wp:align>center</wp:align>
                </wp:positionH>
                <wp:positionV relativeFrom="paragraph">
                  <wp:posOffset>3794125</wp:posOffset>
                </wp:positionV>
                <wp:extent cx="6515100" cy="1945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945640"/>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5F16" w:rsidRPr="00405C2A" w:rsidRDefault="00435F16" w:rsidP="00F635DD">
                            <w:pPr>
                              <w:rPr>
                                <w:b/>
                                <w:sz w:val="38"/>
                                <w:u w:val="single"/>
                              </w:rPr>
                            </w:pPr>
                            <w:r>
                              <w:rPr>
                                <w:b/>
                                <w:sz w:val="38"/>
                                <w:u w:val="single"/>
                              </w:rPr>
                              <w:t>GENERAL INFORMATION OF SYSTEM</w:t>
                            </w:r>
                          </w:p>
                          <w:p w:rsidR="00435F16" w:rsidRPr="00CC121F" w:rsidRDefault="00435F16" w:rsidP="00F635DD">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p>
                          <w:p w:rsidR="00435F16" w:rsidRPr="000D235D" w:rsidRDefault="00435F16" w:rsidP="00F635DD"/>
                          <w:p w:rsidR="00435F16" w:rsidRPr="000D235D" w:rsidRDefault="00435F16" w:rsidP="00F635DD"/>
                          <w:p w:rsidR="00435F16" w:rsidRPr="000D235D" w:rsidRDefault="00435F16" w:rsidP="00F635DD"/>
                          <w:p w:rsidR="00435F16" w:rsidRPr="000D235D" w:rsidRDefault="00435F16" w:rsidP="00F635D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97101A" id="Text Box 3" o:spid="_x0000_s1027" type="#_x0000_t202" style="position:absolute;margin-left:0;margin-top:298.75pt;width:513pt;height:153.2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" filled="f" fillcolor="#8eaadb [1944]" stroked="f">
                <v:textbox>
                  <w:txbxContent>
                    <w:p w:rsidR="00435F16" w:rsidRPr="00405C2A" w:rsidRDefault="00435F16" w:rsidP="00F635DD">
                      <w:pPr>
                        <w:rPr>
                          <w:b/>
                          <w:sz w:val="38"/>
                          <w:u w:val="single"/>
                        </w:rPr>
                      </w:pPr>
                      <w:r>
                        <w:rPr>
                          <w:b/>
                          <w:sz w:val="38"/>
                          <w:u w:val="single"/>
                        </w:rPr>
                        <w:t>GENERAL INFORMATION OF SYSTEM</w:t>
                      </w:r>
                    </w:p>
                    <w:p w:rsidR="00435F16" w:rsidRPr="00CC121F" w:rsidRDefault="00435F16" w:rsidP="00F635DD">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p>
                    <w:p w:rsidR="00435F16" w:rsidRPr="000D235D" w:rsidRDefault="00435F16" w:rsidP="00F635DD"/>
                    <w:p w:rsidR="00435F16" w:rsidRPr="000D235D" w:rsidRDefault="00435F16" w:rsidP="00F635DD"/>
                    <w:p w:rsidR="00435F16" w:rsidRPr="000D235D" w:rsidRDefault="00435F16" w:rsidP="00F635DD"/>
                    <w:p w:rsidR="00435F16" w:rsidRPr="000D235D" w:rsidRDefault="00435F16" w:rsidP="00F635DD"/>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1EB11AB3" wp14:editId="0B59FDE7">
                <wp:simplePos x="0" y="0"/>
                <wp:positionH relativeFrom="margin">
                  <wp:align>center</wp:align>
                </wp:positionH>
                <wp:positionV relativeFrom="paragraph">
                  <wp:posOffset>1886585</wp:posOffset>
                </wp:positionV>
                <wp:extent cx="6515100" cy="19456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945640"/>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5F16" w:rsidRPr="00405C2A" w:rsidRDefault="00435F16" w:rsidP="00F635DD">
                            <w:pPr>
                              <w:rPr>
                                <w:b/>
                                <w:sz w:val="38"/>
                                <w:u w:val="single"/>
                              </w:rPr>
                            </w:pPr>
                            <w:r w:rsidRPr="00405C2A">
                              <w:rPr>
                                <w:b/>
                                <w:sz w:val="38"/>
                                <w:u w:val="single"/>
                              </w:rPr>
                              <w:t>SYSTEM PREFACE</w:t>
                            </w:r>
                          </w:p>
                          <w:p w:rsidR="00435F16" w:rsidRPr="00CC121F" w:rsidRDefault="00435F16" w:rsidP="00F635DD">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r>
                              <w:rPr>
                                <w:i/>
                              </w:rPr>
                              <w:t xml:space="preserve"> </w:t>
                            </w:r>
                          </w:p>
                          <w:p w:rsidR="00435F16" w:rsidRPr="000D235D" w:rsidRDefault="00435F16" w:rsidP="00F635DD"/>
                          <w:p w:rsidR="00435F16" w:rsidRPr="000D235D" w:rsidRDefault="00435F16" w:rsidP="00F635DD"/>
                          <w:p w:rsidR="00435F16" w:rsidRPr="000D235D" w:rsidRDefault="00435F16" w:rsidP="00F635DD"/>
                          <w:p w:rsidR="00435F16" w:rsidRPr="000D235D" w:rsidRDefault="00435F16" w:rsidP="00F635D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B11AB3" id="Text Box 2" o:spid="_x0000_s1028" type="#_x0000_t202" style="position:absolute;margin-left:0;margin-top:148.55pt;width:513pt;height:153.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" filled="f" fillcolor="#8eaadb [1944]" stroked="f">
                <v:textbox>
                  <w:txbxContent>
                    <w:p w:rsidR="00435F16" w:rsidRPr="00405C2A" w:rsidRDefault="00435F16" w:rsidP="00F635DD">
                      <w:pPr>
                        <w:rPr>
                          <w:b/>
                          <w:sz w:val="38"/>
                          <w:u w:val="single"/>
                        </w:rPr>
                      </w:pPr>
                      <w:r w:rsidRPr="00405C2A">
                        <w:rPr>
                          <w:b/>
                          <w:sz w:val="38"/>
                          <w:u w:val="single"/>
                        </w:rPr>
                        <w:t>SYSTEM PREFACE</w:t>
                      </w:r>
                    </w:p>
                    <w:p w:rsidR="00435F16" w:rsidRPr="00CC121F" w:rsidRDefault="00435F16" w:rsidP="00F635DD">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r>
                        <w:rPr>
                          <w:i/>
                        </w:rPr>
                        <w:t xml:space="preserve"> </w:t>
                      </w:r>
                    </w:p>
                    <w:p w:rsidR="00435F16" w:rsidRPr="000D235D" w:rsidRDefault="00435F16" w:rsidP="00F635DD"/>
                    <w:p w:rsidR="00435F16" w:rsidRPr="000D235D" w:rsidRDefault="00435F16" w:rsidP="00F635DD"/>
                    <w:p w:rsidR="00435F16" w:rsidRPr="000D235D" w:rsidRDefault="00435F16" w:rsidP="00F635DD"/>
                    <w:p w:rsidR="00435F16" w:rsidRPr="000D235D" w:rsidRDefault="00435F16" w:rsidP="00F635DD"/>
                  </w:txbxContent>
                </v:textbox>
                <w10:wrap anchorx="margin"/>
              </v:shape>
            </w:pict>
          </mc:Fallback>
        </mc:AlternateContent>
      </w:r>
      <w:r>
        <w:rPr>
          <w:noProof/>
        </w:rPr>
        <w:drawing>
          <wp:anchor distT="0" distB="0" distL="114300" distR="114300" simplePos="0" relativeHeight="251657216" behindDoc="0" locked="0" layoutInCell="1" allowOverlap="1" wp14:anchorId="166E353A" wp14:editId="1CFCAF4A">
            <wp:simplePos x="0" y="0"/>
            <wp:positionH relativeFrom="column">
              <wp:posOffset>0</wp:posOffset>
            </wp:positionH>
            <wp:positionV relativeFrom="paragraph">
              <wp:posOffset>0</wp:posOffset>
            </wp:positionV>
            <wp:extent cx="1841500" cy="1841500"/>
            <wp:effectExtent l="0" t="0" r="6350" b="6350"/>
            <wp:wrapSquare wrapText="bothSides"/>
            <wp:docPr id="1" name="Picture 1" descr="C:\Users\jaystream\Desktop\Ce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ystream\Desktop\Ceu_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1500" cy="1841500"/>
                    </a:xfrm>
                    <a:prstGeom prst="rect">
                      <a:avLst/>
                    </a:prstGeom>
                    <a:noFill/>
                    <a:ln>
                      <a:noFill/>
                    </a:ln>
                  </pic:spPr>
                </pic:pic>
              </a:graphicData>
            </a:graphic>
          </wp:anchor>
        </w:drawing>
      </w:r>
      <w:r>
        <w:rPr>
          <w:noProof/>
        </w:rPr>
        <mc:AlternateContent>
          <mc:Choice Requires="wps">
            <w:drawing>
              <wp:anchor distT="45720" distB="45720" distL="114300" distR="114300" simplePos="0" relativeHeight="251659264" behindDoc="0" locked="0" layoutInCell="1" allowOverlap="1" wp14:anchorId="24DD6CB9" wp14:editId="5DA0A995">
                <wp:simplePos x="0" y="0"/>
                <wp:positionH relativeFrom="column">
                  <wp:posOffset>2051050</wp:posOffset>
                </wp:positionH>
                <wp:positionV relativeFrom="paragraph">
                  <wp:posOffset>0</wp:posOffset>
                </wp:positionV>
                <wp:extent cx="3556000" cy="132715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0" cy="1327150"/>
                        </a:xfrm>
                        <a:prstGeom prst="rect">
                          <a:avLst/>
                        </a:prstGeom>
                        <a:solidFill>
                          <a:srgbClr val="FFFFFF"/>
                        </a:solidFill>
                        <a:ln w="9525">
                          <a:solidFill>
                            <a:srgbClr val="000000"/>
                          </a:solidFill>
                          <a:miter lim="800000"/>
                          <a:headEnd/>
                          <a:tailEnd/>
                        </a:ln>
                      </wps:spPr>
                      <wps:txbx>
                        <w:txbxContent>
                          <w:p w:rsidR="00435F16" w:rsidRPr="00D85253" w:rsidRDefault="00435F16" w:rsidP="00D85253">
                            <w:pPr>
                              <w:jc w:val="center"/>
                              <w:rPr>
                                <w:b/>
                                <w:sz w:val="44"/>
                              </w:rPr>
                            </w:pPr>
                            <w:r w:rsidRPr="00D85253">
                              <w:rPr>
                                <w:b/>
                                <w:sz w:val="44"/>
                              </w:rPr>
                              <w:t>User Manual - Admin</w:t>
                            </w:r>
                          </w:p>
                          <w:p w:rsidR="00435F16" w:rsidRPr="00D85253" w:rsidRDefault="00435F16" w:rsidP="00D85253">
                            <w:pPr>
                              <w:jc w:val="center"/>
                              <w:rPr>
                                <w:b/>
                                <w:sz w:val="44"/>
                              </w:rPr>
                            </w:pPr>
                            <w:r w:rsidRPr="00D85253">
                              <w:rPr>
                                <w:b/>
                                <w:sz w:val="44"/>
                              </w:rPr>
                              <w:t>CEU Purchasing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D6CB9" id="_x0000_s1029" type="#_x0000_t202" style="position:absolute;margin-left:161.5pt;margin-top:0;width:280pt;height:1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">
                <v:textbox>
                  <w:txbxContent>
                    <w:p w:rsidR="00435F16" w:rsidRPr="00D85253" w:rsidRDefault="00435F16" w:rsidP="00D85253">
                      <w:pPr>
                        <w:jc w:val="center"/>
                        <w:rPr>
                          <w:b/>
                          <w:sz w:val="44"/>
                        </w:rPr>
                      </w:pPr>
                      <w:r w:rsidRPr="00D85253">
                        <w:rPr>
                          <w:b/>
                          <w:sz w:val="44"/>
                        </w:rPr>
                        <w:t>User Manual - Admin</w:t>
                      </w:r>
                    </w:p>
                    <w:p w:rsidR="00435F16" w:rsidRPr="00D85253" w:rsidRDefault="00435F16" w:rsidP="00D85253">
                      <w:pPr>
                        <w:jc w:val="center"/>
                        <w:rPr>
                          <w:b/>
                          <w:sz w:val="44"/>
                        </w:rPr>
                      </w:pPr>
                      <w:r w:rsidRPr="00D85253">
                        <w:rPr>
                          <w:b/>
                          <w:sz w:val="44"/>
                        </w:rPr>
                        <w:t>CEU Purchasing System</w:t>
                      </w:r>
                    </w:p>
                  </w:txbxContent>
                </v:textbox>
                <w10:wrap type="square"/>
              </v:shape>
            </w:pict>
          </mc:Fallback>
        </mc:AlternateContent>
      </w:r>
      <w:r w:rsidR="00D85253">
        <w:br w:type="textWrapping" w:clear="all"/>
      </w:r>
    </w:p>
    <w:p w:rsidR="00F635DD" w:rsidRDefault="00F635DD"/>
    <w:p w:rsidR="00F635DD" w:rsidRDefault="00F635DD"/>
    <w:p w:rsidR="00F635DD" w:rsidRDefault="00F635DD"/>
    <w:p w:rsidR="00F635DD" w:rsidRDefault="00F635DD"/>
    <w:p w:rsidR="00F635DD" w:rsidRDefault="00F635DD"/>
    <w:p w:rsidR="00F635DD" w:rsidRDefault="00F635DD"/>
    <w:p w:rsidR="00F635DD" w:rsidRDefault="00F635DD"/>
    <w:p w:rsidR="00F635DD" w:rsidRDefault="00F635DD"/>
    <w:p w:rsidR="00F635DD" w:rsidRDefault="00F635DD"/>
    <w:p w:rsidR="00F635DD" w:rsidRDefault="00F635DD"/>
    <w:p w:rsidR="00F635DD" w:rsidRDefault="00F635DD">
      <w:r>
        <w:br w:type="page"/>
      </w:r>
    </w:p>
    <w:p w:rsidR="005142AB" w:rsidRDefault="006B15A6" w:rsidP="005142AB">
      <w:pPr>
        <w:rPr>
          <w:sz w:val="32"/>
        </w:rPr>
      </w:pPr>
      <w:r>
        <w:rPr>
          <w:sz w:val="32"/>
        </w:rPr>
        <w:lastRenderedPageBreak/>
        <w:t>Admin Dashboard</w:t>
      </w:r>
    </w:p>
    <w:p w:rsidR="007F4A38" w:rsidRDefault="00A64654" w:rsidP="005142AB">
      <w:pPr>
        <w:rPr>
          <w:sz w:val="20"/>
          <w:szCs w:val="20"/>
        </w:rPr>
      </w:pPr>
      <w:r>
        <w:rPr>
          <w:noProof/>
          <w:sz w:val="32"/>
        </w:rPr>
        <w:drawing>
          <wp:anchor distT="0" distB="0" distL="114300" distR="114300" simplePos="0" relativeHeight="251665408" behindDoc="0" locked="0" layoutInCell="1" allowOverlap="1" wp14:anchorId="18E72F78" wp14:editId="7814BAE0">
            <wp:simplePos x="0" y="0"/>
            <wp:positionH relativeFrom="margin">
              <wp:align>right</wp:align>
            </wp:positionH>
            <wp:positionV relativeFrom="margin">
              <wp:posOffset>590550</wp:posOffset>
            </wp:positionV>
            <wp:extent cx="5941060" cy="3271520"/>
            <wp:effectExtent l="0" t="0" r="2540" b="5080"/>
            <wp:wrapSquare wrapText="bothSides"/>
            <wp:docPr id="98" name="Picture 98" descr="C:\Users\jaystream\Desktop\user manual\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ystream\Desktop\user manual\dashboar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1060" cy="3271520"/>
                    </a:xfrm>
                    <a:prstGeom prst="rect">
                      <a:avLst/>
                    </a:prstGeom>
                    <a:noFill/>
                    <a:ln>
                      <a:noFill/>
                    </a:ln>
                  </pic:spPr>
                </pic:pic>
              </a:graphicData>
            </a:graphic>
          </wp:anchor>
        </w:drawing>
      </w:r>
      <w:r w:rsidR="007F4A38">
        <w:rPr>
          <w:sz w:val="20"/>
          <w:szCs w:val="20"/>
        </w:rPr>
        <w:t>Figure 1.</w:t>
      </w:r>
    </w:p>
    <w:p w:rsidR="007F4A38" w:rsidRPr="007F4A38" w:rsidRDefault="007F4A38" w:rsidP="005142AB">
      <w:pPr>
        <w:rPr>
          <w:sz w:val="20"/>
          <w:szCs w:val="20"/>
        </w:rPr>
      </w:pPr>
    </w:p>
    <w:p w:rsidR="00E015E5" w:rsidRDefault="00CB3443" w:rsidP="00E015E5">
      <w:pPr>
        <w:pStyle w:val="ListParagraph"/>
        <w:numPr>
          <w:ilvl w:val="0"/>
          <w:numId w:val="1"/>
        </w:numPr>
      </w:pPr>
      <w:r w:rsidRPr="00CB3443">
        <w:t xml:space="preserve">Number </w:t>
      </w:r>
      <w:r>
        <w:t>of newly created request.</w:t>
      </w:r>
    </w:p>
    <w:p w:rsidR="0000329A" w:rsidRDefault="0000329A" w:rsidP="00E015E5">
      <w:pPr>
        <w:pStyle w:val="ListParagraph"/>
        <w:numPr>
          <w:ilvl w:val="0"/>
          <w:numId w:val="1"/>
        </w:numPr>
      </w:pPr>
      <w:r>
        <w:t>Request currently in the Head/Recommending approval.</w:t>
      </w:r>
    </w:p>
    <w:p w:rsidR="0000329A" w:rsidRDefault="0000329A" w:rsidP="00E015E5">
      <w:pPr>
        <w:pStyle w:val="ListParagraph"/>
        <w:numPr>
          <w:ilvl w:val="0"/>
          <w:numId w:val="1"/>
        </w:numPr>
      </w:pPr>
      <w:r>
        <w:t>Request currently canvassing.</w:t>
      </w:r>
    </w:p>
    <w:p w:rsidR="0000329A" w:rsidRDefault="0000329A" w:rsidP="00E015E5">
      <w:pPr>
        <w:pStyle w:val="ListParagraph"/>
        <w:numPr>
          <w:ilvl w:val="0"/>
          <w:numId w:val="1"/>
        </w:numPr>
      </w:pPr>
      <w:r>
        <w:t>Request currently in the budget approval</w:t>
      </w:r>
    </w:p>
    <w:p w:rsidR="0000329A" w:rsidRDefault="0000329A" w:rsidP="00E015E5">
      <w:pPr>
        <w:pStyle w:val="ListParagraph"/>
        <w:numPr>
          <w:ilvl w:val="0"/>
          <w:numId w:val="1"/>
        </w:numPr>
      </w:pPr>
      <w:r>
        <w:t>Shows the graph of the request</w:t>
      </w:r>
    </w:p>
    <w:p w:rsidR="0000329A" w:rsidRDefault="0000329A" w:rsidP="00E015E5">
      <w:pPr>
        <w:pStyle w:val="ListParagraph"/>
        <w:numPr>
          <w:ilvl w:val="0"/>
          <w:numId w:val="1"/>
        </w:numPr>
      </w:pPr>
      <w:r>
        <w:t>Users currently have an ongoing request</w:t>
      </w:r>
    </w:p>
    <w:p w:rsidR="0000329A" w:rsidRDefault="00A64654" w:rsidP="00E015E5">
      <w:pPr>
        <w:pStyle w:val="ListParagraph"/>
        <w:numPr>
          <w:ilvl w:val="0"/>
          <w:numId w:val="1"/>
        </w:numPr>
      </w:pPr>
      <w:r>
        <w:rPr>
          <w:noProof/>
        </w:rPr>
        <mc:AlternateContent>
          <mc:Choice Requires="wps">
            <w:drawing>
              <wp:anchor distT="91440" distB="91440" distL="114300" distR="114300" simplePos="0" relativeHeight="251668480" behindDoc="0" locked="0" layoutInCell="1" allowOverlap="1" wp14:anchorId="48C258F0" wp14:editId="62DACF18">
                <wp:simplePos x="0" y="0"/>
                <wp:positionH relativeFrom="margin">
                  <wp:posOffset>3001645</wp:posOffset>
                </wp:positionH>
                <wp:positionV relativeFrom="margin">
                  <wp:posOffset>5305425</wp:posOffset>
                </wp:positionV>
                <wp:extent cx="3474720" cy="1403985"/>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435F16" w:rsidRDefault="00435F16">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rPr>
                              <w:t>Figure 1.1 – Top Navigaton</w:t>
                            </w:r>
                          </w:p>
                          <w:p w:rsidR="00435F16" w:rsidRDefault="00435F16">
                            <w:pPr>
                              <w:pBdr>
                                <w:top w:val="single" w:sz="24" w:space="8" w:color="5B9BD5" w:themeColor="accent1"/>
                                <w:bottom w:val="single" w:sz="24" w:space="8" w:color="5B9BD5" w:themeColor="accent1"/>
                              </w:pBdr>
                              <w:spacing w:after="0"/>
                              <w:rPr>
                                <w:i/>
                                <w:iCs/>
                                <w:color w:val="5B9BD5" w:themeColor="accent1"/>
                                <w:sz w:val="24"/>
                              </w:rPr>
                            </w:pPr>
                            <w:r>
                              <w:rPr>
                                <w:noProof/>
                              </w:rPr>
                              <w:drawing>
                                <wp:inline distT="0" distB="0" distL="0" distR="0" wp14:anchorId="13EBECDD" wp14:editId="5CEA91F5">
                                  <wp:extent cx="3012440" cy="2513330"/>
                                  <wp:effectExtent l="0" t="0" r="0" b="1270"/>
                                  <wp:docPr id="102" name="Picture 102" descr="C:\Users\jaystream\Desktop\user manual\top_navigation.png"/>
                                  <wp:cNvGraphicFramePr/>
                                  <a:graphic xmlns:a="http://schemas.openxmlformats.org/drawingml/2006/main">
                                    <a:graphicData uri="http://schemas.openxmlformats.org/drawingml/2006/picture">
                                      <pic:pic xmlns:pic="http://schemas.openxmlformats.org/drawingml/2006/picture">
                                        <pic:nvPicPr>
                                          <pic:cNvPr id="99" name="Picture 99" descr="C:\Users\jaystream\Desktop\user manual\top_navigation.pn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2440" cy="251333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48C258F0" id="_x0000_s1072" type="#_x0000_t202" style="position:absolute;left:0;text-align:left;margin-left:236.35pt;margin-top:417.75pt;width:273.6pt;height:110.55pt;z-index:251668480;visibility:visible;mso-wrap-style:square;mso-width-percent:585;mso-height-percent:200;mso-wrap-distance-left:9pt;mso-wrap-distance-top:7.2pt;mso-wrap-distance-right:9pt;mso-wrap-distance-bottom:7.2pt;mso-position-horizontal:absolute;mso-position-horizontal-relative:margin;mso-position-vertical:absolute;mso-position-vertical-relative:margin;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" filled="f" stroked="f">
                <v:textbox style="mso-fit-shape-to-text:t">
                  <w:txbxContent>
                    <w:p w:rsidR="00435F16" w:rsidRDefault="00435F16">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rPr>
                        <w:t>Figure 1.1 – Top Navigaton</w:t>
                      </w:r>
                    </w:p>
                    <w:p w:rsidR="00435F16" w:rsidRDefault="00435F16">
                      <w:pPr>
                        <w:pBdr>
                          <w:top w:val="single" w:sz="24" w:space="8" w:color="5B9BD5" w:themeColor="accent1"/>
                          <w:bottom w:val="single" w:sz="24" w:space="8" w:color="5B9BD5" w:themeColor="accent1"/>
                        </w:pBdr>
                        <w:spacing w:after="0"/>
                        <w:rPr>
                          <w:i/>
                          <w:iCs/>
                          <w:color w:val="5B9BD5" w:themeColor="accent1"/>
                          <w:sz w:val="24"/>
                        </w:rPr>
                      </w:pPr>
                      <w:r>
                        <w:rPr>
                          <w:noProof/>
                        </w:rPr>
                        <w:drawing>
                          <wp:inline distT="0" distB="0" distL="0" distR="0" wp14:anchorId="13EBECDD" wp14:editId="5CEA91F5">
                            <wp:extent cx="3012440" cy="2513330"/>
                            <wp:effectExtent l="0" t="0" r="0" b="1270"/>
                            <wp:docPr id="102" name="Picture 102" descr="C:\Users\jaystream\Desktop\user manual\top_navigation.png"/>
                            <wp:cNvGraphicFramePr/>
                            <a:graphic xmlns:a="http://schemas.openxmlformats.org/drawingml/2006/main">
                              <a:graphicData uri="http://schemas.openxmlformats.org/drawingml/2006/picture">
                                <pic:pic xmlns:pic="http://schemas.openxmlformats.org/drawingml/2006/picture">
                                  <pic:nvPicPr>
                                    <pic:cNvPr id="99" name="Picture 99" descr="C:\Users\jaystream\Desktop\user manual\top_navigation.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2440" cy="2513330"/>
                                    </a:xfrm>
                                    <a:prstGeom prst="rect">
                                      <a:avLst/>
                                    </a:prstGeom>
                                    <a:noFill/>
                                    <a:ln>
                                      <a:noFill/>
                                    </a:ln>
                                  </pic:spPr>
                                </pic:pic>
                              </a:graphicData>
                            </a:graphic>
                          </wp:inline>
                        </w:drawing>
                      </w:r>
                    </w:p>
                  </w:txbxContent>
                </v:textbox>
                <w10:wrap type="square" anchorx="margin" anchory="margin"/>
              </v:shape>
            </w:pict>
          </mc:Fallback>
        </mc:AlternateContent>
      </w:r>
      <w:r w:rsidR="00414144">
        <w:t>Hide/Show side bar menu</w:t>
      </w:r>
    </w:p>
    <w:p w:rsidR="00414144" w:rsidRDefault="00414144" w:rsidP="00E015E5">
      <w:pPr>
        <w:pStyle w:val="ListParagraph"/>
        <w:numPr>
          <w:ilvl w:val="0"/>
          <w:numId w:val="1"/>
        </w:numPr>
      </w:pPr>
      <w:r>
        <w:t>Top navigation</w:t>
      </w:r>
      <w:r w:rsidR="000800CB">
        <w:t xml:space="preserve"> – Figure 1.1</w:t>
      </w:r>
    </w:p>
    <w:p w:rsidR="00CB69C9" w:rsidRDefault="00414144" w:rsidP="00E015E5">
      <w:pPr>
        <w:pStyle w:val="ListParagraph"/>
        <w:numPr>
          <w:ilvl w:val="0"/>
          <w:numId w:val="1"/>
        </w:numPr>
      </w:pPr>
      <w:r>
        <w:t>Side bar menu</w:t>
      </w:r>
      <w:r w:rsidR="00607FD0">
        <w:t xml:space="preserve"> – Figure 1.2</w:t>
      </w:r>
    </w:p>
    <w:p w:rsidR="00A64654" w:rsidRDefault="00A64654" w:rsidP="00A64654">
      <w:pPr>
        <w:ind w:firstLine="720"/>
      </w:pPr>
    </w:p>
    <w:p w:rsidR="00A64654" w:rsidRDefault="00A64654" w:rsidP="00A64654">
      <w:pPr>
        <w:ind w:firstLine="720"/>
      </w:pPr>
    </w:p>
    <w:p w:rsidR="00A64654" w:rsidRDefault="00330AE0" w:rsidP="00A64654">
      <w:pPr>
        <w:ind w:firstLine="720"/>
      </w:pPr>
      <w:r>
        <w:t>8.1.</w:t>
      </w:r>
      <w:r>
        <w:tab/>
        <w:t>Settings</w:t>
      </w:r>
    </w:p>
    <w:p w:rsidR="00330AE0" w:rsidRDefault="00330AE0" w:rsidP="00A64654">
      <w:pPr>
        <w:ind w:firstLine="720"/>
      </w:pPr>
      <w:r>
        <w:t>8.2</w:t>
      </w:r>
      <w:r>
        <w:tab/>
        <w:t>Help</w:t>
      </w:r>
    </w:p>
    <w:p w:rsidR="00330AE0" w:rsidRDefault="00330AE0" w:rsidP="00CB69C9">
      <w:pPr>
        <w:pStyle w:val="ListParagraph"/>
      </w:pPr>
      <w:r>
        <w:t>8.3</w:t>
      </w:r>
      <w:r>
        <w:tab/>
        <w:t>Logout</w:t>
      </w:r>
    </w:p>
    <w:p w:rsidR="00A64654" w:rsidRDefault="00A64654">
      <w:r>
        <w:br w:type="page"/>
      </w:r>
    </w:p>
    <w:p w:rsidR="00607FD0" w:rsidRDefault="00A64654" w:rsidP="006D4A64">
      <w:r>
        <w:rPr>
          <w:noProof/>
        </w:rPr>
        <w:lastRenderedPageBreak/>
        <mc:AlternateContent>
          <mc:Choice Requires="wps">
            <w:drawing>
              <wp:anchor distT="91440" distB="91440" distL="114300" distR="114300" simplePos="0" relativeHeight="251670528" behindDoc="0" locked="0" layoutInCell="1" allowOverlap="1" wp14:anchorId="73D31BF9" wp14:editId="04E5091C">
                <wp:simplePos x="0" y="0"/>
                <wp:positionH relativeFrom="margin">
                  <wp:posOffset>3042285</wp:posOffset>
                </wp:positionH>
                <wp:positionV relativeFrom="margin">
                  <wp:align>top</wp:align>
                </wp:positionV>
                <wp:extent cx="3474720" cy="1403985"/>
                <wp:effectExtent l="0" t="0" r="0" b="0"/>
                <wp:wrapSquare wrapText="bothSides"/>
                <wp:docPr id="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435F16" w:rsidRDefault="00435F16">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rPr>
                              <w:t>Figure 1.2 – Sidebar Menu</w:t>
                            </w:r>
                          </w:p>
                          <w:p w:rsidR="00435F16" w:rsidRDefault="00435F16">
                            <w:pPr>
                              <w:pBdr>
                                <w:top w:val="single" w:sz="24" w:space="8" w:color="5B9BD5" w:themeColor="accent1"/>
                                <w:bottom w:val="single" w:sz="24" w:space="8" w:color="5B9BD5" w:themeColor="accent1"/>
                              </w:pBdr>
                              <w:spacing w:after="0"/>
                              <w:rPr>
                                <w:i/>
                                <w:iCs/>
                                <w:color w:val="5B9BD5" w:themeColor="accent1"/>
                                <w:sz w:val="24"/>
                              </w:rPr>
                            </w:pPr>
                            <w:r w:rsidRPr="00A64654">
                              <w:rPr>
                                <w:i/>
                                <w:iCs/>
                                <w:noProof/>
                                <w:color w:val="5B9BD5" w:themeColor="accent1"/>
                                <w:sz w:val="24"/>
                              </w:rPr>
                              <w:drawing>
                                <wp:inline distT="0" distB="0" distL="0" distR="0" wp14:anchorId="625D412F" wp14:editId="2E9A855D">
                                  <wp:extent cx="2489999" cy="8116945"/>
                                  <wp:effectExtent l="0" t="0" r="5715" b="0"/>
                                  <wp:docPr id="106" name="Picture 106" descr="C:\Users\jaystream\Desktop\user manual\sidebar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ystream\Desktop\user manual\sidebar_men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2277" cy="8189569"/>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73D31BF9" id="_x0000_s1073" type="#_x0000_t202" style="position:absolute;margin-left:239.55pt;margin-top:0;width:273.6pt;height:110.55pt;z-index:251670528;visibility:visible;mso-wrap-style:square;mso-width-percent:585;mso-height-percent:200;mso-wrap-distance-left:9pt;mso-wrap-distance-top:7.2pt;mso-wrap-distance-right:9pt;mso-wrap-distance-bottom:7.2pt;mso-position-horizontal:absolute;mso-position-horizontal-relative:margin;mso-position-vertical:top;mso-position-vertical-relative:margin;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" filled="f" stroked="f">
                <v:textbox style="mso-fit-shape-to-text:t">
                  <w:txbxContent>
                    <w:p w:rsidR="00435F16" w:rsidRDefault="00435F16">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rPr>
                        <w:t>Figure 1.2 – Sidebar Menu</w:t>
                      </w:r>
                    </w:p>
                    <w:p w:rsidR="00435F16" w:rsidRDefault="00435F16">
                      <w:pPr>
                        <w:pBdr>
                          <w:top w:val="single" w:sz="24" w:space="8" w:color="5B9BD5" w:themeColor="accent1"/>
                          <w:bottom w:val="single" w:sz="24" w:space="8" w:color="5B9BD5" w:themeColor="accent1"/>
                        </w:pBdr>
                        <w:spacing w:after="0"/>
                        <w:rPr>
                          <w:i/>
                          <w:iCs/>
                          <w:color w:val="5B9BD5" w:themeColor="accent1"/>
                          <w:sz w:val="24"/>
                        </w:rPr>
                      </w:pPr>
                      <w:r w:rsidRPr="00A64654">
                        <w:rPr>
                          <w:i/>
                          <w:iCs/>
                          <w:noProof/>
                          <w:color w:val="5B9BD5" w:themeColor="accent1"/>
                          <w:sz w:val="24"/>
                        </w:rPr>
                        <w:drawing>
                          <wp:inline distT="0" distB="0" distL="0" distR="0" wp14:anchorId="625D412F" wp14:editId="2E9A855D">
                            <wp:extent cx="2489999" cy="8116945"/>
                            <wp:effectExtent l="0" t="0" r="5715" b="0"/>
                            <wp:docPr id="106" name="Picture 106" descr="C:\Users\jaystream\Desktop\user manual\sidebar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ystream\Desktop\user manual\sidebar_menu.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2277" cy="8189569"/>
                                    </a:xfrm>
                                    <a:prstGeom prst="rect">
                                      <a:avLst/>
                                    </a:prstGeom>
                                    <a:noFill/>
                                    <a:ln>
                                      <a:noFill/>
                                    </a:ln>
                                  </pic:spPr>
                                </pic:pic>
                              </a:graphicData>
                            </a:graphic>
                          </wp:inline>
                        </w:drawing>
                      </w:r>
                    </w:p>
                  </w:txbxContent>
                </v:textbox>
                <w10:wrap type="square" anchorx="margin" anchory="margin"/>
              </v:shape>
            </w:pict>
          </mc:Fallback>
        </mc:AlternateContent>
      </w:r>
      <w:r w:rsidR="00DE7741">
        <w:t>Figure 1.2 – Sidebar Menu</w:t>
      </w:r>
    </w:p>
    <w:p w:rsidR="00DE7741" w:rsidRDefault="00DE7741" w:rsidP="00DE7741">
      <w:pPr>
        <w:pStyle w:val="ListParagraph"/>
        <w:numPr>
          <w:ilvl w:val="0"/>
          <w:numId w:val="2"/>
        </w:numPr>
      </w:pPr>
      <w:r>
        <w:t>Dashboard</w:t>
      </w:r>
    </w:p>
    <w:p w:rsidR="00DE7741" w:rsidRDefault="00DE7741" w:rsidP="00DE7741">
      <w:pPr>
        <w:pStyle w:val="ListParagraph"/>
        <w:numPr>
          <w:ilvl w:val="0"/>
          <w:numId w:val="2"/>
        </w:numPr>
      </w:pPr>
      <w:r>
        <w:t>Purchases Order</w:t>
      </w:r>
    </w:p>
    <w:p w:rsidR="00DE7741" w:rsidRDefault="00DE7741" w:rsidP="00DE7741">
      <w:pPr>
        <w:pStyle w:val="ListParagraph"/>
        <w:numPr>
          <w:ilvl w:val="0"/>
          <w:numId w:val="2"/>
        </w:numPr>
      </w:pPr>
      <w:r>
        <w:t>Request</w:t>
      </w:r>
    </w:p>
    <w:p w:rsidR="00DE7741" w:rsidRDefault="00DE7741" w:rsidP="00DE7741">
      <w:pPr>
        <w:pStyle w:val="ListParagraph"/>
        <w:numPr>
          <w:ilvl w:val="1"/>
          <w:numId w:val="2"/>
        </w:numPr>
      </w:pPr>
      <w:r>
        <w:t>Request List</w:t>
      </w:r>
    </w:p>
    <w:p w:rsidR="00DE7741" w:rsidRDefault="00DE7741" w:rsidP="00DE7741">
      <w:pPr>
        <w:pStyle w:val="ListParagraph"/>
        <w:numPr>
          <w:ilvl w:val="1"/>
          <w:numId w:val="2"/>
        </w:numPr>
      </w:pPr>
      <w:r>
        <w:t>Request New</w:t>
      </w:r>
    </w:p>
    <w:p w:rsidR="00DE7741" w:rsidRDefault="00DE7741" w:rsidP="00DE7741">
      <w:pPr>
        <w:pStyle w:val="ListParagraph"/>
        <w:numPr>
          <w:ilvl w:val="1"/>
          <w:numId w:val="2"/>
        </w:numPr>
      </w:pPr>
      <w:r>
        <w:t>Archived</w:t>
      </w:r>
    </w:p>
    <w:p w:rsidR="00DE7741" w:rsidRDefault="00DE7741" w:rsidP="00DE7741">
      <w:pPr>
        <w:pStyle w:val="ListParagraph"/>
        <w:numPr>
          <w:ilvl w:val="0"/>
          <w:numId w:val="2"/>
        </w:numPr>
      </w:pPr>
      <w:r>
        <w:t>Head Approval</w:t>
      </w:r>
    </w:p>
    <w:p w:rsidR="00DE7741" w:rsidRDefault="00DE7741" w:rsidP="00DE7741">
      <w:pPr>
        <w:pStyle w:val="ListParagraph"/>
        <w:numPr>
          <w:ilvl w:val="0"/>
          <w:numId w:val="2"/>
        </w:numPr>
      </w:pPr>
      <w:r>
        <w:t>Board Approval</w:t>
      </w:r>
    </w:p>
    <w:p w:rsidR="00DE7741" w:rsidRDefault="00DE7741" w:rsidP="00DE7741">
      <w:pPr>
        <w:pStyle w:val="ListParagraph"/>
        <w:numPr>
          <w:ilvl w:val="0"/>
          <w:numId w:val="2"/>
        </w:numPr>
      </w:pPr>
      <w:r>
        <w:t>Transaction History</w:t>
      </w:r>
    </w:p>
    <w:p w:rsidR="00DE7741" w:rsidRDefault="00DE7741" w:rsidP="00DE7741">
      <w:pPr>
        <w:pStyle w:val="ListParagraph"/>
        <w:numPr>
          <w:ilvl w:val="0"/>
          <w:numId w:val="2"/>
        </w:numPr>
      </w:pPr>
      <w:r>
        <w:t>Reports</w:t>
      </w:r>
    </w:p>
    <w:p w:rsidR="00DE7741" w:rsidRDefault="00DE7741" w:rsidP="00DE7741">
      <w:pPr>
        <w:pStyle w:val="ListParagraph"/>
        <w:numPr>
          <w:ilvl w:val="1"/>
          <w:numId w:val="2"/>
        </w:numPr>
      </w:pPr>
      <w:r>
        <w:t>Request Reports</w:t>
      </w:r>
    </w:p>
    <w:p w:rsidR="00DE7741" w:rsidRDefault="00DE7741" w:rsidP="00DE7741">
      <w:pPr>
        <w:pStyle w:val="ListParagraph"/>
        <w:numPr>
          <w:ilvl w:val="1"/>
          <w:numId w:val="2"/>
        </w:numPr>
      </w:pPr>
      <w:r>
        <w:t>Item Reports</w:t>
      </w:r>
    </w:p>
    <w:p w:rsidR="00DE7741" w:rsidRDefault="00DE7741" w:rsidP="00DE7741">
      <w:pPr>
        <w:pStyle w:val="ListParagraph"/>
        <w:numPr>
          <w:ilvl w:val="1"/>
          <w:numId w:val="2"/>
        </w:numPr>
      </w:pPr>
      <w:r>
        <w:t>PO Reports</w:t>
      </w:r>
    </w:p>
    <w:p w:rsidR="00DE7741" w:rsidRDefault="00DE7741" w:rsidP="00DE7741">
      <w:pPr>
        <w:pStyle w:val="ListParagraph"/>
        <w:numPr>
          <w:ilvl w:val="0"/>
          <w:numId w:val="2"/>
        </w:numPr>
      </w:pPr>
      <w:r>
        <w:t>Settings</w:t>
      </w:r>
    </w:p>
    <w:p w:rsidR="00DE7741" w:rsidRDefault="00DE7741" w:rsidP="00DE7741">
      <w:pPr>
        <w:pStyle w:val="ListParagraph"/>
        <w:numPr>
          <w:ilvl w:val="1"/>
          <w:numId w:val="2"/>
        </w:numPr>
      </w:pPr>
      <w:r>
        <w:t>General Settings</w:t>
      </w:r>
    </w:p>
    <w:p w:rsidR="00DE7741" w:rsidRDefault="00DE7741" w:rsidP="00DE7741">
      <w:pPr>
        <w:pStyle w:val="ListParagraph"/>
        <w:numPr>
          <w:ilvl w:val="1"/>
          <w:numId w:val="2"/>
        </w:numPr>
      </w:pPr>
      <w:r>
        <w:t>Email Messages</w:t>
      </w:r>
    </w:p>
    <w:p w:rsidR="00DE7741" w:rsidRDefault="00DE7741" w:rsidP="00DE7741">
      <w:pPr>
        <w:pStyle w:val="ListParagraph"/>
        <w:numPr>
          <w:ilvl w:val="1"/>
          <w:numId w:val="2"/>
        </w:numPr>
      </w:pPr>
      <w:r>
        <w:t>Users</w:t>
      </w:r>
    </w:p>
    <w:p w:rsidR="00DE7741" w:rsidRDefault="00DE7741" w:rsidP="00DE7741">
      <w:pPr>
        <w:pStyle w:val="ListParagraph"/>
        <w:numPr>
          <w:ilvl w:val="1"/>
          <w:numId w:val="2"/>
        </w:numPr>
      </w:pPr>
      <w:r>
        <w:t>User Group/User Type</w:t>
      </w:r>
    </w:p>
    <w:p w:rsidR="00DE7741" w:rsidRDefault="00DE7741" w:rsidP="00DE7741">
      <w:pPr>
        <w:pStyle w:val="ListParagraph"/>
        <w:numPr>
          <w:ilvl w:val="1"/>
          <w:numId w:val="2"/>
        </w:numPr>
      </w:pPr>
      <w:r>
        <w:t>Department</w:t>
      </w:r>
    </w:p>
    <w:p w:rsidR="00DE7741" w:rsidRDefault="00DE7741" w:rsidP="00DE7741">
      <w:pPr>
        <w:pStyle w:val="ListParagraph"/>
        <w:numPr>
          <w:ilvl w:val="1"/>
          <w:numId w:val="2"/>
        </w:numPr>
      </w:pPr>
      <w:r>
        <w:t>Branches</w:t>
      </w:r>
    </w:p>
    <w:p w:rsidR="00DE7741" w:rsidRDefault="00DE7741" w:rsidP="00DE7741">
      <w:pPr>
        <w:pStyle w:val="ListParagraph"/>
        <w:numPr>
          <w:ilvl w:val="1"/>
          <w:numId w:val="2"/>
        </w:numPr>
      </w:pPr>
      <w:r>
        <w:t>Supplier</w:t>
      </w:r>
    </w:p>
    <w:p w:rsidR="00DE7741" w:rsidRDefault="00DE7741" w:rsidP="00DE7741">
      <w:pPr>
        <w:pStyle w:val="ListParagraph"/>
        <w:numPr>
          <w:ilvl w:val="1"/>
          <w:numId w:val="2"/>
        </w:numPr>
      </w:pPr>
      <w:r>
        <w:t>Products</w:t>
      </w:r>
    </w:p>
    <w:p w:rsidR="00DE7741" w:rsidRDefault="00DE7741" w:rsidP="00DE7741">
      <w:pPr>
        <w:pStyle w:val="ListParagraph"/>
        <w:numPr>
          <w:ilvl w:val="1"/>
          <w:numId w:val="2"/>
        </w:numPr>
      </w:pPr>
      <w:r>
        <w:t>Product Category</w:t>
      </w:r>
    </w:p>
    <w:p w:rsidR="00DE7741" w:rsidRDefault="00DE7741" w:rsidP="00DE7741">
      <w:pPr>
        <w:pStyle w:val="ListParagraph"/>
        <w:numPr>
          <w:ilvl w:val="1"/>
          <w:numId w:val="2"/>
        </w:numPr>
      </w:pPr>
      <w:r>
        <w:t>Request Category</w:t>
      </w:r>
    </w:p>
    <w:p w:rsidR="004F4583" w:rsidRDefault="004A410B">
      <w:r>
        <w:rPr>
          <w:noProof/>
        </w:rPr>
        <mc:AlternateContent>
          <mc:Choice Requires="wps">
            <w:drawing>
              <wp:anchor distT="45720" distB="45720" distL="114300" distR="114300" simplePos="0" relativeHeight="251684864" behindDoc="0" locked="0" layoutInCell="1" allowOverlap="1" wp14:anchorId="2323DBE1" wp14:editId="31B70980">
                <wp:simplePos x="0" y="0"/>
                <wp:positionH relativeFrom="column">
                  <wp:posOffset>463550</wp:posOffset>
                </wp:positionH>
                <wp:positionV relativeFrom="paragraph">
                  <wp:posOffset>460375</wp:posOffset>
                </wp:positionV>
                <wp:extent cx="2495550" cy="2178050"/>
                <wp:effectExtent l="0" t="0" r="19050" b="1270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2178050"/>
                        </a:xfrm>
                        <a:prstGeom prst="rect">
                          <a:avLst/>
                        </a:prstGeom>
                        <a:solidFill>
                          <a:srgbClr val="FFFFFF"/>
                        </a:solidFill>
                        <a:ln w="9525">
                          <a:solidFill>
                            <a:srgbClr val="000000"/>
                          </a:solidFill>
                          <a:miter lim="800000"/>
                          <a:headEnd/>
                          <a:tailEnd/>
                        </a:ln>
                      </wps:spPr>
                      <wps:txbx>
                        <w:txbxContent>
                          <w:p w:rsidR="00435F16" w:rsidRDefault="00435F16">
                            <w:r>
                              <w:t>Note: There you can see the number at the right side of the menu. That means that you have a number of tasks for that menu and you need to take action. Also note the every list or table of that page where you can see the green row, that means that you need to take action on that row. See figure 4.0 for the green row.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3DBE1" id="_x0000_s1074" type="#_x0000_t202" style="position:absolute;margin-left:36.5pt;margin-top:36.25pt;width:196.5pt;height:171.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">
                <v:textbox>
                  <w:txbxContent>
                    <w:p w:rsidR="00435F16" w:rsidRDefault="00435F16">
                      <w:r>
                        <w:t>Note: There you can see the number at the right side of the menu. That means that you have a number of tasks for that menu and you need to take action. Also note the every list or table of that page where you can see the green row, that means that you need to take action on that row. See figure 4.0 for the green row.</w:t>
                      </w:r>
                    </w:p>
                  </w:txbxContent>
                </v:textbox>
                <w10:wrap type="square"/>
              </v:shape>
            </w:pict>
          </mc:Fallback>
        </mc:AlternateContent>
      </w:r>
      <w:r w:rsidR="004F4583">
        <w:br w:type="page"/>
      </w:r>
    </w:p>
    <w:p w:rsidR="00F1655C" w:rsidRDefault="00F1655C">
      <w:pPr>
        <w:rPr>
          <w:b/>
          <w:u w:val="single"/>
        </w:rPr>
      </w:pPr>
      <w:r>
        <w:rPr>
          <w:b/>
          <w:u w:val="single"/>
        </w:rPr>
        <w:lastRenderedPageBreak/>
        <w:t>Setting up the system</w:t>
      </w:r>
    </w:p>
    <w:p w:rsidR="00F1655C" w:rsidRDefault="00F1655C">
      <w:pPr>
        <w:rPr>
          <w:i/>
        </w:rPr>
      </w:pPr>
      <w:r>
        <w:t xml:space="preserve">Before anything else, you need to setup all the settings of the system so you need to go to the settings menu. </w:t>
      </w:r>
      <w:r w:rsidRPr="00F1655C">
        <w:rPr>
          <w:i/>
        </w:rPr>
        <w:t>See figure 1.2</w:t>
      </w:r>
      <w:r w:rsidR="00FA23DC">
        <w:rPr>
          <w:i/>
        </w:rPr>
        <w:t xml:space="preserve">.  You need to add first Department and Branches settings before adding </w:t>
      </w:r>
      <w:r w:rsidR="0033453C">
        <w:rPr>
          <w:i/>
        </w:rPr>
        <w:t>a user’s</w:t>
      </w:r>
      <w:r w:rsidR="00FA23DC">
        <w:rPr>
          <w:i/>
        </w:rPr>
        <w:t>. You also need to add the product Category before adding the Products.</w:t>
      </w:r>
    </w:p>
    <w:p w:rsidR="00800CC4" w:rsidRDefault="00800CC4">
      <w:pPr>
        <w:rPr>
          <w:i/>
        </w:rPr>
      </w:pPr>
    </w:p>
    <w:p w:rsidR="00800CC4" w:rsidRDefault="00800CC4">
      <w:pPr>
        <w:rPr>
          <w:b/>
          <w:u w:val="single"/>
        </w:rPr>
      </w:pPr>
      <w:r w:rsidRPr="00800CC4">
        <w:rPr>
          <w:b/>
          <w:u w:val="single"/>
        </w:rPr>
        <w:t>General Settings</w:t>
      </w:r>
    </w:p>
    <w:p w:rsidR="00800CC4" w:rsidRDefault="004B4D5C">
      <w:r>
        <w:t>General settings page where you can set the Company Profile, Purchase Order, and the Dashboard.</w:t>
      </w:r>
    </w:p>
    <w:p w:rsidR="004B4D5C" w:rsidRDefault="004B4D5C" w:rsidP="004B4D5C">
      <w:pPr>
        <w:rPr>
          <w:b/>
          <w:u w:val="single"/>
        </w:rPr>
      </w:pPr>
      <w:r>
        <w:rPr>
          <w:b/>
          <w:u w:val="single"/>
        </w:rPr>
        <w:t>Email Messages</w:t>
      </w:r>
    </w:p>
    <w:p w:rsidR="004B4D5C" w:rsidRDefault="004B4D5C">
      <w:r>
        <w:t xml:space="preserve">The Email </w:t>
      </w:r>
      <w:r w:rsidR="00BC013C">
        <w:t>Messages page where you can set the content of the emails on every process. Once you click the “Edit” button, there you can see the content of the email on that process. Please fill up the “Subject” and the “Message” Content. There are default emails that has been stored but you can edit those. There are shortcodes that you need know to make it dynamic. See shortcodes below.</w:t>
      </w:r>
    </w:p>
    <w:p w:rsidR="00BC013C" w:rsidRDefault="00BC013C">
      <w:pPr>
        <w:rPr>
          <w:u w:val="single"/>
        </w:rPr>
      </w:pPr>
      <w:r w:rsidRPr="00BC013C">
        <w:rPr>
          <w:u w:val="single"/>
        </w:rPr>
        <w:t>Shortcodes</w:t>
      </w:r>
    </w:p>
    <w:p w:rsidR="00BC013C" w:rsidRDefault="00BC013C" w:rsidP="00BC013C">
      <w:pPr>
        <w:pStyle w:val="ListParagraph"/>
        <w:numPr>
          <w:ilvl w:val="0"/>
          <w:numId w:val="5"/>
        </w:numPr>
      </w:pPr>
      <w:r>
        <w:t>[</w:t>
      </w:r>
      <w:r w:rsidRPr="00BC013C">
        <w:t>name_from</w:t>
      </w:r>
      <w:r>
        <w:t xml:space="preserve">] – </w:t>
      </w:r>
      <w:r w:rsidR="00652FE4">
        <w:t>T</w:t>
      </w:r>
      <w:r>
        <w:t>his will replace to the name of the user</w:t>
      </w:r>
      <w:r w:rsidR="00620835">
        <w:t xml:space="preserve"> </w:t>
      </w:r>
      <w:r>
        <w:t>where the process came from.</w:t>
      </w:r>
    </w:p>
    <w:p w:rsidR="00BC013C" w:rsidRDefault="00BC013C" w:rsidP="00BC013C">
      <w:pPr>
        <w:pStyle w:val="ListParagraph"/>
        <w:numPr>
          <w:ilvl w:val="0"/>
          <w:numId w:val="5"/>
        </w:numPr>
      </w:pPr>
      <w:r>
        <w:t>[</w:t>
      </w:r>
      <w:r w:rsidRPr="00BC013C">
        <w:t>email_from</w:t>
      </w:r>
      <w:r>
        <w:t xml:space="preserve">] – </w:t>
      </w:r>
      <w:r w:rsidR="00652FE4">
        <w:t>T</w:t>
      </w:r>
      <w:r>
        <w:t>his will replace to the email of the user where the process came from.</w:t>
      </w:r>
    </w:p>
    <w:p w:rsidR="00652FE4" w:rsidRDefault="00652FE4" w:rsidP="00652FE4">
      <w:pPr>
        <w:pStyle w:val="ListParagraph"/>
        <w:numPr>
          <w:ilvl w:val="0"/>
          <w:numId w:val="5"/>
        </w:numPr>
      </w:pPr>
      <w:r>
        <w:t>[</w:t>
      </w:r>
      <w:r w:rsidRPr="00652FE4">
        <w:t>name_to</w:t>
      </w:r>
      <w:r>
        <w:t xml:space="preserve">] – This will replace to the </w:t>
      </w:r>
      <w:r w:rsidR="00F14B34">
        <w:t>name</w:t>
      </w:r>
      <w:r>
        <w:t xml:space="preserve"> of the user </w:t>
      </w:r>
      <w:r w:rsidR="00F14B34">
        <w:t>whom the process to come.</w:t>
      </w:r>
    </w:p>
    <w:p w:rsidR="00F14B34" w:rsidRDefault="00F14B34" w:rsidP="00F14B34">
      <w:pPr>
        <w:pStyle w:val="ListParagraph"/>
        <w:numPr>
          <w:ilvl w:val="0"/>
          <w:numId w:val="5"/>
        </w:numPr>
      </w:pPr>
      <w:r>
        <w:t>[</w:t>
      </w:r>
      <w:r w:rsidRPr="00F14B34">
        <w:t>email_to</w:t>
      </w:r>
      <w:r>
        <w:t>]</w:t>
      </w:r>
      <w:r w:rsidRPr="00F14B34">
        <w:t xml:space="preserve"> </w:t>
      </w:r>
      <w:r>
        <w:t>– This will replace to the email of the user whom the process to come.</w:t>
      </w:r>
    </w:p>
    <w:p w:rsidR="00BC013C" w:rsidRDefault="005F25F5" w:rsidP="005F25F5">
      <w:pPr>
        <w:pStyle w:val="ListParagraph"/>
        <w:numPr>
          <w:ilvl w:val="0"/>
          <w:numId w:val="5"/>
        </w:numPr>
      </w:pPr>
      <w:r>
        <w:t>[</w:t>
      </w:r>
      <w:r w:rsidRPr="005F25F5">
        <w:t>request_number</w:t>
      </w:r>
      <w:r>
        <w:t>] – This will replace the request number.</w:t>
      </w:r>
    </w:p>
    <w:p w:rsidR="005F25F5" w:rsidRDefault="005F25F5" w:rsidP="005F25F5">
      <w:pPr>
        <w:pStyle w:val="ListParagraph"/>
        <w:numPr>
          <w:ilvl w:val="0"/>
          <w:numId w:val="5"/>
        </w:numPr>
      </w:pPr>
      <w:r>
        <w:t>[</w:t>
      </w:r>
      <w:r w:rsidRPr="005F25F5">
        <w:t>request_</w:t>
      </w:r>
      <w:r>
        <w:t>name] – This will replace by the name of the request.</w:t>
      </w:r>
    </w:p>
    <w:p w:rsidR="005F25F5" w:rsidRDefault="005F25F5" w:rsidP="005F25F5">
      <w:pPr>
        <w:pStyle w:val="ListParagraph"/>
        <w:numPr>
          <w:ilvl w:val="0"/>
          <w:numId w:val="5"/>
        </w:numPr>
      </w:pPr>
      <w:r>
        <w:t>[</w:t>
      </w:r>
      <w:r w:rsidRPr="005F25F5">
        <w:t>urgency_level</w:t>
      </w:r>
      <w:r>
        <w:t>] – This will replace by the priority label of the request</w:t>
      </w:r>
    </w:p>
    <w:p w:rsidR="005F25F5" w:rsidRDefault="005F25F5" w:rsidP="005F25F5">
      <w:pPr>
        <w:pStyle w:val="ListParagraph"/>
        <w:numPr>
          <w:ilvl w:val="0"/>
          <w:numId w:val="5"/>
        </w:numPr>
      </w:pPr>
      <w:r>
        <w:t>[</w:t>
      </w:r>
      <w:r w:rsidRPr="005F25F5">
        <w:t>message</w:t>
      </w:r>
      <w:r>
        <w:t>] – This will replace by the message of the sender.</w:t>
      </w:r>
    </w:p>
    <w:p w:rsidR="005F25F5" w:rsidRDefault="005F25F5" w:rsidP="005F25F5">
      <w:pPr>
        <w:pStyle w:val="ListParagraph"/>
        <w:numPr>
          <w:ilvl w:val="0"/>
          <w:numId w:val="5"/>
        </w:numPr>
      </w:pPr>
      <w:r>
        <w:t>[</w:t>
      </w:r>
      <w:r w:rsidRPr="005F25F5">
        <w:t>po_num</w:t>
      </w:r>
      <w:r>
        <w:t>] – This will replace by the purchase order number.</w:t>
      </w:r>
    </w:p>
    <w:p w:rsidR="005F25F5" w:rsidRDefault="00D408FD" w:rsidP="00D408FD">
      <w:pPr>
        <w:pStyle w:val="ListParagraph"/>
        <w:numPr>
          <w:ilvl w:val="0"/>
          <w:numId w:val="5"/>
        </w:numPr>
      </w:pPr>
      <w:r>
        <w:t>[</w:t>
      </w:r>
      <w:r w:rsidRPr="00D408FD">
        <w:t>item_name</w:t>
      </w:r>
      <w:r>
        <w:t>] – This will replace by the product name or item name.</w:t>
      </w:r>
    </w:p>
    <w:p w:rsidR="002A0786" w:rsidRDefault="002A0786" w:rsidP="002A0786"/>
    <w:p w:rsidR="002A0786" w:rsidRDefault="002A0786" w:rsidP="002A0786">
      <w:pPr>
        <w:rPr>
          <w:b/>
          <w:u w:val="single"/>
        </w:rPr>
      </w:pPr>
      <w:r w:rsidRPr="002A0786">
        <w:rPr>
          <w:b/>
          <w:u w:val="single"/>
        </w:rPr>
        <w:t>Users</w:t>
      </w:r>
    </w:p>
    <w:p w:rsidR="002A0786" w:rsidRDefault="002A0786" w:rsidP="002A0786">
      <w:r>
        <w:t>Users page where you can add, edit, deactivate and change the password of the users. Before adding a user, please make sure that the Branch and The Department is already setup.</w:t>
      </w:r>
    </w:p>
    <w:p w:rsidR="002A0786" w:rsidRDefault="002A0786" w:rsidP="002A0786">
      <w:pPr>
        <w:pStyle w:val="ListParagraph"/>
        <w:numPr>
          <w:ilvl w:val="0"/>
          <w:numId w:val="5"/>
        </w:numPr>
      </w:pPr>
      <w:r w:rsidRPr="00854229">
        <w:rPr>
          <w:b/>
        </w:rPr>
        <w:t>User Type</w:t>
      </w:r>
      <w:r>
        <w:t>: There are 8 kind of user type on this system enumerated below.</w:t>
      </w:r>
    </w:p>
    <w:p w:rsidR="002A0786" w:rsidRDefault="002A0786" w:rsidP="002A0786">
      <w:pPr>
        <w:pStyle w:val="ListParagraph"/>
        <w:numPr>
          <w:ilvl w:val="1"/>
          <w:numId w:val="5"/>
        </w:numPr>
      </w:pPr>
      <w:r w:rsidRPr="002A0786">
        <w:rPr>
          <w:b/>
        </w:rPr>
        <w:t>Administrator</w:t>
      </w:r>
      <w:r>
        <w:t xml:space="preserve"> – The administrator of this system which have the main user doing this purchasing process.</w:t>
      </w:r>
    </w:p>
    <w:p w:rsidR="002A0786" w:rsidRDefault="002A0786" w:rsidP="002A0786">
      <w:pPr>
        <w:pStyle w:val="ListParagraph"/>
        <w:numPr>
          <w:ilvl w:val="1"/>
          <w:numId w:val="5"/>
        </w:numPr>
      </w:pPr>
      <w:r w:rsidRPr="002A0786">
        <w:rPr>
          <w:b/>
        </w:rPr>
        <w:t>General User</w:t>
      </w:r>
      <w:r>
        <w:t xml:space="preserve"> – The User or the employee of the company.</w:t>
      </w:r>
    </w:p>
    <w:p w:rsidR="002A0786" w:rsidRDefault="002A0786" w:rsidP="002A0786">
      <w:pPr>
        <w:pStyle w:val="ListParagraph"/>
        <w:numPr>
          <w:ilvl w:val="1"/>
          <w:numId w:val="5"/>
        </w:numPr>
      </w:pPr>
      <w:r w:rsidRPr="002A0786">
        <w:rPr>
          <w:b/>
        </w:rPr>
        <w:t>Canvasser</w:t>
      </w:r>
      <w:r>
        <w:t xml:space="preserve"> – The canvasser is the person who has his role is to canvass the product or item.</w:t>
      </w:r>
    </w:p>
    <w:p w:rsidR="002A0786" w:rsidRDefault="002A0786" w:rsidP="002A0786">
      <w:pPr>
        <w:pStyle w:val="ListParagraph"/>
        <w:numPr>
          <w:ilvl w:val="1"/>
          <w:numId w:val="5"/>
        </w:numPr>
      </w:pPr>
      <w:r w:rsidRPr="002A0786">
        <w:rPr>
          <w:b/>
        </w:rPr>
        <w:t>Budget</w:t>
      </w:r>
      <w:r>
        <w:t xml:space="preserve"> – The budget department is the user type who approve the budget.</w:t>
      </w:r>
    </w:p>
    <w:p w:rsidR="002A0786" w:rsidRDefault="002A0786" w:rsidP="002A0786">
      <w:pPr>
        <w:pStyle w:val="ListParagraph"/>
        <w:numPr>
          <w:ilvl w:val="1"/>
          <w:numId w:val="5"/>
        </w:numPr>
      </w:pPr>
      <w:r w:rsidRPr="002A0786">
        <w:rPr>
          <w:b/>
        </w:rPr>
        <w:t>VP Administration and Accounting</w:t>
      </w:r>
      <w:r>
        <w:t xml:space="preserve"> – The role of this user is to audit the Purchase Order.</w:t>
      </w:r>
    </w:p>
    <w:p w:rsidR="002A0786" w:rsidRDefault="002A0786" w:rsidP="002A0786">
      <w:pPr>
        <w:pStyle w:val="ListParagraph"/>
        <w:numPr>
          <w:ilvl w:val="1"/>
          <w:numId w:val="5"/>
        </w:numPr>
      </w:pPr>
      <w:r w:rsidRPr="002A0786">
        <w:rPr>
          <w:b/>
        </w:rPr>
        <w:t>Purchasing Committee</w:t>
      </w:r>
      <w:r>
        <w:t xml:space="preserve"> – This User type has no role on this system, we just need to register a person on this user type for the email purposes to approve the huge amount of budget.</w:t>
      </w:r>
    </w:p>
    <w:p w:rsidR="002A0786" w:rsidRDefault="002A0786" w:rsidP="002A0786">
      <w:pPr>
        <w:pStyle w:val="ListParagraph"/>
        <w:numPr>
          <w:ilvl w:val="1"/>
          <w:numId w:val="5"/>
        </w:numPr>
      </w:pPr>
      <w:r w:rsidRPr="002A0786">
        <w:rPr>
          <w:b/>
        </w:rPr>
        <w:t>Board</w:t>
      </w:r>
      <w:r>
        <w:t xml:space="preserve"> – Board department is just like the Purchasing Committee however it only notify if the budget is larger than what’s the purchasing committee can handle.</w:t>
      </w:r>
    </w:p>
    <w:p w:rsidR="002A0786" w:rsidRDefault="002A0786" w:rsidP="002A0786">
      <w:pPr>
        <w:pStyle w:val="ListParagraph"/>
        <w:numPr>
          <w:ilvl w:val="1"/>
          <w:numId w:val="5"/>
        </w:numPr>
      </w:pPr>
      <w:r w:rsidRPr="002A0786">
        <w:rPr>
          <w:b/>
        </w:rPr>
        <w:t>Property Department</w:t>
      </w:r>
      <w:r>
        <w:t xml:space="preserve"> – This User type is the one who handle the inventory of the products or item. </w:t>
      </w:r>
    </w:p>
    <w:p w:rsidR="00854229" w:rsidRDefault="00854229" w:rsidP="00854229">
      <w:pPr>
        <w:pStyle w:val="ListParagraph"/>
        <w:numPr>
          <w:ilvl w:val="0"/>
          <w:numId w:val="5"/>
        </w:numPr>
      </w:pPr>
      <w:r w:rsidRPr="00854229">
        <w:rPr>
          <w:b/>
        </w:rPr>
        <w:t>Branch</w:t>
      </w:r>
      <w:r>
        <w:t xml:space="preserve"> – Select which branch the user belongs to.</w:t>
      </w:r>
    </w:p>
    <w:p w:rsidR="00854229" w:rsidRDefault="00854229" w:rsidP="00854229">
      <w:pPr>
        <w:pStyle w:val="ListParagraph"/>
        <w:numPr>
          <w:ilvl w:val="0"/>
          <w:numId w:val="5"/>
        </w:numPr>
      </w:pPr>
      <w:r w:rsidRPr="00854229">
        <w:rPr>
          <w:b/>
        </w:rPr>
        <w:t>Department</w:t>
      </w:r>
      <w:r>
        <w:t xml:space="preserve"> – Select which department the user belongs to.</w:t>
      </w:r>
    </w:p>
    <w:p w:rsidR="00854229" w:rsidRDefault="00854229" w:rsidP="00854229">
      <w:pPr>
        <w:pStyle w:val="ListParagraph"/>
        <w:numPr>
          <w:ilvl w:val="0"/>
          <w:numId w:val="5"/>
        </w:numPr>
      </w:pPr>
      <w:r w:rsidRPr="00854229">
        <w:rPr>
          <w:b/>
        </w:rPr>
        <w:t>Department Head</w:t>
      </w:r>
      <w:r>
        <w:t xml:space="preserve"> – Only check this checkbox option if the user you want to add is the head of its department.</w:t>
      </w:r>
    </w:p>
    <w:p w:rsidR="00854229" w:rsidRDefault="00854229" w:rsidP="00854229">
      <w:pPr>
        <w:pStyle w:val="ListParagraph"/>
        <w:numPr>
          <w:ilvl w:val="0"/>
          <w:numId w:val="5"/>
        </w:numPr>
      </w:pPr>
      <w:r w:rsidRPr="00854229">
        <w:rPr>
          <w:b/>
        </w:rPr>
        <w:t>First name</w:t>
      </w:r>
      <w:r>
        <w:t xml:space="preserve"> – First name of the person or user.</w:t>
      </w:r>
    </w:p>
    <w:p w:rsidR="00854229" w:rsidRDefault="00854229" w:rsidP="00854229">
      <w:pPr>
        <w:pStyle w:val="ListParagraph"/>
        <w:numPr>
          <w:ilvl w:val="0"/>
          <w:numId w:val="5"/>
        </w:numPr>
      </w:pPr>
      <w:r w:rsidRPr="00854229">
        <w:rPr>
          <w:b/>
        </w:rPr>
        <w:lastRenderedPageBreak/>
        <w:t>Last Name</w:t>
      </w:r>
      <w:r>
        <w:t xml:space="preserve"> – The Last name of the person or user.</w:t>
      </w:r>
    </w:p>
    <w:p w:rsidR="00854229" w:rsidRDefault="00854229" w:rsidP="00854229">
      <w:pPr>
        <w:pStyle w:val="ListParagraph"/>
        <w:numPr>
          <w:ilvl w:val="0"/>
          <w:numId w:val="5"/>
        </w:numPr>
      </w:pPr>
      <w:r w:rsidRPr="00854229">
        <w:rPr>
          <w:b/>
        </w:rPr>
        <w:t xml:space="preserve">Phone </w:t>
      </w:r>
      <w:r>
        <w:t>– Contact number of the user</w:t>
      </w:r>
    </w:p>
    <w:p w:rsidR="00854229" w:rsidRDefault="00854229" w:rsidP="00854229">
      <w:pPr>
        <w:pStyle w:val="ListParagraph"/>
        <w:numPr>
          <w:ilvl w:val="0"/>
          <w:numId w:val="5"/>
        </w:numPr>
      </w:pPr>
      <w:r w:rsidRPr="00854229">
        <w:rPr>
          <w:b/>
        </w:rPr>
        <w:t>Email</w:t>
      </w:r>
      <w:r>
        <w:t xml:space="preserve"> – Email address of the user.</w:t>
      </w:r>
    </w:p>
    <w:p w:rsidR="00854229" w:rsidRDefault="00854229" w:rsidP="00854229">
      <w:pPr>
        <w:pStyle w:val="ListParagraph"/>
        <w:numPr>
          <w:ilvl w:val="0"/>
          <w:numId w:val="5"/>
        </w:numPr>
      </w:pPr>
      <w:r w:rsidRPr="00854229">
        <w:rPr>
          <w:b/>
        </w:rPr>
        <w:t>Password</w:t>
      </w:r>
      <w:r>
        <w:t xml:space="preserve"> – Enter the desired password you want the user to use. You need to click the “</w:t>
      </w:r>
      <w:r w:rsidRPr="00854229">
        <w:rPr>
          <w:b/>
        </w:rPr>
        <w:t>activate</w:t>
      </w:r>
      <w:r>
        <w:rPr>
          <w:b/>
        </w:rPr>
        <w:t xml:space="preserve">” </w:t>
      </w:r>
      <w:r>
        <w:t>button after you add the user. However, user can also defined there own password because after you add the user, there will be an email confirmation for the user where they can input a new password for their own.</w:t>
      </w:r>
    </w:p>
    <w:p w:rsidR="0038662E" w:rsidRDefault="0038662E" w:rsidP="0038662E"/>
    <w:p w:rsidR="0038662E" w:rsidRDefault="0038662E" w:rsidP="0038662E">
      <w:pPr>
        <w:rPr>
          <w:b/>
          <w:u w:val="single"/>
        </w:rPr>
      </w:pPr>
      <w:r w:rsidRPr="0038662E">
        <w:rPr>
          <w:b/>
          <w:u w:val="single"/>
        </w:rPr>
        <w:t>User Group</w:t>
      </w:r>
    </w:p>
    <w:p w:rsidR="00854229" w:rsidRDefault="0038662E" w:rsidP="00854229">
      <w:r>
        <w:t>User group has only fixed 8 user type. You can only edit the description on this page. The description will appear when you add or edit the user as “User Type”.</w:t>
      </w:r>
    </w:p>
    <w:p w:rsidR="0038662E" w:rsidRDefault="009D307D" w:rsidP="00854229">
      <w:pPr>
        <w:rPr>
          <w:b/>
          <w:u w:val="single"/>
        </w:rPr>
      </w:pPr>
      <w:r w:rsidRPr="009D307D">
        <w:rPr>
          <w:b/>
          <w:u w:val="single"/>
        </w:rPr>
        <w:t>Department</w:t>
      </w:r>
    </w:p>
    <w:p w:rsidR="009D307D" w:rsidRDefault="009D307D" w:rsidP="00854229">
      <w:r>
        <w:t>This page where you can add, edit and delete the User department. This will also appear when you add a user so this need to setup first before adding the user.</w:t>
      </w:r>
    </w:p>
    <w:p w:rsidR="009D307D" w:rsidRDefault="009D307D" w:rsidP="00854229">
      <w:pPr>
        <w:rPr>
          <w:b/>
          <w:u w:val="single"/>
        </w:rPr>
      </w:pPr>
      <w:r w:rsidRPr="009D307D">
        <w:rPr>
          <w:b/>
          <w:u w:val="single"/>
        </w:rPr>
        <w:t>Branches</w:t>
      </w:r>
    </w:p>
    <w:p w:rsidR="009D307D" w:rsidRDefault="009D307D" w:rsidP="00854229">
      <w:r>
        <w:t>This page where you can add, edit and delete the branches of the company. This will appear also when you add a user where you can select which branch they are. This will need to setup first before adding a users.</w:t>
      </w:r>
    </w:p>
    <w:p w:rsidR="009D307D" w:rsidRDefault="009D307D" w:rsidP="00854229">
      <w:pPr>
        <w:rPr>
          <w:b/>
          <w:u w:val="single"/>
        </w:rPr>
      </w:pPr>
      <w:r w:rsidRPr="009D307D">
        <w:rPr>
          <w:b/>
          <w:u w:val="single"/>
        </w:rPr>
        <w:t>Supplier</w:t>
      </w:r>
    </w:p>
    <w:p w:rsidR="009D307D" w:rsidRDefault="009D307D" w:rsidP="00854229">
      <w:r>
        <w:t>This page where you can add, edit and delete the supplier.</w:t>
      </w:r>
      <w:r w:rsidR="003D526E">
        <w:t xml:space="preserve"> The supplier will appear in the canvasser page where they can select the supplier they have canvassed. Canvasser can also put a supplier that is not added here.</w:t>
      </w:r>
    </w:p>
    <w:p w:rsidR="003D526E" w:rsidRDefault="003D526E" w:rsidP="00854229">
      <w:pPr>
        <w:rPr>
          <w:b/>
          <w:u w:val="single"/>
        </w:rPr>
      </w:pPr>
      <w:r w:rsidRPr="003D526E">
        <w:rPr>
          <w:b/>
          <w:u w:val="single"/>
        </w:rPr>
        <w:t>Products</w:t>
      </w:r>
    </w:p>
    <w:p w:rsidR="003D526E" w:rsidRDefault="003D526E" w:rsidP="00854229">
      <w:r>
        <w:t>Admin can also add the common products here so that the requisitioner can only select the product they want to request. If the products is not exists, they can also put a custom product.</w:t>
      </w:r>
    </w:p>
    <w:p w:rsidR="003D526E" w:rsidRPr="005B287D" w:rsidRDefault="003D526E" w:rsidP="00854229">
      <w:r w:rsidRPr="003D526E">
        <w:rPr>
          <w:b/>
          <w:u w:val="single"/>
        </w:rPr>
        <w:t xml:space="preserve">Product Category </w:t>
      </w:r>
    </w:p>
    <w:p w:rsidR="003D526E" w:rsidRDefault="003D526E" w:rsidP="00854229">
      <w:r>
        <w:t>Admin can add a product category on this page. The category has only have  a second level. This will also setup first before adding a product because this will appear when you add a products.</w:t>
      </w:r>
    </w:p>
    <w:p w:rsidR="003D526E" w:rsidRDefault="00786B71" w:rsidP="00854229">
      <w:pPr>
        <w:rPr>
          <w:b/>
          <w:u w:val="single"/>
        </w:rPr>
      </w:pPr>
      <w:r w:rsidRPr="00786B71">
        <w:rPr>
          <w:b/>
          <w:u w:val="single"/>
        </w:rPr>
        <w:t>Request Category</w:t>
      </w:r>
    </w:p>
    <w:p w:rsidR="00786B71" w:rsidRDefault="00786B71" w:rsidP="00854229">
      <w:r>
        <w:t>Request category is for admin purpose. Admin can select which category is the request belongs to. These will appear when the admin assign the request to canvasser.</w:t>
      </w:r>
    </w:p>
    <w:p w:rsidR="00E00738" w:rsidRDefault="00E00738" w:rsidP="00854229"/>
    <w:p w:rsidR="00E00738" w:rsidRDefault="00E00738" w:rsidP="00854229">
      <w:pPr>
        <w:rPr>
          <w:b/>
          <w:u w:val="single"/>
        </w:rPr>
      </w:pPr>
      <w:r w:rsidRPr="00E00738">
        <w:rPr>
          <w:b/>
          <w:u w:val="single"/>
        </w:rPr>
        <w:t>Purchase Order</w:t>
      </w:r>
    </w:p>
    <w:p w:rsidR="00E00738" w:rsidRPr="00F13C30" w:rsidRDefault="00E00738" w:rsidP="00E00738">
      <w:pPr>
        <w:pStyle w:val="ListParagraph"/>
        <w:numPr>
          <w:ilvl w:val="0"/>
          <w:numId w:val="5"/>
        </w:numPr>
        <w:rPr>
          <w:b/>
          <w:u w:val="single"/>
        </w:rPr>
      </w:pPr>
      <w:r>
        <w:t>You can see in this page all the generated purchase order. The “Update” button will be disabled once it is already approved by the VP Administration and Accounting.</w:t>
      </w:r>
    </w:p>
    <w:p w:rsidR="00F13C30" w:rsidRDefault="00F13C30" w:rsidP="00F13C30">
      <w:pPr>
        <w:rPr>
          <w:b/>
          <w:u w:val="single"/>
        </w:rPr>
      </w:pPr>
    </w:p>
    <w:p w:rsidR="00F13C30" w:rsidRDefault="00F13C30" w:rsidP="00F13C30">
      <w:pPr>
        <w:rPr>
          <w:b/>
          <w:u w:val="single"/>
        </w:rPr>
      </w:pPr>
      <w:r>
        <w:rPr>
          <w:b/>
          <w:u w:val="single"/>
        </w:rPr>
        <w:t>Request</w:t>
      </w:r>
    </w:p>
    <w:p w:rsidR="00F13C30" w:rsidRDefault="00F13C30" w:rsidP="00F13C30">
      <w:pPr>
        <w:pStyle w:val="ListParagraph"/>
        <w:numPr>
          <w:ilvl w:val="0"/>
          <w:numId w:val="7"/>
        </w:numPr>
      </w:pPr>
      <w:r>
        <w:t>Request List – You can find all the request of the users here. You can view the items of the request by clicking the “View Items” button and if you want to go to the details of the request, just click the link in the request name. The buttons under “Action” button will be different depends on the current status of the request.</w:t>
      </w:r>
    </w:p>
    <w:p w:rsidR="00473B37" w:rsidRDefault="00473B37" w:rsidP="00F13C30">
      <w:pPr>
        <w:pStyle w:val="ListParagraph"/>
        <w:numPr>
          <w:ilvl w:val="0"/>
          <w:numId w:val="7"/>
        </w:numPr>
      </w:pPr>
      <w:r>
        <w:t>Request New – This menu is the step where you can request.</w:t>
      </w:r>
    </w:p>
    <w:p w:rsidR="00473B37" w:rsidRDefault="00473B37" w:rsidP="00F13C30">
      <w:pPr>
        <w:pStyle w:val="ListParagraph"/>
        <w:numPr>
          <w:ilvl w:val="0"/>
          <w:numId w:val="7"/>
        </w:numPr>
      </w:pPr>
      <w:r>
        <w:lastRenderedPageBreak/>
        <w:t>Archived – This page where you can see all the archived request. All the archived request are already done in the process.</w:t>
      </w:r>
    </w:p>
    <w:p w:rsidR="00473B37" w:rsidRDefault="00643E5F" w:rsidP="00473B37">
      <w:pPr>
        <w:rPr>
          <w:b/>
          <w:u w:val="single"/>
        </w:rPr>
      </w:pPr>
      <w:r w:rsidRPr="00643E5F">
        <w:rPr>
          <w:b/>
          <w:u w:val="single"/>
        </w:rPr>
        <w:t>Head Approval</w:t>
      </w:r>
    </w:p>
    <w:p w:rsidR="00643E5F" w:rsidRDefault="000B4A54" w:rsidP="000B4A54">
      <w:pPr>
        <w:pStyle w:val="ListParagraph"/>
        <w:numPr>
          <w:ilvl w:val="0"/>
          <w:numId w:val="5"/>
        </w:numPr>
      </w:pPr>
      <w:r>
        <w:t>This menu or page will appear only if you have assigned by the admin as a head of the department. There you can see the newly requested by your staff or even other department staff if it is assigned to you as a recommending approval.</w:t>
      </w:r>
    </w:p>
    <w:p w:rsidR="000B4A54" w:rsidRDefault="008464AF" w:rsidP="000B4A54">
      <w:pPr>
        <w:pStyle w:val="ListParagraph"/>
        <w:numPr>
          <w:ilvl w:val="0"/>
          <w:numId w:val="5"/>
        </w:numPr>
      </w:pPr>
      <w:r>
        <w:t>The buttons under “Action” button will be different depends on the current status of the request.</w:t>
      </w:r>
    </w:p>
    <w:p w:rsidR="00E32BF7" w:rsidRPr="00E83ABE" w:rsidRDefault="00E32BF7" w:rsidP="00E32BF7">
      <w:pPr>
        <w:pStyle w:val="ListParagraph"/>
        <w:numPr>
          <w:ilvl w:val="0"/>
          <w:numId w:val="5"/>
        </w:numPr>
      </w:pPr>
      <w:r>
        <w:t xml:space="preserve">Click the “View Items” button to view the items that is assigned to you. See figure 3.1. You can also see the items that is assigned to the other head (see </w:t>
      </w:r>
      <w:r w:rsidRPr="00610968">
        <w:rPr>
          <w:i/>
          <w:u w:val="single"/>
        </w:rPr>
        <w:t>Assigned To</w:t>
      </w:r>
      <w:r>
        <w:t xml:space="preserve"> column). You can approve and deny only the item assigned to you. When you deny, it will notify the requisitioner. Once the requisitioner will response, it will appear the response to the </w:t>
      </w:r>
      <w:r w:rsidRPr="00A23FBE">
        <w:rPr>
          <w:i/>
          <w:u w:val="single"/>
        </w:rPr>
        <w:t>Requisitioner Note</w:t>
      </w:r>
      <w:r>
        <w:t xml:space="preserve"> column. All the items should be approved by all the recommending officer before it will be forwarded to the admin.</w:t>
      </w:r>
    </w:p>
    <w:p w:rsidR="00E32BF7" w:rsidRDefault="00E32BF7" w:rsidP="00E32BF7"/>
    <w:p w:rsidR="00E32BF7" w:rsidRDefault="00E32BF7" w:rsidP="00E32BF7">
      <w:pPr>
        <w:rPr>
          <w:b/>
          <w:u w:val="single"/>
        </w:rPr>
      </w:pPr>
      <w:r w:rsidRPr="00E32BF7">
        <w:rPr>
          <w:b/>
          <w:u w:val="single"/>
        </w:rPr>
        <w:t>Board Approval</w:t>
      </w:r>
    </w:p>
    <w:p w:rsidR="00E32BF7" w:rsidRDefault="00E32BF7" w:rsidP="00E32BF7">
      <w:pPr>
        <w:pStyle w:val="ListParagraph"/>
        <w:numPr>
          <w:ilvl w:val="0"/>
          <w:numId w:val="5"/>
        </w:numPr>
      </w:pPr>
      <w:r>
        <w:t>This page where you can see all the request that is greater than 250k. Your action whether you approve it or not.</w:t>
      </w:r>
    </w:p>
    <w:p w:rsidR="00E32BF7" w:rsidRDefault="00E32BF7" w:rsidP="00E32BF7">
      <w:pPr>
        <w:rPr>
          <w:b/>
          <w:u w:val="single"/>
        </w:rPr>
      </w:pPr>
      <w:r w:rsidRPr="00E32BF7">
        <w:rPr>
          <w:b/>
          <w:u w:val="single"/>
        </w:rPr>
        <w:t>Transaction History</w:t>
      </w:r>
    </w:p>
    <w:p w:rsidR="00E32BF7" w:rsidRDefault="00421C08" w:rsidP="00E32BF7">
      <w:pPr>
        <w:pStyle w:val="ListParagraph"/>
        <w:numPr>
          <w:ilvl w:val="0"/>
          <w:numId w:val="5"/>
        </w:numPr>
      </w:pPr>
      <w:r>
        <w:t>There you can see all the transaction records of the request.</w:t>
      </w:r>
    </w:p>
    <w:p w:rsidR="00421C08" w:rsidRDefault="007E3A50" w:rsidP="00AE7915">
      <w:pPr>
        <w:rPr>
          <w:b/>
          <w:u w:val="single"/>
        </w:rPr>
      </w:pPr>
      <w:r w:rsidRPr="007E3A50">
        <w:rPr>
          <w:b/>
          <w:u w:val="single"/>
        </w:rPr>
        <w:t>Reports</w:t>
      </w:r>
    </w:p>
    <w:p w:rsidR="007E3A50" w:rsidRPr="007E3A50" w:rsidRDefault="007E3A50" w:rsidP="007E3A50">
      <w:pPr>
        <w:pStyle w:val="ListParagraph"/>
        <w:numPr>
          <w:ilvl w:val="0"/>
          <w:numId w:val="5"/>
        </w:numPr>
        <w:rPr>
          <w:b/>
          <w:u w:val="single"/>
        </w:rPr>
      </w:pPr>
      <w:r>
        <w:t>You can find here all the reports.</w:t>
      </w:r>
    </w:p>
    <w:p w:rsidR="007E3A50" w:rsidRDefault="007E3A50" w:rsidP="007E3A50">
      <w:pPr>
        <w:pStyle w:val="ListParagraph"/>
        <w:numPr>
          <w:ilvl w:val="0"/>
          <w:numId w:val="8"/>
        </w:numPr>
      </w:pPr>
      <w:r>
        <w:t>Request Reports – It will show all the Request Reports. There are different filter like Campus, Department, Year, Month and School Year. You can print it as PDF, Excel or print it directly.</w:t>
      </w:r>
    </w:p>
    <w:p w:rsidR="007E3A50" w:rsidRDefault="007E3A50" w:rsidP="007E3A50">
      <w:pPr>
        <w:pStyle w:val="ListParagraph"/>
        <w:numPr>
          <w:ilvl w:val="0"/>
          <w:numId w:val="8"/>
        </w:numPr>
      </w:pPr>
      <w:r>
        <w:t>Item Reports – It will show you all the items requested.</w:t>
      </w:r>
      <w:r w:rsidRPr="007E3A50">
        <w:t xml:space="preserve"> </w:t>
      </w:r>
      <w:r>
        <w:t>There are different filter like Campus, Department, Year, Month and School Year. You can print it as PDF, Excel or print it directly.</w:t>
      </w:r>
    </w:p>
    <w:p w:rsidR="007E3A50" w:rsidRDefault="007E3A50" w:rsidP="007E3A50">
      <w:pPr>
        <w:pStyle w:val="ListParagraph"/>
        <w:numPr>
          <w:ilvl w:val="0"/>
          <w:numId w:val="8"/>
        </w:numPr>
      </w:pPr>
      <w:r>
        <w:t>PO Reports – It will show you all the Purchase Order records.</w:t>
      </w:r>
      <w:r w:rsidRPr="007E3A50">
        <w:t xml:space="preserve"> </w:t>
      </w:r>
      <w:r>
        <w:t>There are different filter like Campus, Department, Ye</w:t>
      </w:r>
      <w:bookmarkStart w:id="0" w:name="_GoBack"/>
      <w:bookmarkEnd w:id="0"/>
      <w:r>
        <w:t>ar, Month and School Year. You can print it as PDF, Excel or print it directly.</w:t>
      </w:r>
    </w:p>
    <w:sectPr w:rsidR="007E3A50" w:rsidSect="00984DA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062D" w:rsidRDefault="003C062D" w:rsidP="00A930AF">
      <w:pPr>
        <w:spacing w:after="0" w:line="240" w:lineRule="auto"/>
      </w:pPr>
      <w:r>
        <w:separator/>
      </w:r>
    </w:p>
  </w:endnote>
  <w:endnote w:type="continuationSeparator" w:id="0">
    <w:p w:rsidR="003C062D" w:rsidRDefault="003C062D" w:rsidP="00A93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062D" w:rsidRDefault="003C062D" w:rsidP="00A930AF">
      <w:pPr>
        <w:spacing w:after="0" w:line="240" w:lineRule="auto"/>
      </w:pPr>
      <w:r>
        <w:separator/>
      </w:r>
    </w:p>
  </w:footnote>
  <w:footnote w:type="continuationSeparator" w:id="0">
    <w:p w:rsidR="003C062D" w:rsidRDefault="003C062D" w:rsidP="00A930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100D7C"/>
    <w:multiLevelType w:val="hybridMultilevel"/>
    <w:tmpl w:val="74429390"/>
    <w:lvl w:ilvl="0" w:tplc="3DAEBC46">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9B74F3"/>
    <w:multiLevelType w:val="hybridMultilevel"/>
    <w:tmpl w:val="2B84AD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D7EEC76">
      <w:start w:val="1"/>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895E25"/>
    <w:multiLevelType w:val="hybridMultilevel"/>
    <w:tmpl w:val="55C6E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922691"/>
    <w:multiLevelType w:val="hybridMultilevel"/>
    <w:tmpl w:val="96A84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0C18E9"/>
    <w:multiLevelType w:val="hybridMultilevel"/>
    <w:tmpl w:val="2E2483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933D3D"/>
    <w:multiLevelType w:val="hybridMultilevel"/>
    <w:tmpl w:val="6CB4B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CA6241"/>
    <w:multiLevelType w:val="hybridMultilevel"/>
    <w:tmpl w:val="B8F29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9C5C39"/>
    <w:multiLevelType w:val="hybridMultilevel"/>
    <w:tmpl w:val="9FE489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0"/>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253"/>
    <w:rsid w:val="0000329A"/>
    <w:rsid w:val="00041C30"/>
    <w:rsid w:val="00075235"/>
    <w:rsid w:val="000757E8"/>
    <w:rsid w:val="00075BBA"/>
    <w:rsid w:val="000800CB"/>
    <w:rsid w:val="00083AD5"/>
    <w:rsid w:val="000B4A54"/>
    <w:rsid w:val="000B62DC"/>
    <w:rsid w:val="000C43D8"/>
    <w:rsid w:val="000D2F07"/>
    <w:rsid w:val="00107779"/>
    <w:rsid w:val="00130776"/>
    <w:rsid w:val="00153A1E"/>
    <w:rsid w:val="001543AA"/>
    <w:rsid w:val="0015470B"/>
    <w:rsid w:val="00161492"/>
    <w:rsid w:val="0018132A"/>
    <w:rsid w:val="00183084"/>
    <w:rsid w:val="001C0F9A"/>
    <w:rsid w:val="001E1491"/>
    <w:rsid w:val="001E6262"/>
    <w:rsid w:val="001F5637"/>
    <w:rsid w:val="002439CE"/>
    <w:rsid w:val="0025356E"/>
    <w:rsid w:val="00292872"/>
    <w:rsid w:val="002A0786"/>
    <w:rsid w:val="002A15BB"/>
    <w:rsid w:val="002A43EA"/>
    <w:rsid w:val="002F35B7"/>
    <w:rsid w:val="0030325E"/>
    <w:rsid w:val="00312599"/>
    <w:rsid w:val="003274B2"/>
    <w:rsid w:val="00330AE0"/>
    <w:rsid w:val="0033453C"/>
    <w:rsid w:val="00336147"/>
    <w:rsid w:val="00344352"/>
    <w:rsid w:val="0035412C"/>
    <w:rsid w:val="00360066"/>
    <w:rsid w:val="00383575"/>
    <w:rsid w:val="0038662E"/>
    <w:rsid w:val="003A2C18"/>
    <w:rsid w:val="003B7CDF"/>
    <w:rsid w:val="003C062D"/>
    <w:rsid w:val="003C09A6"/>
    <w:rsid w:val="003D526E"/>
    <w:rsid w:val="003E634A"/>
    <w:rsid w:val="003F142D"/>
    <w:rsid w:val="003F3FE2"/>
    <w:rsid w:val="00414144"/>
    <w:rsid w:val="00421C08"/>
    <w:rsid w:val="0042747E"/>
    <w:rsid w:val="004339F1"/>
    <w:rsid w:val="00435F16"/>
    <w:rsid w:val="00437EBA"/>
    <w:rsid w:val="0044383E"/>
    <w:rsid w:val="0046011B"/>
    <w:rsid w:val="00473B37"/>
    <w:rsid w:val="00477126"/>
    <w:rsid w:val="00491F7B"/>
    <w:rsid w:val="004A410B"/>
    <w:rsid w:val="004B2631"/>
    <w:rsid w:val="004B4D5C"/>
    <w:rsid w:val="004F3D99"/>
    <w:rsid w:val="004F4583"/>
    <w:rsid w:val="00504272"/>
    <w:rsid w:val="00504285"/>
    <w:rsid w:val="005142AB"/>
    <w:rsid w:val="005175C8"/>
    <w:rsid w:val="00523C5E"/>
    <w:rsid w:val="00533812"/>
    <w:rsid w:val="00536A94"/>
    <w:rsid w:val="005838C5"/>
    <w:rsid w:val="00594EC9"/>
    <w:rsid w:val="0059784B"/>
    <w:rsid w:val="005A13C2"/>
    <w:rsid w:val="005A3F9C"/>
    <w:rsid w:val="005A46BC"/>
    <w:rsid w:val="005B0008"/>
    <w:rsid w:val="005B287D"/>
    <w:rsid w:val="005B4329"/>
    <w:rsid w:val="005C191A"/>
    <w:rsid w:val="005D3DEE"/>
    <w:rsid w:val="005F25F5"/>
    <w:rsid w:val="005F3A54"/>
    <w:rsid w:val="00601583"/>
    <w:rsid w:val="00607FD0"/>
    <w:rsid w:val="00610968"/>
    <w:rsid w:val="00613680"/>
    <w:rsid w:val="00620835"/>
    <w:rsid w:val="00621A9D"/>
    <w:rsid w:val="00633610"/>
    <w:rsid w:val="006359D6"/>
    <w:rsid w:val="00643E5F"/>
    <w:rsid w:val="00652FE4"/>
    <w:rsid w:val="0065467C"/>
    <w:rsid w:val="006726EF"/>
    <w:rsid w:val="006762DC"/>
    <w:rsid w:val="006852E1"/>
    <w:rsid w:val="00686657"/>
    <w:rsid w:val="006A084D"/>
    <w:rsid w:val="006A1BFA"/>
    <w:rsid w:val="006B15A6"/>
    <w:rsid w:val="006B5A84"/>
    <w:rsid w:val="006D4A64"/>
    <w:rsid w:val="006E6CE5"/>
    <w:rsid w:val="00705EC7"/>
    <w:rsid w:val="007250D5"/>
    <w:rsid w:val="007302ED"/>
    <w:rsid w:val="0074401F"/>
    <w:rsid w:val="00754B0E"/>
    <w:rsid w:val="00770CE6"/>
    <w:rsid w:val="00777FCF"/>
    <w:rsid w:val="00786B71"/>
    <w:rsid w:val="00794E68"/>
    <w:rsid w:val="007E3A50"/>
    <w:rsid w:val="007F4A38"/>
    <w:rsid w:val="00800CC4"/>
    <w:rsid w:val="00805A02"/>
    <w:rsid w:val="00805C3A"/>
    <w:rsid w:val="0083094E"/>
    <w:rsid w:val="00831CCB"/>
    <w:rsid w:val="00840586"/>
    <w:rsid w:val="008464AF"/>
    <w:rsid w:val="008518DD"/>
    <w:rsid w:val="00854229"/>
    <w:rsid w:val="008545F6"/>
    <w:rsid w:val="0087263C"/>
    <w:rsid w:val="00886F59"/>
    <w:rsid w:val="0088775F"/>
    <w:rsid w:val="008B7F12"/>
    <w:rsid w:val="008C4A85"/>
    <w:rsid w:val="008D0268"/>
    <w:rsid w:val="008F4D41"/>
    <w:rsid w:val="0090353A"/>
    <w:rsid w:val="00931F90"/>
    <w:rsid w:val="00960F18"/>
    <w:rsid w:val="00980C45"/>
    <w:rsid w:val="00984DAA"/>
    <w:rsid w:val="009B617F"/>
    <w:rsid w:val="009D307D"/>
    <w:rsid w:val="009F2827"/>
    <w:rsid w:val="00A10AEE"/>
    <w:rsid w:val="00A13118"/>
    <w:rsid w:val="00A221F1"/>
    <w:rsid w:val="00A23FBE"/>
    <w:rsid w:val="00A26554"/>
    <w:rsid w:val="00A30208"/>
    <w:rsid w:val="00A31096"/>
    <w:rsid w:val="00A40BFA"/>
    <w:rsid w:val="00A45CF4"/>
    <w:rsid w:val="00A53E6C"/>
    <w:rsid w:val="00A561B2"/>
    <w:rsid w:val="00A567E1"/>
    <w:rsid w:val="00A63FDE"/>
    <w:rsid w:val="00A64654"/>
    <w:rsid w:val="00A73C73"/>
    <w:rsid w:val="00A7590B"/>
    <w:rsid w:val="00A8226F"/>
    <w:rsid w:val="00A8562E"/>
    <w:rsid w:val="00A857BE"/>
    <w:rsid w:val="00A930AF"/>
    <w:rsid w:val="00AC52D2"/>
    <w:rsid w:val="00AE7915"/>
    <w:rsid w:val="00B22496"/>
    <w:rsid w:val="00B43648"/>
    <w:rsid w:val="00B447E5"/>
    <w:rsid w:val="00B64CF3"/>
    <w:rsid w:val="00B72430"/>
    <w:rsid w:val="00B8526D"/>
    <w:rsid w:val="00B8560D"/>
    <w:rsid w:val="00B87D63"/>
    <w:rsid w:val="00BA7042"/>
    <w:rsid w:val="00BC013C"/>
    <w:rsid w:val="00C12000"/>
    <w:rsid w:val="00C1235F"/>
    <w:rsid w:val="00C24470"/>
    <w:rsid w:val="00C53E72"/>
    <w:rsid w:val="00C54623"/>
    <w:rsid w:val="00C971E9"/>
    <w:rsid w:val="00CB3443"/>
    <w:rsid w:val="00CB69C9"/>
    <w:rsid w:val="00CB69D9"/>
    <w:rsid w:val="00CC2682"/>
    <w:rsid w:val="00D12098"/>
    <w:rsid w:val="00D15FF5"/>
    <w:rsid w:val="00D21543"/>
    <w:rsid w:val="00D408FD"/>
    <w:rsid w:val="00D44ED6"/>
    <w:rsid w:val="00D47640"/>
    <w:rsid w:val="00D61B07"/>
    <w:rsid w:val="00D66211"/>
    <w:rsid w:val="00D8127B"/>
    <w:rsid w:val="00D85253"/>
    <w:rsid w:val="00D9098E"/>
    <w:rsid w:val="00DA4F41"/>
    <w:rsid w:val="00DA7768"/>
    <w:rsid w:val="00DB5BB8"/>
    <w:rsid w:val="00DC09AF"/>
    <w:rsid w:val="00DE131E"/>
    <w:rsid w:val="00DE7741"/>
    <w:rsid w:val="00E00738"/>
    <w:rsid w:val="00E00F40"/>
    <w:rsid w:val="00E015E5"/>
    <w:rsid w:val="00E109BF"/>
    <w:rsid w:val="00E14A59"/>
    <w:rsid w:val="00E21E9B"/>
    <w:rsid w:val="00E24C36"/>
    <w:rsid w:val="00E3065E"/>
    <w:rsid w:val="00E32BF7"/>
    <w:rsid w:val="00E37A42"/>
    <w:rsid w:val="00E6111C"/>
    <w:rsid w:val="00E83ABE"/>
    <w:rsid w:val="00E861CD"/>
    <w:rsid w:val="00E87345"/>
    <w:rsid w:val="00EA743C"/>
    <w:rsid w:val="00ED0F52"/>
    <w:rsid w:val="00EE1103"/>
    <w:rsid w:val="00EE3261"/>
    <w:rsid w:val="00EE623D"/>
    <w:rsid w:val="00EF27F6"/>
    <w:rsid w:val="00EF6908"/>
    <w:rsid w:val="00F036F4"/>
    <w:rsid w:val="00F13C30"/>
    <w:rsid w:val="00F147EA"/>
    <w:rsid w:val="00F14B34"/>
    <w:rsid w:val="00F1655C"/>
    <w:rsid w:val="00F4574C"/>
    <w:rsid w:val="00F46AD2"/>
    <w:rsid w:val="00F635DD"/>
    <w:rsid w:val="00F71D9B"/>
    <w:rsid w:val="00F853EF"/>
    <w:rsid w:val="00FA23DC"/>
    <w:rsid w:val="00FA450A"/>
    <w:rsid w:val="00FA7FD5"/>
    <w:rsid w:val="00FB7FF4"/>
    <w:rsid w:val="00FC005C"/>
    <w:rsid w:val="00FD184B"/>
    <w:rsid w:val="00FE6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7A307-3735-4FB6-BC67-00317DDB2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CF4"/>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46011B"/>
    <w:pPr>
      <w:ind w:left="720"/>
      <w:contextualSpacing/>
    </w:pPr>
  </w:style>
  <w:style w:type="paragraph" w:styleId="Header">
    <w:name w:val="header"/>
    <w:basedOn w:val="Normal"/>
    <w:link w:val="HeaderChar"/>
    <w:uiPriority w:val="99"/>
    <w:unhideWhenUsed/>
    <w:rsid w:val="00A93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0AF"/>
  </w:style>
  <w:style w:type="paragraph" w:styleId="Footer">
    <w:name w:val="footer"/>
    <w:basedOn w:val="Normal"/>
    <w:link w:val="FooterChar"/>
    <w:uiPriority w:val="99"/>
    <w:unhideWhenUsed/>
    <w:rsid w:val="00A930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0AF"/>
  </w:style>
  <w:style w:type="character" w:styleId="Hyperlink">
    <w:name w:val="Hyperlink"/>
    <w:basedOn w:val="DefaultParagraphFont"/>
    <w:uiPriority w:val="99"/>
    <w:unhideWhenUsed/>
    <w:rsid w:val="000752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20738">
      <w:bodyDiv w:val="1"/>
      <w:marLeft w:val="0"/>
      <w:marRight w:val="0"/>
      <w:marTop w:val="0"/>
      <w:marBottom w:val="0"/>
      <w:divBdr>
        <w:top w:val="none" w:sz="0" w:space="0" w:color="auto"/>
        <w:left w:val="none" w:sz="0" w:space="0" w:color="auto"/>
        <w:bottom w:val="none" w:sz="0" w:space="0" w:color="auto"/>
        <w:right w:val="none" w:sz="0" w:space="0" w:color="auto"/>
      </w:divBdr>
      <w:divsChild>
        <w:div w:id="192352140">
          <w:marLeft w:val="0"/>
          <w:marRight w:val="0"/>
          <w:marTop w:val="0"/>
          <w:marBottom w:val="0"/>
          <w:divBdr>
            <w:top w:val="none" w:sz="0" w:space="0" w:color="auto"/>
            <w:left w:val="none" w:sz="0" w:space="0" w:color="auto"/>
            <w:bottom w:val="none" w:sz="0" w:space="0" w:color="auto"/>
            <w:right w:val="none" w:sz="0" w:space="0" w:color="auto"/>
          </w:divBdr>
        </w:div>
      </w:divsChild>
    </w:div>
    <w:div w:id="1991790252">
      <w:bodyDiv w:val="1"/>
      <w:marLeft w:val="0"/>
      <w:marRight w:val="0"/>
      <w:marTop w:val="0"/>
      <w:marBottom w:val="0"/>
      <w:divBdr>
        <w:top w:val="none" w:sz="0" w:space="0" w:color="auto"/>
        <w:left w:val="none" w:sz="0" w:space="0" w:color="auto"/>
        <w:bottom w:val="none" w:sz="0" w:space="0" w:color="auto"/>
        <w:right w:val="none" w:sz="0" w:space="0" w:color="auto"/>
      </w:divBdr>
      <w:divsChild>
        <w:div w:id="1308701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62D31-7A8F-4A29-B9FE-12FC1E24C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TotalTime>
  <Pages>6</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jaystream</dc:creator>
  <cp:keywords/>
  <dc:description/>
  <cp:lastModifiedBy>jaystream</cp:lastModifiedBy>
  <cp:revision>228</cp:revision>
  <dcterms:created xsi:type="dcterms:W3CDTF">2017-04-17T20:07:00Z</dcterms:created>
  <dcterms:modified xsi:type="dcterms:W3CDTF">2017-04-19T23:02:00Z</dcterms:modified>
</cp:coreProperties>
</file>