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096" w:rsidRDefault="00F635DD">
      <w:r>
        <w:rPr>
          <w:noProof/>
        </w:rPr>
        <mc:AlternateContent>
          <mc:Choice Requires="wps">
            <w:drawing>
              <wp:anchor distT="0" distB="0" distL="114300" distR="114300" simplePos="0" relativeHeight="251662336" behindDoc="0" locked="0" layoutInCell="1" allowOverlap="1" wp14:anchorId="1658A518" wp14:editId="61C23699">
                <wp:simplePos x="0" y="0"/>
                <wp:positionH relativeFrom="margin">
                  <wp:align>center</wp:align>
                </wp:positionH>
                <wp:positionV relativeFrom="paragraph">
                  <wp:posOffset>5743575</wp:posOffset>
                </wp:positionV>
                <wp:extent cx="6515100" cy="19456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58A518" id="_x0000_t202" coordsize="21600,21600" o:spt="202" path="m,l,21600r21600,l21600,xe">
                <v:stroke joinstyle="miter"/>
                <v:path gradientshapeok="t" o:connecttype="rect"/>
              </v:shapetype>
              <v:shape id="Text Box 4" o:spid="_x0000_s1026" type="#_x0000_t202" style="position:absolute;margin-left:0;margin-top:452.25pt;width:513pt;height:153.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" filled="f" fillcolor="#8eaadb [1944]" stroked="f">
                <v:textbo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97101A" wp14:editId="2651798F">
                <wp:simplePos x="0" y="0"/>
                <wp:positionH relativeFrom="margin">
                  <wp:align>center</wp:align>
                </wp:positionH>
                <wp:positionV relativeFrom="paragraph">
                  <wp:posOffset>3794125</wp:posOffset>
                </wp:positionV>
                <wp:extent cx="6515100" cy="194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97101A" id="Text Box 3" o:spid="_x0000_s1027" type="#_x0000_t202" style="position:absolute;margin-left:0;margin-top:298.75pt;width:513pt;height:153.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" filled="f" fillcolor="#8eaadb [1944]" stroked="f">
                <v:textbo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EB11AB3" wp14:editId="0B59FDE7">
                <wp:simplePos x="0" y="0"/>
                <wp:positionH relativeFrom="margin">
                  <wp:align>center</wp:align>
                </wp:positionH>
                <wp:positionV relativeFrom="paragraph">
                  <wp:posOffset>1886585</wp:posOffset>
                </wp:positionV>
                <wp:extent cx="6515100" cy="1945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11AB3" id="Text Box 2" o:spid="_x0000_s1028" type="#_x0000_t202" style="position:absolute;margin-left:0;margin-top:148.55pt;width:513pt;height:15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" filled="f" fillcolor="#8eaadb [1944]" stroked="f">
                <v:textbo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w:drawing>
          <wp:anchor distT="0" distB="0" distL="114300" distR="114300" simplePos="0" relativeHeight="251657216" behindDoc="0" locked="0" layoutInCell="1" allowOverlap="1" wp14:anchorId="166E353A" wp14:editId="1CFCAF4A">
            <wp:simplePos x="0" y="0"/>
            <wp:positionH relativeFrom="column">
              <wp:posOffset>0</wp:posOffset>
            </wp:positionH>
            <wp:positionV relativeFrom="paragraph">
              <wp:posOffset>0</wp:posOffset>
            </wp:positionV>
            <wp:extent cx="1841500" cy="1841500"/>
            <wp:effectExtent l="0" t="0" r="6350" b="6350"/>
            <wp:wrapSquare wrapText="bothSides"/>
            <wp:docPr id="1" name="Picture 1" descr="C:\Users\jaystream\Desktop\Ce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Ce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59264" behindDoc="0" locked="0" layoutInCell="1" allowOverlap="1" wp14:anchorId="24DD6CB9" wp14:editId="5DA0A995">
                <wp:simplePos x="0" y="0"/>
                <wp:positionH relativeFrom="column">
                  <wp:posOffset>2051050</wp:posOffset>
                </wp:positionH>
                <wp:positionV relativeFrom="paragraph">
                  <wp:posOffset>0</wp:posOffset>
                </wp:positionV>
                <wp:extent cx="3556000" cy="13271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1327150"/>
                        </a:xfrm>
                        <a:prstGeom prst="rect">
                          <a:avLst/>
                        </a:prstGeom>
                        <a:solidFill>
                          <a:srgbClr val="FFFFFF"/>
                        </a:solidFill>
                        <a:ln w="9525">
                          <a:solidFill>
                            <a:srgbClr val="000000"/>
                          </a:solidFill>
                          <a:miter lim="800000"/>
                          <a:headEnd/>
                          <a:tailEnd/>
                        </a:ln>
                      </wps:spPr>
                      <wps:txbx>
                        <w:txbxContent>
                          <w:p w:rsidR="00435F16" w:rsidRPr="00D85253" w:rsidRDefault="00435F16" w:rsidP="00D85253">
                            <w:pPr>
                              <w:jc w:val="center"/>
                              <w:rPr>
                                <w:b/>
                                <w:sz w:val="44"/>
                              </w:rPr>
                            </w:pPr>
                            <w:r w:rsidRPr="00D85253">
                              <w:rPr>
                                <w:b/>
                                <w:sz w:val="44"/>
                              </w:rPr>
                              <w:t xml:space="preserve">User Manual </w:t>
                            </w:r>
                            <w:r w:rsidR="009E1D9E">
                              <w:rPr>
                                <w:b/>
                                <w:sz w:val="44"/>
                              </w:rPr>
                              <w:t>–</w:t>
                            </w:r>
                            <w:r w:rsidRPr="00D85253">
                              <w:rPr>
                                <w:b/>
                                <w:sz w:val="44"/>
                              </w:rPr>
                              <w:t xml:space="preserve"> </w:t>
                            </w:r>
                            <w:r w:rsidR="00990370">
                              <w:rPr>
                                <w:b/>
                                <w:sz w:val="44"/>
                              </w:rPr>
                              <w:t>General Users</w:t>
                            </w:r>
                          </w:p>
                          <w:p w:rsidR="00435F16" w:rsidRPr="00D85253" w:rsidRDefault="00435F16" w:rsidP="00D85253">
                            <w:pPr>
                              <w:jc w:val="center"/>
                              <w:rPr>
                                <w:b/>
                                <w:sz w:val="44"/>
                              </w:rPr>
                            </w:pPr>
                            <w:r w:rsidRPr="00D85253">
                              <w:rPr>
                                <w:b/>
                                <w:sz w:val="44"/>
                              </w:rPr>
                              <w:t>CEU Purchasing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D6CB9" id="_x0000_s1029" type="#_x0000_t202" style="position:absolute;margin-left:161.5pt;margin-top:0;width:280pt;height:1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">
                <v:textbox>
                  <w:txbxContent>
                    <w:p w:rsidR="00435F16" w:rsidRPr="00D85253" w:rsidRDefault="00435F16" w:rsidP="00D85253">
                      <w:pPr>
                        <w:jc w:val="center"/>
                        <w:rPr>
                          <w:b/>
                          <w:sz w:val="44"/>
                        </w:rPr>
                      </w:pPr>
                      <w:r w:rsidRPr="00D85253">
                        <w:rPr>
                          <w:b/>
                          <w:sz w:val="44"/>
                        </w:rPr>
                        <w:t xml:space="preserve">User Manual </w:t>
                      </w:r>
                      <w:r w:rsidR="009E1D9E">
                        <w:rPr>
                          <w:b/>
                          <w:sz w:val="44"/>
                        </w:rPr>
                        <w:t>–</w:t>
                      </w:r>
                      <w:r w:rsidRPr="00D85253">
                        <w:rPr>
                          <w:b/>
                          <w:sz w:val="44"/>
                        </w:rPr>
                        <w:t xml:space="preserve"> </w:t>
                      </w:r>
                      <w:r w:rsidR="00990370">
                        <w:rPr>
                          <w:b/>
                          <w:sz w:val="44"/>
                        </w:rPr>
                        <w:t>General Users</w:t>
                      </w:r>
                    </w:p>
                    <w:p w:rsidR="00435F16" w:rsidRPr="00D85253" w:rsidRDefault="00435F16" w:rsidP="00D85253">
                      <w:pPr>
                        <w:jc w:val="center"/>
                        <w:rPr>
                          <w:b/>
                          <w:sz w:val="44"/>
                        </w:rPr>
                      </w:pPr>
                      <w:r w:rsidRPr="00D85253">
                        <w:rPr>
                          <w:b/>
                          <w:sz w:val="44"/>
                        </w:rPr>
                        <w:t>CEU Purchasing System</w:t>
                      </w:r>
                    </w:p>
                  </w:txbxContent>
                </v:textbox>
                <w10:wrap type="square"/>
              </v:shape>
            </w:pict>
          </mc:Fallback>
        </mc:AlternateContent>
      </w:r>
      <w:r w:rsidR="00D85253">
        <w:br w:type="textWrapping" w:clear="all"/>
      </w:r>
    </w:p>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r>
        <w:br w:type="page"/>
      </w:r>
    </w:p>
    <w:p w:rsidR="005142AB" w:rsidRDefault="001A1D3D" w:rsidP="005142AB">
      <w:pPr>
        <w:rPr>
          <w:sz w:val="32"/>
        </w:rPr>
      </w:pPr>
      <w:r>
        <w:rPr>
          <w:noProof/>
        </w:rPr>
        <w:lastRenderedPageBreak/>
        <mc:AlternateContent>
          <mc:Choice Requires="wps">
            <w:drawing>
              <wp:anchor distT="91440" distB="91440" distL="114300" distR="114300" simplePos="0" relativeHeight="251686912" behindDoc="0" locked="0" layoutInCell="1" allowOverlap="1" wp14:anchorId="62361832" wp14:editId="504B1A91">
                <wp:simplePos x="0" y="0"/>
                <wp:positionH relativeFrom="margin">
                  <wp:align>right</wp:align>
                </wp:positionH>
                <wp:positionV relativeFrom="margin">
                  <wp:posOffset>374816</wp:posOffset>
                </wp:positionV>
                <wp:extent cx="6853555" cy="14039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4024" cy="1403985"/>
                        </a:xfrm>
                        <a:prstGeom prst="rect">
                          <a:avLst/>
                        </a:prstGeom>
                        <a:noFill/>
                        <a:ln w="9525">
                          <a:noFill/>
                          <a:miter lim="800000"/>
                          <a:headEnd/>
                          <a:tailEnd/>
                        </a:ln>
                      </wps:spPr>
                      <wps:txbx>
                        <w:txbxContent>
                          <w:p w:rsidR="001A1D3D" w:rsidRDefault="001A1D3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 xml:space="preserve">Figure 1.0 – </w:t>
                            </w:r>
                            <w:r w:rsidR="000B3FE2">
                              <w:rPr>
                                <w:i/>
                                <w:iCs/>
                                <w:color w:val="5B9BD5" w:themeColor="accent1"/>
                                <w:sz w:val="24"/>
                              </w:rPr>
                              <w:t>Dashboard</w:t>
                            </w:r>
                          </w:p>
                          <w:p w:rsidR="001A1D3D" w:rsidRDefault="00CB77C5">
                            <w:pPr>
                              <w:pBdr>
                                <w:top w:val="single" w:sz="24" w:space="8" w:color="5B9BD5" w:themeColor="accent1"/>
                                <w:bottom w:val="single" w:sz="24" w:space="8" w:color="5B9BD5" w:themeColor="accent1"/>
                              </w:pBdr>
                              <w:spacing w:after="0"/>
                              <w:rPr>
                                <w:i/>
                                <w:iCs/>
                                <w:color w:val="5B9BD5" w:themeColor="accent1"/>
                                <w:sz w:val="24"/>
                              </w:rPr>
                            </w:pPr>
                            <w:r w:rsidRPr="00CB77C5">
                              <w:rPr>
                                <w:i/>
                                <w:iCs/>
                                <w:noProof/>
                                <w:color w:val="5B9BD5" w:themeColor="accent1"/>
                                <w:sz w:val="24"/>
                              </w:rPr>
                              <w:drawing>
                                <wp:inline distT="0" distB="0" distL="0" distR="0">
                                  <wp:extent cx="6661785" cy="3054318"/>
                                  <wp:effectExtent l="0" t="0" r="5715" b="0"/>
                                  <wp:docPr id="13" name="Picture 13" descr="C:\Users\jaystream\Desktop\user manual\general_user_dashba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stream\Desktop\user manual\general_user_dashbao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785" cy="3054318"/>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61832" id="_x0000_s1030" type="#_x0000_t202" style="position:absolute;margin-left:488.45pt;margin-top:29.5pt;width:539.65pt;height:110.55pt;z-index:251686912;visibility:visible;mso-wrap-style:square;mso-width-percent:0;mso-height-percent:200;mso-wrap-distance-left:9pt;mso-wrap-distance-top:7.2pt;mso-wrap-distance-right:9pt;mso-wrap-distance-bottom:7.2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" filled="f" stroked="f">
                <v:textbox style="mso-fit-shape-to-text:t">
                  <w:txbxContent>
                    <w:p w:rsidR="001A1D3D" w:rsidRDefault="001A1D3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 xml:space="preserve">Figure 1.0 – </w:t>
                      </w:r>
                      <w:r w:rsidR="000B3FE2">
                        <w:rPr>
                          <w:i/>
                          <w:iCs/>
                          <w:color w:val="5B9BD5" w:themeColor="accent1"/>
                          <w:sz w:val="24"/>
                        </w:rPr>
                        <w:t>Dashboard</w:t>
                      </w:r>
                    </w:p>
                    <w:p w:rsidR="001A1D3D" w:rsidRDefault="00CB77C5">
                      <w:pPr>
                        <w:pBdr>
                          <w:top w:val="single" w:sz="24" w:space="8" w:color="5B9BD5" w:themeColor="accent1"/>
                          <w:bottom w:val="single" w:sz="24" w:space="8" w:color="5B9BD5" w:themeColor="accent1"/>
                        </w:pBdr>
                        <w:spacing w:after="0"/>
                        <w:rPr>
                          <w:i/>
                          <w:iCs/>
                          <w:color w:val="5B9BD5" w:themeColor="accent1"/>
                          <w:sz w:val="24"/>
                        </w:rPr>
                      </w:pPr>
                      <w:r w:rsidRPr="00CB77C5">
                        <w:rPr>
                          <w:i/>
                          <w:iCs/>
                          <w:noProof/>
                          <w:color w:val="5B9BD5" w:themeColor="accent1"/>
                          <w:sz w:val="24"/>
                        </w:rPr>
                        <w:drawing>
                          <wp:inline distT="0" distB="0" distL="0" distR="0">
                            <wp:extent cx="6661785" cy="3054318"/>
                            <wp:effectExtent l="0" t="0" r="5715" b="0"/>
                            <wp:docPr id="13" name="Picture 13" descr="C:\Users\jaystream\Desktop\user manual\general_user_dashba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stream\Desktop\user manual\general_user_dashbao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785" cy="3054318"/>
                                    </a:xfrm>
                                    <a:prstGeom prst="rect">
                                      <a:avLst/>
                                    </a:prstGeom>
                                    <a:noFill/>
                                    <a:ln>
                                      <a:noFill/>
                                    </a:ln>
                                  </pic:spPr>
                                </pic:pic>
                              </a:graphicData>
                            </a:graphic>
                          </wp:inline>
                        </w:drawing>
                      </w:r>
                    </w:p>
                  </w:txbxContent>
                </v:textbox>
                <w10:wrap type="square" anchorx="margin" anchory="margin"/>
              </v:shape>
            </w:pict>
          </mc:Fallback>
        </mc:AlternateContent>
      </w:r>
      <w:r w:rsidR="0004110D">
        <w:rPr>
          <w:sz w:val="32"/>
        </w:rPr>
        <w:t>General Users</w:t>
      </w:r>
      <w:r w:rsidR="006B15A6">
        <w:rPr>
          <w:sz w:val="32"/>
        </w:rPr>
        <w:t xml:space="preserve"> Dashboard</w:t>
      </w:r>
    </w:p>
    <w:p w:rsidR="007F4A38" w:rsidRPr="007F4A38" w:rsidRDefault="007F4A38" w:rsidP="005142AB">
      <w:pPr>
        <w:rPr>
          <w:sz w:val="20"/>
          <w:szCs w:val="20"/>
        </w:rPr>
      </w:pPr>
    </w:p>
    <w:p w:rsidR="00E015E5" w:rsidRDefault="00B05CAF" w:rsidP="00E015E5">
      <w:pPr>
        <w:pStyle w:val="ListParagraph"/>
        <w:numPr>
          <w:ilvl w:val="0"/>
          <w:numId w:val="1"/>
        </w:numPr>
      </w:pPr>
      <w:r>
        <w:t>Announcement area.</w:t>
      </w:r>
    </w:p>
    <w:p w:rsidR="0000329A" w:rsidRDefault="00CA328D" w:rsidP="00E015E5">
      <w:pPr>
        <w:pStyle w:val="ListParagraph"/>
        <w:numPr>
          <w:ilvl w:val="0"/>
          <w:numId w:val="1"/>
        </w:numPr>
      </w:pPr>
      <w:r>
        <w:t>It shows all your current request showing its level of progress.</w:t>
      </w:r>
    </w:p>
    <w:p w:rsidR="0000329A" w:rsidRDefault="00414144" w:rsidP="00E015E5">
      <w:pPr>
        <w:pStyle w:val="ListParagraph"/>
        <w:numPr>
          <w:ilvl w:val="0"/>
          <w:numId w:val="1"/>
        </w:numPr>
      </w:pPr>
      <w:r>
        <w:t>Hide/Show side bar menu</w:t>
      </w:r>
    </w:p>
    <w:p w:rsidR="00414144" w:rsidRDefault="00414144" w:rsidP="00E015E5">
      <w:pPr>
        <w:pStyle w:val="ListParagraph"/>
        <w:numPr>
          <w:ilvl w:val="0"/>
          <w:numId w:val="1"/>
        </w:numPr>
      </w:pPr>
      <w:r>
        <w:t>Top navigation</w:t>
      </w:r>
    </w:p>
    <w:p w:rsidR="00A755AD" w:rsidRDefault="00A755AD" w:rsidP="00A755AD">
      <w:pPr>
        <w:pStyle w:val="ListParagraph"/>
        <w:numPr>
          <w:ilvl w:val="1"/>
          <w:numId w:val="1"/>
        </w:numPr>
      </w:pPr>
      <w:r>
        <w:t>Settings</w:t>
      </w:r>
    </w:p>
    <w:p w:rsidR="00A755AD" w:rsidRDefault="00A755AD" w:rsidP="00A755AD">
      <w:pPr>
        <w:pStyle w:val="ListParagraph"/>
        <w:numPr>
          <w:ilvl w:val="1"/>
          <w:numId w:val="1"/>
        </w:numPr>
      </w:pPr>
      <w:r>
        <w:t>Help</w:t>
      </w:r>
    </w:p>
    <w:p w:rsidR="00A755AD" w:rsidRDefault="00A755AD" w:rsidP="00A755AD">
      <w:pPr>
        <w:pStyle w:val="ListParagraph"/>
        <w:numPr>
          <w:ilvl w:val="1"/>
          <w:numId w:val="1"/>
        </w:numPr>
      </w:pPr>
      <w:r>
        <w:t>Logout</w:t>
      </w:r>
    </w:p>
    <w:p w:rsidR="00CB69C9" w:rsidRDefault="00414144" w:rsidP="00E015E5">
      <w:pPr>
        <w:pStyle w:val="ListParagraph"/>
        <w:numPr>
          <w:ilvl w:val="0"/>
          <w:numId w:val="1"/>
        </w:numPr>
      </w:pPr>
      <w:r>
        <w:t>Side bar menu</w:t>
      </w:r>
    </w:p>
    <w:p w:rsidR="004F4583" w:rsidRDefault="004A410B">
      <w:pPr>
        <w:rPr>
          <w:b/>
          <w:u w:val="single"/>
        </w:rPr>
      </w:pPr>
      <w:r>
        <w:rPr>
          <w:noProof/>
        </w:rPr>
        <mc:AlternateContent>
          <mc:Choice Requires="wps">
            <w:drawing>
              <wp:anchor distT="45720" distB="45720" distL="114300" distR="114300" simplePos="0" relativeHeight="251684864" behindDoc="0" locked="0" layoutInCell="1" allowOverlap="1" wp14:anchorId="2323DBE1" wp14:editId="31B70980">
                <wp:simplePos x="0" y="0"/>
                <wp:positionH relativeFrom="column">
                  <wp:posOffset>369404</wp:posOffset>
                </wp:positionH>
                <wp:positionV relativeFrom="paragraph">
                  <wp:posOffset>331249</wp:posOffset>
                </wp:positionV>
                <wp:extent cx="6313170" cy="937895"/>
                <wp:effectExtent l="0" t="0" r="11430" b="1460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937895"/>
                        </a:xfrm>
                        <a:prstGeom prst="rect">
                          <a:avLst/>
                        </a:prstGeom>
                        <a:solidFill>
                          <a:srgbClr val="FFFFFF"/>
                        </a:solidFill>
                        <a:ln w="9525">
                          <a:solidFill>
                            <a:srgbClr val="000000"/>
                          </a:solidFill>
                          <a:miter lim="800000"/>
                          <a:headEnd/>
                          <a:tailEnd/>
                        </a:ln>
                      </wps:spPr>
                      <wps:txbx>
                        <w:txbxContent>
                          <w:p w:rsidR="00435F16" w:rsidRDefault="00435F16">
                            <w:r>
                              <w:t xml:space="preserve">Note: There you can see the number at the right side of the menu. That means that you have a number of tasks for that menu and you need to take action. Also note the every list or table of that page where you can see the green </w:t>
                            </w:r>
                            <w:r w:rsidR="00F956E0">
                              <w:t>row, which</w:t>
                            </w:r>
                            <w:r>
                              <w:t xml:space="preserve"> means that you need to take action on that row</w:t>
                            </w:r>
                            <w:r w:rsidR="00F956E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3DBE1" id="_x0000_s1031" type="#_x0000_t202" style="position:absolute;margin-left:29.1pt;margin-top:26.1pt;width:497.1pt;height:73.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alJgIAAE0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">
                <v:textbox>
                  <w:txbxContent>
                    <w:p w:rsidR="00435F16" w:rsidRDefault="00435F16">
                      <w:r>
                        <w:t xml:space="preserve">Note: There you can see the number at the right side of the menu. That means that you have a number of tasks for that menu and you need to take action. Also note the every list or table of that page where you can see the green </w:t>
                      </w:r>
                      <w:r w:rsidR="00F956E0">
                        <w:t>row, which</w:t>
                      </w:r>
                      <w:r>
                        <w:t xml:space="preserve"> means that you need to take action on that row</w:t>
                      </w:r>
                      <w:r w:rsidR="00F956E0">
                        <w:t>.</w:t>
                      </w:r>
                    </w:p>
                  </w:txbxContent>
                </v:textbox>
                <w10:wrap type="square"/>
              </v:shape>
            </w:pict>
          </mc:Fallback>
        </mc:AlternateContent>
      </w:r>
      <w:r w:rsidR="004F4583">
        <w:br w:type="page"/>
      </w:r>
      <w:r w:rsidR="000115AD" w:rsidRPr="000115AD">
        <w:rPr>
          <w:b/>
          <w:u w:val="single"/>
        </w:rPr>
        <w:lastRenderedPageBreak/>
        <w:t>Request</w:t>
      </w:r>
    </w:p>
    <w:p w:rsidR="0017465B" w:rsidRPr="00A00F96" w:rsidRDefault="00A00F96" w:rsidP="0017465B">
      <w:pPr>
        <w:pStyle w:val="ListParagraph"/>
        <w:numPr>
          <w:ilvl w:val="0"/>
          <w:numId w:val="13"/>
        </w:numPr>
        <w:rPr>
          <w:b/>
          <w:u w:val="single"/>
        </w:rPr>
      </w:pPr>
      <w:r>
        <w:t>Users can see his/her request only on this page</w:t>
      </w:r>
    </w:p>
    <w:p w:rsidR="00A00F96" w:rsidRDefault="00624A35" w:rsidP="00A00F96">
      <w:pPr>
        <w:rPr>
          <w:b/>
          <w:u w:val="single"/>
        </w:rPr>
      </w:pPr>
      <w:r>
        <w:rPr>
          <w:b/>
          <w:u w:val="single"/>
        </w:rPr>
        <w:t>New Request</w:t>
      </w:r>
    </w:p>
    <w:p w:rsidR="00624A35" w:rsidRPr="00624A35" w:rsidRDefault="00624A35" w:rsidP="00624A35">
      <w:pPr>
        <w:pStyle w:val="ListParagraph"/>
        <w:numPr>
          <w:ilvl w:val="0"/>
          <w:numId w:val="13"/>
        </w:numPr>
        <w:rPr>
          <w:b/>
          <w:u w:val="single"/>
        </w:rPr>
      </w:pPr>
      <w:r>
        <w:t>This menu is the step where you can request.</w:t>
      </w:r>
    </w:p>
    <w:p w:rsidR="00C766D7" w:rsidRDefault="00C766D7" w:rsidP="00C766D7">
      <w:pPr>
        <w:rPr>
          <w:b/>
          <w:u w:val="single"/>
        </w:rPr>
      </w:pPr>
      <w:r w:rsidRPr="00643E5F">
        <w:rPr>
          <w:b/>
          <w:u w:val="single"/>
        </w:rPr>
        <w:t>Head Approval</w:t>
      </w:r>
    </w:p>
    <w:p w:rsidR="00C766D7" w:rsidRDefault="00C766D7" w:rsidP="00C766D7">
      <w:pPr>
        <w:pStyle w:val="ListParagraph"/>
        <w:numPr>
          <w:ilvl w:val="0"/>
          <w:numId w:val="5"/>
        </w:numPr>
      </w:pPr>
      <w:r>
        <w:t>This menu or page will appear only if you have assigned by the admin as a head of the department. There you can see the newly requested by your staff or even other department staff if it is assigned to you as a recommending approval.</w:t>
      </w:r>
    </w:p>
    <w:p w:rsidR="00C766D7" w:rsidRDefault="00C766D7" w:rsidP="00C766D7">
      <w:pPr>
        <w:pStyle w:val="ListParagraph"/>
        <w:numPr>
          <w:ilvl w:val="0"/>
          <w:numId w:val="5"/>
        </w:numPr>
      </w:pPr>
      <w:r>
        <w:t>The buttons under “Action” button will be different depends on the current status of the request.</w:t>
      </w:r>
    </w:p>
    <w:p w:rsidR="00C766D7" w:rsidRPr="00E83ABE" w:rsidRDefault="00C766D7" w:rsidP="00C766D7">
      <w:pPr>
        <w:pStyle w:val="ListParagraph"/>
        <w:numPr>
          <w:ilvl w:val="0"/>
          <w:numId w:val="5"/>
        </w:numPr>
      </w:pPr>
      <w:r>
        <w:t xml:space="preserve">Click the “View Items” button to view the items that is assigned to you. See figure 3.1. You can also see the items that is assigned to the other head (see </w:t>
      </w:r>
      <w:r w:rsidRPr="00610968">
        <w:rPr>
          <w:i/>
          <w:u w:val="single"/>
        </w:rPr>
        <w:t>Assigned To</w:t>
      </w:r>
      <w:r>
        <w:t xml:space="preserve"> column). You can approve and deny only the item assigned to you. When you deny, it will notify the requisitioner. Once the requisitioner will response, it will appear the response to the </w:t>
      </w:r>
      <w:r w:rsidRPr="00A23FBE">
        <w:rPr>
          <w:i/>
          <w:u w:val="single"/>
        </w:rPr>
        <w:t>Requisitioner Note</w:t>
      </w:r>
      <w:r>
        <w:t xml:space="preserve"> column. All the items should be approved by all the recommending officer before it will be forwarded to the admin.</w:t>
      </w:r>
      <w:bookmarkStart w:id="0" w:name="_GoBack"/>
      <w:bookmarkEnd w:id="0"/>
    </w:p>
    <w:sectPr w:rsidR="00C766D7" w:rsidRPr="00E83ABE" w:rsidSect="00984D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D02" w:rsidRDefault="007E5D02" w:rsidP="00A930AF">
      <w:pPr>
        <w:spacing w:after="0" w:line="240" w:lineRule="auto"/>
      </w:pPr>
      <w:r>
        <w:separator/>
      </w:r>
    </w:p>
  </w:endnote>
  <w:endnote w:type="continuationSeparator" w:id="0">
    <w:p w:rsidR="007E5D02" w:rsidRDefault="007E5D02" w:rsidP="00A9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D02" w:rsidRDefault="007E5D02" w:rsidP="00A930AF">
      <w:pPr>
        <w:spacing w:after="0" w:line="240" w:lineRule="auto"/>
      </w:pPr>
      <w:r>
        <w:separator/>
      </w:r>
    </w:p>
  </w:footnote>
  <w:footnote w:type="continuationSeparator" w:id="0">
    <w:p w:rsidR="007E5D02" w:rsidRDefault="007E5D02" w:rsidP="00A93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B406E"/>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83CC9"/>
    <w:multiLevelType w:val="hybridMultilevel"/>
    <w:tmpl w:val="174E835A"/>
    <w:lvl w:ilvl="0" w:tplc="04090019">
      <w:start w:val="1"/>
      <w:numFmt w:val="lowerLetter"/>
      <w:lvlText w:val="%1."/>
      <w:lvlJc w:val="left"/>
      <w:pPr>
        <w:ind w:left="720" w:hanging="360"/>
      </w:pPr>
      <w:rPr>
        <w:rFonts w:hint="default"/>
      </w:rPr>
    </w:lvl>
    <w:lvl w:ilvl="1" w:tplc="3DAEBC46">
      <w:start w:val="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00D7C"/>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B74F3"/>
    <w:multiLevelType w:val="hybridMultilevel"/>
    <w:tmpl w:val="2B84A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D7EEC76">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95E25"/>
    <w:multiLevelType w:val="hybridMultilevel"/>
    <w:tmpl w:val="55C6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922691"/>
    <w:multiLevelType w:val="hybridMultilevel"/>
    <w:tmpl w:val="96A84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4308A3"/>
    <w:multiLevelType w:val="hybridMultilevel"/>
    <w:tmpl w:val="6A7C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42DCD"/>
    <w:multiLevelType w:val="hybridMultilevel"/>
    <w:tmpl w:val="83909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0C18E9"/>
    <w:multiLevelType w:val="hybridMultilevel"/>
    <w:tmpl w:val="2E248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B179FB"/>
    <w:multiLevelType w:val="hybridMultilevel"/>
    <w:tmpl w:val="49E67852"/>
    <w:lvl w:ilvl="0" w:tplc="474CB6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33D3D"/>
    <w:multiLevelType w:val="hybridMultilevel"/>
    <w:tmpl w:val="6CB4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CA6241"/>
    <w:multiLevelType w:val="hybridMultilevel"/>
    <w:tmpl w:val="B8F29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9C5C39"/>
    <w:multiLevelType w:val="hybridMultilevel"/>
    <w:tmpl w:val="9FE48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4"/>
  </w:num>
  <w:num w:numId="5">
    <w:abstractNumId w:val="2"/>
  </w:num>
  <w:num w:numId="6">
    <w:abstractNumId w:val="11"/>
  </w:num>
  <w:num w:numId="7">
    <w:abstractNumId w:val="12"/>
  </w:num>
  <w:num w:numId="8">
    <w:abstractNumId w:val="8"/>
  </w:num>
  <w:num w:numId="9">
    <w:abstractNumId w:val="6"/>
  </w:num>
  <w:num w:numId="10">
    <w:abstractNumId w:val="0"/>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53"/>
    <w:rsid w:val="000028F1"/>
    <w:rsid w:val="0000329A"/>
    <w:rsid w:val="00007481"/>
    <w:rsid w:val="000115AD"/>
    <w:rsid w:val="0004110D"/>
    <w:rsid w:val="00041C30"/>
    <w:rsid w:val="00056BEA"/>
    <w:rsid w:val="0006017A"/>
    <w:rsid w:val="00075235"/>
    <w:rsid w:val="000757E8"/>
    <w:rsid w:val="00075BBA"/>
    <w:rsid w:val="000800CB"/>
    <w:rsid w:val="00083AD5"/>
    <w:rsid w:val="000B3FE2"/>
    <w:rsid w:val="000B4A54"/>
    <w:rsid w:val="000B62DC"/>
    <w:rsid w:val="000C43D8"/>
    <w:rsid w:val="000D2F07"/>
    <w:rsid w:val="00107779"/>
    <w:rsid w:val="00130776"/>
    <w:rsid w:val="00134BD7"/>
    <w:rsid w:val="00153A1E"/>
    <w:rsid w:val="001543AA"/>
    <w:rsid w:val="0015470B"/>
    <w:rsid w:val="00161492"/>
    <w:rsid w:val="0017465B"/>
    <w:rsid w:val="0018132A"/>
    <w:rsid w:val="00183084"/>
    <w:rsid w:val="001A1D3D"/>
    <w:rsid w:val="001C0F9A"/>
    <w:rsid w:val="001E1491"/>
    <w:rsid w:val="001E6262"/>
    <w:rsid w:val="001F5637"/>
    <w:rsid w:val="00203AF2"/>
    <w:rsid w:val="00207CAA"/>
    <w:rsid w:val="002439CE"/>
    <w:rsid w:val="0025356E"/>
    <w:rsid w:val="002549BD"/>
    <w:rsid w:val="00292872"/>
    <w:rsid w:val="00293FAD"/>
    <w:rsid w:val="002A0786"/>
    <w:rsid w:val="002A11B4"/>
    <w:rsid w:val="002A15BB"/>
    <w:rsid w:val="002A43EA"/>
    <w:rsid w:val="002F35B7"/>
    <w:rsid w:val="0030325E"/>
    <w:rsid w:val="00312599"/>
    <w:rsid w:val="003274B2"/>
    <w:rsid w:val="00330AE0"/>
    <w:rsid w:val="0033453C"/>
    <w:rsid w:val="00336147"/>
    <w:rsid w:val="00344352"/>
    <w:rsid w:val="0035046D"/>
    <w:rsid w:val="0035412C"/>
    <w:rsid w:val="00360066"/>
    <w:rsid w:val="00374217"/>
    <w:rsid w:val="00383575"/>
    <w:rsid w:val="0038662E"/>
    <w:rsid w:val="003A2C18"/>
    <w:rsid w:val="003B7CDF"/>
    <w:rsid w:val="003C09A6"/>
    <w:rsid w:val="003C7FE7"/>
    <w:rsid w:val="003D526E"/>
    <w:rsid w:val="003E634A"/>
    <w:rsid w:val="003F142D"/>
    <w:rsid w:val="003F3FE2"/>
    <w:rsid w:val="00401DA7"/>
    <w:rsid w:val="00414144"/>
    <w:rsid w:val="00421C08"/>
    <w:rsid w:val="0042747E"/>
    <w:rsid w:val="004339F1"/>
    <w:rsid w:val="00435F16"/>
    <w:rsid w:val="004372AE"/>
    <w:rsid w:val="00437EBA"/>
    <w:rsid w:val="0044383E"/>
    <w:rsid w:val="00451ECA"/>
    <w:rsid w:val="00456260"/>
    <w:rsid w:val="0046011B"/>
    <w:rsid w:val="00467945"/>
    <w:rsid w:val="00473B37"/>
    <w:rsid w:val="00477126"/>
    <w:rsid w:val="00491F7B"/>
    <w:rsid w:val="004A410B"/>
    <w:rsid w:val="004B2631"/>
    <w:rsid w:val="004B4D5C"/>
    <w:rsid w:val="004E36E9"/>
    <w:rsid w:val="004F3D99"/>
    <w:rsid w:val="004F4583"/>
    <w:rsid w:val="00504272"/>
    <w:rsid w:val="00504285"/>
    <w:rsid w:val="00504463"/>
    <w:rsid w:val="005142AB"/>
    <w:rsid w:val="00517543"/>
    <w:rsid w:val="005175C8"/>
    <w:rsid w:val="00523C5E"/>
    <w:rsid w:val="00532400"/>
    <w:rsid w:val="00533812"/>
    <w:rsid w:val="005359EA"/>
    <w:rsid w:val="00536A94"/>
    <w:rsid w:val="005402F5"/>
    <w:rsid w:val="005838C5"/>
    <w:rsid w:val="00594EC9"/>
    <w:rsid w:val="0059784B"/>
    <w:rsid w:val="005A13C2"/>
    <w:rsid w:val="005A3F9C"/>
    <w:rsid w:val="005A46BC"/>
    <w:rsid w:val="005B0008"/>
    <w:rsid w:val="005B287D"/>
    <w:rsid w:val="005B4329"/>
    <w:rsid w:val="005C191A"/>
    <w:rsid w:val="005D3DEE"/>
    <w:rsid w:val="005F25F5"/>
    <w:rsid w:val="005F3A54"/>
    <w:rsid w:val="00601583"/>
    <w:rsid w:val="00607FD0"/>
    <w:rsid w:val="00610968"/>
    <w:rsid w:val="00613680"/>
    <w:rsid w:val="00620835"/>
    <w:rsid w:val="00621A9D"/>
    <w:rsid w:val="00624A35"/>
    <w:rsid w:val="00633610"/>
    <w:rsid w:val="006359D6"/>
    <w:rsid w:val="00643E5F"/>
    <w:rsid w:val="00652FE4"/>
    <w:rsid w:val="0065467C"/>
    <w:rsid w:val="0065645C"/>
    <w:rsid w:val="00657290"/>
    <w:rsid w:val="006726EF"/>
    <w:rsid w:val="006762DC"/>
    <w:rsid w:val="006852E1"/>
    <w:rsid w:val="00686657"/>
    <w:rsid w:val="006A084D"/>
    <w:rsid w:val="006A1BFA"/>
    <w:rsid w:val="006B15A6"/>
    <w:rsid w:val="006B5A84"/>
    <w:rsid w:val="006D4A64"/>
    <w:rsid w:val="006D5304"/>
    <w:rsid w:val="006E6CE5"/>
    <w:rsid w:val="00705EC7"/>
    <w:rsid w:val="007250D5"/>
    <w:rsid w:val="007302ED"/>
    <w:rsid w:val="0074401F"/>
    <w:rsid w:val="00754B0E"/>
    <w:rsid w:val="0075606E"/>
    <w:rsid w:val="00770CE6"/>
    <w:rsid w:val="00777FCF"/>
    <w:rsid w:val="007801A3"/>
    <w:rsid w:val="00786B71"/>
    <w:rsid w:val="00794E68"/>
    <w:rsid w:val="007C1CB5"/>
    <w:rsid w:val="007D62A3"/>
    <w:rsid w:val="007E3A50"/>
    <w:rsid w:val="007E5D02"/>
    <w:rsid w:val="007F3BD9"/>
    <w:rsid w:val="007F4A38"/>
    <w:rsid w:val="00800CC4"/>
    <w:rsid w:val="00805A02"/>
    <w:rsid w:val="00805C3A"/>
    <w:rsid w:val="0083094E"/>
    <w:rsid w:val="0083109E"/>
    <w:rsid w:val="00831CCB"/>
    <w:rsid w:val="00840586"/>
    <w:rsid w:val="008464AF"/>
    <w:rsid w:val="008518DD"/>
    <w:rsid w:val="00854229"/>
    <w:rsid w:val="008545F6"/>
    <w:rsid w:val="0087263C"/>
    <w:rsid w:val="00886F59"/>
    <w:rsid w:val="0088775F"/>
    <w:rsid w:val="008B7F12"/>
    <w:rsid w:val="008C4A85"/>
    <w:rsid w:val="008D0268"/>
    <w:rsid w:val="008F39B8"/>
    <w:rsid w:val="008F4D41"/>
    <w:rsid w:val="0090353A"/>
    <w:rsid w:val="00931F90"/>
    <w:rsid w:val="00940AA6"/>
    <w:rsid w:val="00941955"/>
    <w:rsid w:val="00942E62"/>
    <w:rsid w:val="00960F18"/>
    <w:rsid w:val="00980C45"/>
    <w:rsid w:val="00984DAA"/>
    <w:rsid w:val="00990370"/>
    <w:rsid w:val="0099192C"/>
    <w:rsid w:val="009B617F"/>
    <w:rsid w:val="009D307D"/>
    <w:rsid w:val="009E1D9E"/>
    <w:rsid w:val="009F2827"/>
    <w:rsid w:val="009F430F"/>
    <w:rsid w:val="00A00F96"/>
    <w:rsid w:val="00A10AEE"/>
    <w:rsid w:val="00A13118"/>
    <w:rsid w:val="00A221F1"/>
    <w:rsid w:val="00A23FBE"/>
    <w:rsid w:val="00A26554"/>
    <w:rsid w:val="00A30208"/>
    <w:rsid w:val="00A31096"/>
    <w:rsid w:val="00A40BFA"/>
    <w:rsid w:val="00A45CF4"/>
    <w:rsid w:val="00A466C5"/>
    <w:rsid w:val="00A53E6C"/>
    <w:rsid w:val="00A561B2"/>
    <w:rsid w:val="00A567E1"/>
    <w:rsid w:val="00A63FDE"/>
    <w:rsid w:val="00A64654"/>
    <w:rsid w:val="00A665FE"/>
    <w:rsid w:val="00A73C73"/>
    <w:rsid w:val="00A755AD"/>
    <w:rsid w:val="00A7590B"/>
    <w:rsid w:val="00A8226F"/>
    <w:rsid w:val="00A8562E"/>
    <w:rsid w:val="00A857BE"/>
    <w:rsid w:val="00A8776B"/>
    <w:rsid w:val="00A9096F"/>
    <w:rsid w:val="00A930AF"/>
    <w:rsid w:val="00AC52D2"/>
    <w:rsid w:val="00AE7915"/>
    <w:rsid w:val="00B041AC"/>
    <w:rsid w:val="00B05CAF"/>
    <w:rsid w:val="00B22496"/>
    <w:rsid w:val="00B33B5B"/>
    <w:rsid w:val="00B43648"/>
    <w:rsid w:val="00B447E5"/>
    <w:rsid w:val="00B52A5E"/>
    <w:rsid w:val="00B64CF3"/>
    <w:rsid w:val="00B72430"/>
    <w:rsid w:val="00B8526D"/>
    <w:rsid w:val="00B8560D"/>
    <w:rsid w:val="00B87D63"/>
    <w:rsid w:val="00BA641A"/>
    <w:rsid w:val="00BA7042"/>
    <w:rsid w:val="00BC013C"/>
    <w:rsid w:val="00BC5529"/>
    <w:rsid w:val="00BE5902"/>
    <w:rsid w:val="00BF155A"/>
    <w:rsid w:val="00C12000"/>
    <w:rsid w:val="00C1235F"/>
    <w:rsid w:val="00C20F74"/>
    <w:rsid w:val="00C24470"/>
    <w:rsid w:val="00C3046E"/>
    <w:rsid w:val="00C53E72"/>
    <w:rsid w:val="00C54623"/>
    <w:rsid w:val="00C766D7"/>
    <w:rsid w:val="00C852D9"/>
    <w:rsid w:val="00C971E9"/>
    <w:rsid w:val="00CA328D"/>
    <w:rsid w:val="00CB3443"/>
    <w:rsid w:val="00CB69C9"/>
    <w:rsid w:val="00CB69D9"/>
    <w:rsid w:val="00CB77C5"/>
    <w:rsid w:val="00CC2682"/>
    <w:rsid w:val="00D12098"/>
    <w:rsid w:val="00D14BFA"/>
    <w:rsid w:val="00D15FF5"/>
    <w:rsid w:val="00D21543"/>
    <w:rsid w:val="00D25D78"/>
    <w:rsid w:val="00D408FD"/>
    <w:rsid w:val="00D44ED6"/>
    <w:rsid w:val="00D47640"/>
    <w:rsid w:val="00D60322"/>
    <w:rsid w:val="00D61B07"/>
    <w:rsid w:val="00D66211"/>
    <w:rsid w:val="00D66313"/>
    <w:rsid w:val="00D8127B"/>
    <w:rsid w:val="00D85253"/>
    <w:rsid w:val="00D9098E"/>
    <w:rsid w:val="00D96DE8"/>
    <w:rsid w:val="00DA006E"/>
    <w:rsid w:val="00DA4F41"/>
    <w:rsid w:val="00DA7768"/>
    <w:rsid w:val="00DB5BB8"/>
    <w:rsid w:val="00DC09AF"/>
    <w:rsid w:val="00DE131E"/>
    <w:rsid w:val="00DE7741"/>
    <w:rsid w:val="00E00738"/>
    <w:rsid w:val="00E00F40"/>
    <w:rsid w:val="00E015E5"/>
    <w:rsid w:val="00E109BF"/>
    <w:rsid w:val="00E14A59"/>
    <w:rsid w:val="00E21E9B"/>
    <w:rsid w:val="00E24C36"/>
    <w:rsid w:val="00E3065E"/>
    <w:rsid w:val="00E32BF7"/>
    <w:rsid w:val="00E37A42"/>
    <w:rsid w:val="00E54777"/>
    <w:rsid w:val="00E55145"/>
    <w:rsid w:val="00E6111C"/>
    <w:rsid w:val="00E62A97"/>
    <w:rsid w:val="00E83ABE"/>
    <w:rsid w:val="00E861CD"/>
    <w:rsid w:val="00E87345"/>
    <w:rsid w:val="00EA3D5F"/>
    <w:rsid w:val="00EA743C"/>
    <w:rsid w:val="00ED0F52"/>
    <w:rsid w:val="00EE1103"/>
    <w:rsid w:val="00EE3261"/>
    <w:rsid w:val="00EE623D"/>
    <w:rsid w:val="00EF27F6"/>
    <w:rsid w:val="00EF6908"/>
    <w:rsid w:val="00F036F4"/>
    <w:rsid w:val="00F03D7B"/>
    <w:rsid w:val="00F13C30"/>
    <w:rsid w:val="00F147EA"/>
    <w:rsid w:val="00F14B34"/>
    <w:rsid w:val="00F1655C"/>
    <w:rsid w:val="00F4574C"/>
    <w:rsid w:val="00F46AD2"/>
    <w:rsid w:val="00F635DD"/>
    <w:rsid w:val="00F71D9B"/>
    <w:rsid w:val="00F853EF"/>
    <w:rsid w:val="00F956E0"/>
    <w:rsid w:val="00FA23DC"/>
    <w:rsid w:val="00FA450A"/>
    <w:rsid w:val="00FA7FD5"/>
    <w:rsid w:val="00FB7FF4"/>
    <w:rsid w:val="00FC005C"/>
    <w:rsid w:val="00FD184B"/>
    <w:rsid w:val="00FE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A307-3735-4FB6-BC67-00317DDB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CF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6011B"/>
    <w:pPr>
      <w:ind w:left="720"/>
      <w:contextualSpacing/>
    </w:pPr>
  </w:style>
  <w:style w:type="paragraph" w:styleId="Header">
    <w:name w:val="header"/>
    <w:basedOn w:val="Normal"/>
    <w:link w:val="HeaderChar"/>
    <w:uiPriority w:val="99"/>
    <w:unhideWhenUsed/>
    <w:rsid w:val="00A9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0AF"/>
  </w:style>
  <w:style w:type="paragraph" w:styleId="Footer">
    <w:name w:val="footer"/>
    <w:basedOn w:val="Normal"/>
    <w:link w:val="FooterChar"/>
    <w:uiPriority w:val="99"/>
    <w:unhideWhenUsed/>
    <w:rsid w:val="00A9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0AF"/>
  </w:style>
  <w:style w:type="character" w:styleId="Hyperlink">
    <w:name w:val="Hyperlink"/>
    <w:basedOn w:val="DefaultParagraphFont"/>
    <w:uiPriority w:val="99"/>
    <w:unhideWhenUsed/>
    <w:rsid w:val="00075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0738">
      <w:bodyDiv w:val="1"/>
      <w:marLeft w:val="0"/>
      <w:marRight w:val="0"/>
      <w:marTop w:val="0"/>
      <w:marBottom w:val="0"/>
      <w:divBdr>
        <w:top w:val="none" w:sz="0" w:space="0" w:color="auto"/>
        <w:left w:val="none" w:sz="0" w:space="0" w:color="auto"/>
        <w:bottom w:val="none" w:sz="0" w:space="0" w:color="auto"/>
        <w:right w:val="none" w:sz="0" w:space="0" w:color="auto"/>
      </w:divBdr>
      <w:divsChild>
        <w:div w:id="192352140">
          <w:marLeft w:val="0"/>
          <w:marRight w:val="0"/>
          <w:marTop w:val="0"/>
          <w:marBottom w:val="0"/>
          <w:divBdr>
            <w:top w:val="none" w:sz="0" w:space="0" w:color="auto"/>
            <w:left w:val="none" w:sz="0" w:space="0" w:color="auto"/>
            <w:bottom w:val="none" w:sz="0" w:space="0" w:color="auto"/>
            <w:right w:val="none" w:sz="0" w:space="0" w:color="auto"/>
          </w:divBdr>
        </w:div>
      </w:divsChild>
    </w:div>
    <w:div w:id="1991790252">
      <w:bodyDiv w:val="1"/>
      <w:marLeft w:val="0"/>
      <w:marRight w:val="0"/>
      <w:marTop w:val="0"/>
      <w:marBottom w:val="0"/>
      <w:divBdr>
        <w:top w:val="none" w:sz="0" w:space="0" w:color="auto"/>
        <w:left w:val="none" w:sz="0" w:space="0" w:color="auto"/>
        <w:bottom w:val="none" w:sz="0" w:space="0" w:color="auto"/>
        <w:right w:val="none" w:sz="0" w:space="0" w:color="auto"/>
      </w:divBdr>
      <w:divsChild>
        <w:div w:id="1308701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08329-6059-41C3-94D8-0A517E1D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jaystream</dc:creator>
  <cp:keywords/>
  <dc:description/>
  <cp:lastModifiedBy>jaystream</cp:lastModifiedBy>
  <cp:revision>10</cp:revision>
  <dcterms:created xsi:type="dcterms:W3CDTF">2017-04-22T20:35:00Z</dcterms:created>
  <dcterms:modified xsi:type="dcterms:W3CDTF">2017-04-22T20:40:00Z</dcterms:modified>
</cp:coreProperties>
</file>