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Spendwise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middleware.ts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localStorage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localStorage!</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localStorage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localStorage  ←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middleware.ts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We already wrote the cookie helpers in useAuthStore.ts. But let me make sure they are correctly implemented. Open apps/web/store/useAuthStore.ts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localStorage['spendwise_token'] = "eyJ..."     </w:t>
      </w:r>
    </w:p>
    <w:p w14:paraId="66B2B76C" w14:textId="36601C2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Axios interceptor (api.ts)          </w:t>
      </w:r>
    </w:p>
    <w:p w14:paraId="71338EB6" w14:textId="20257C7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Cookie['spendwise_token'] = "eyJ..."           </w:t>
      </w:r>
    </w:p>
    <w:p w14:paraId="3FAE4B4F" w14:textId="5EE35A9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Used by: middleware.ts                       </w:t>
      </w:r>
    </w:p>
    <w:p w14:paraId="1C8BF409" w14:textId="53168D05"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r w:rsidRPr="006B35DE">
        <w:rPr>
          <w:rFonts w:ascii="Times New Roman" w:hAnsi="Times New Roman" w:cs="Times New Roman"/>
          <w:sz w:val="28"/>
          <w:szCs w:val="28"/>
        </w:rPr>
        <w:t>AQ.Ab8RN6JtLpHr-X399xMdltMeKN98-xivIbtH6waSS6Jb4CRDzA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Claude api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npm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005D7741">
        <w:rPr>
          <w:rFonts w:ascii="Times New Roman" w:hAnsi="Times New Roman" w:cs="Times New Roman"/>
          <w:sz w:val="28"/>
          <w:szCs w:val="28"/>
        </w:rPr>
        <w:t>n</w:t>
      </w:r>
      <w:r>
        <w:rPr>
          <w:rFonts w:ascii="Times New Roman" w:hAnsi="Times New Roman" w:cs="Times New Roman"/>
          <w:sz w:val="28"/>
          <w:szCs w:val="28"/>
        </w:rPr>
        <w:t>pm run test:coverage</w:t>
      </w:r>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in Dockerfile</w:t>
      </w:r>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r w:rsidRPr="000776EA">
        <w:rPr>
          <w:rFonts w:ascii="Times New Roman" w:hAnsi="Times New Roman" w:cs="Times New Roman"/>
          <w:b/>
          <w:bCs/>
          <w:sz w:val="28"/>
          <w:szCs w:val="28"/>
        </w:rPr>
        <w:lastRenderedPageBreak/>
        <w:t xml:space="preserve">Dockerfile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 xml:space="preserve">docker-compose.yml = </w:t>
      </w:r>
      <w:r w:rsidRPr="000776EA">
        <w:rPr>
          <w:rFonts w:ascii="Times New Roman" w:hAnsi="Times New Roman" w:cs="Times New Roman"/>
          <w:sz w:val="28"/>
          <w:szCs w:val="28"/>
        </w:rPr>
        <w:t>tells Docker how to run and connect MULTIPLE               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"docker-compose.yml"</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36EC1C65" w:rsidR="00A54BBE"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hyperlink r:id="rId11" w:history="1">
        <w:r w:rsidR="002301E7" w:rsidRPr="00821F70">
          <w:rPr>
            <w:rStyle w:val="Hyperlink"/>
            <w:rFonts w:ascii="Times New Roman" w:hAnsi="Times New Roman" w:cs="Times New Roman"/>
            <w:sz w:val="28"/>
            <w:szCs w:val="28"/>
          </w:rPr>
          <w:t>https://console.neon.tech/app/projects/lucky-fog-17993504?database=neondb</w:t>
        </w:r>
      </w:hyperlink>
    </w:p>
    <w:p w14:paraId="6FBC6531" w14:textId="77777777" w:rsidR="002301E7" w:rsidRDefault="002301E7" w:rsidP="000776EA">
      <w:pPr>
        <w:rPr>
          <w:rFonts w:ascii="Times New Roman" w:hAnsi="Times New Roman" w:cs="Times New Roman"/>
          <w:sz w:val="28"/>
          <w:szCs w:val="28"/>
        </w:rPr>
      </w:pPr>
    </w:p>
    <w:p w14:paraId="6F90DD46" w14:textId="196A3E8B" w:rsidR="002301E7" w:rsidRDefault="002301E7" w:rsidP="000776EA">
      <w:pPr>
        <w:rPr>
          <w:rFonts w:ascii="Times New Roman" w:hAnsi="Times New Roman" w:cs="Times New Roman"/>
          <w:sz w:val="28"/>
          <w:szCs w:val="28"/>
        </w:rPr>
      </w:pPr>
      <w:r w:rsidRPr="002301E7">
        <w:rPr>
          <w:rFonts w:ascii="Times New Roman" w:hAnsi="Times New Roman" w:cs="Times New Roman"/>
          <w:b/>
          <w:bCs/>
          <w:sz w:val="28"/>
          <w:szCs w:val="28"/>
        </w:rPr>
        <w:lastRenderedPageBreak/>
        <w:t>Root endpoint</w:t>
      </w:r>
      <w:r w:rsidRPr="002301E7">
        <w:rPr>
          <w:rFonts w:ascii="Times New Roman" w:hAnsi="Times New Roman" w:cs="Times New Roman"/>
          <w:sz w:val="28"/>
          <w:szCs w:val="28"/>
        </w:rPr>
        <w:t>: </w:t>
      </w:r>
      <w:hyperlink r:id="rId12" w:history="1">
        <w:r w:rsidRPr="002301E7">
          <w:rPr>
            <w:rStyle w:val="Hyperlink"/>
            <w:rFonts w:ascii="Times New Roman" w:hAnsi="Times New Roman" w:cs="Times New Roman"/>
            <w:sz w:val="28"/>
            <w:szCs w:val="28"/>
          </w:rPr>
          <w:t>https://spendwise-backend-eight.vercel.app/</w:t>
        </w:r>
      </w:hyperlink>
    </w:p>
    <w:p w14:paraId="2C5C17E7" w14:textId="77777777" w:rsidR="002301E7" w:rsidRDefault="002301E7" w:rsidP="002301E7">
      <w:r w:rsidRPr="002301E7">
        <w:rPr>
          <w:rFonts w:ascii="Times New Roman" w:hAnsi="Times New Roman" w:cs="Times New Roman"/>
          <w:b/>
          <w:bCs/>
          <w:sz w:val="28"/>
          <w:szCs w:val="28"/>
        </w:rPr>
        <w:t>Health check</w:t>
      </w:r>
      <w:r w:rsidRPr="002301E7">
        <w:rPr>
          <w:rFonts w:ascii="Times New Roman" w:hAnsi="Times New Roman" w:cs="Times New Roman"/>
          <w:sz w:val="28"/>
          <w:szCs w:val="28"/>
        </w:rPr>
        <w:t>: </w:t>
      </w:r>
      <w:hyperlink r:id="rId13" w:history="1">
        <w:r w:rsidRPr="002301E7">
          <w:rPr>
            <w:rStyle w:val="Hyperlink"/>
            <w:rFonts w:ascii="Times New Roman" w:hAnsi="Times New Roman" w:cs="Times New Roman"/>
            <w:sz w:val="28"/>
            <w:szCs w:val="28"/>
          </w:rPr>
          <w:t>https://spendwise-backend-eight.vercel.app/api/health</w:t>
        </w:r>
      </w:hyperlink>
    </w:p>
    <w:p w14:paraId="59C32130" w14:textId="77777777" w:rsidR="00713876" w:rsidRDefault="00713876" w:rsidP="002301E7"/>
    <w:p w14:paraId="154569F1" w14:textId="5BF47472" w:rsidR="00713876" w:rsidRDefault="00713876" w:rsidP="002301E7">
      <w:pPr>
        <w:rPr>
          <w:rFonts w:ascii="Times New Roman" w:hAnsi="Times New Roman" w:cs="Times New Roman"/>
          <w:sz w:val="28"/>
          <w:szCs w:val="28"/>
        </w:rPr>
      </w:pPr>
      <w:r>
        <w:rPr>
          <w:noProof/>
        </w:rPr>
        <w:drawing>
          <wp:inline distT="0" distB="0" distL="0" distR="0" wp14:anchorId="4C241D98" wp14:editId="20902471">
            <wp:extent cx="5705475" cy="5762625"/>
            <wp:effectExtent l="0" t="0" r="9525" b="9525"/>
            <wp:docPr id="3561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1908" name=""/>
                    <pic:cNvPicPr/>
                  </pic:nvPicPr>
                  <pic:blipFill>
                    <a:blip r:embed="rId14"/>
                    <a:stretch>
                      <a:fillRect/>
                    </a:stretch>
                  </pic:blipFill>
                  <pic:spPr>
                    <a:xfrm>
                      <a:off x="0" y="0"/>
                      <a:ext cx="5705475" cy="5762625"/>
                    </a:xfrm>
                    <a:prstGeom prst="rect">
                      <a:avLst/>
                    </a:prstGeom>
                  </pic:spPr>
                </pic:pic>
              </a:graphicData>
            </a:graphic>
          </wp:inline>
        </w:drawing>
      </w:r>
    </w:p>
    <w:p w14:paraId="620CF919" w14:textId="4698F132" w:rsidR="007F57C5" w:rsidRPr="002301E7" w:rsidRDefault="007F57C5" w:rsidP="002301E7">
      <w:pPr>
        <w:rPr>
          <w:rFonts w:ascii="Times New Roman" w:hAnsi="Times New Roman" w:cs="Times New Roman"/>
          <w:sz w:val="28"/>
          <w:szCs w:val="28"/>
        </w:rPr>
      </w:pPr>
      <w:r w:rsidRPr="007F57C5">
        <w:rPr>
          <w:rFonts w:ascii="Times New Roman" w:hAnsi="Times New Roman" w:cs="Times New Roman"/>
          <w:sz w:val="28"/>
          <w:szCs w:val="28"/>
        </w:rPr>
        <w:t>https://spendwise-web-zeta.vercel.app/</w:t>
      </w:r>
    </w:p>
    <w:p w14:paraId="6F2C8DB1" w14:textId="77777777" w:rsidR="002301E7" w:rsidRDefault="002301E7" w:rsidP="002301E7">
      <w:pPr>
        <w:rPr>
          <w:rFonts w:ascii="Times New Roman" w:hAnsi="Times New Roman" w:cs="Times New Roman"/>
          <w:sz w:val="28"/>
          <w:szCs w:val="28"/>
        </w:rPr>
      </w:pPr>
    </w:p>
    <w:p w14:paraId="0BF3E350" w14:textId="58D892B1" w:rsidR="00D5294E" w:rsidRPr="000776EA" w:rsidRDefault="00D5294E" w:rsidP="002301E7">
      <w:pPr>
        <w:rPr>
          <w:rFonts w:ascii="Times New Roman" w:hAnsi="Times New Roman" w:cs="Times New Roman"/>
          <w:sz w:val="28"/>
          <w:szCs w:val="28"/>
        </w:rPr>
      </w:pPr>
      <w:r>
        <w:rPr>
          <w:noProof/>
        </w:rPr>
        <w:lastRenderedPageBreak/>
        <w:drawing>
          <wp:inline distT="0" distB="0" distL="0" distR="0" wp14:anchorId="078080C6" wp14:editId="75CA0466">
            <wp:extent cx="5943600" cy="3382645"/>
            <wp:effectExtent l="0" t="0" r="0" b="8255"/>
            <wp:docPr id="30258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82088" name=""/>
                    <pic:cNvPicPr/>
                  </pic:nvPicPr>
                  <pic:blipFill>
                    <a:blip r:embed="rId15"/>
                    <a:stretch>
                      <a:fillRect/>
                    </a:stretch>
                  </pic:blipFill>
                  <pic:spPr>
                    <a:xfrm>
                      <a:off x="0" y="0"/>
                      <a:ext cx="5943600" cy="3382645"/>
                    </a:xfrm>
                    <a:prstGeom prst="rect">
                      <a:avLst/>
                    </a:prstGeom>
                  </pic:spPr>
                </pic:pic>
              </a:graphicData>
            </a:graphic>
          </wp:inline>
        </w:drawing>
      </w:r>
    </w:p>
    <w:sectPr w:rsidR="00D5294E"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4605C"/>
    <w:multiLevelType w:val="multilevel"/>
    <w:tmpl w:val="DCCA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207483">
    <w:abstractNumId w:val="0"/>
  </w:num>
  <w:num w:numId="2" w16cid:durableId="192158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2301E7"/>
    <w:rsid w:val="00323AA4"/>
    <w:rsid w:val="003B1012"/>
    <w:rsid w:val="003F55B3"/>
    <w:rsid w:val="00525D54"/>
    <w:rsid w:val="00537606"/>
    <w:rsid w:val="005D7741"/>
    <w:rsid w:val="00663A93"/>
    <w:rsid w:val="006B35DE"/>
    <w:rsid w:val="00713876"/>
    <w:rsid w:val="00714F15"/>
    <w:rsid w:val="00732D83"/>
    <w:rsid w:val="00747223"/>
    <w:rsid w:val="007F3149"/>
    <w:rsid w:val="007F57C5"/>
    <w:rsid w:val="00807603"/>
    <w:rsid w:val="00811836"/>
    <w:rsid w:val="00815CF5"/>
    <w:rsid w:val="00817C8D"/>
    <w:rsid w:val="008F66CC"/>
    <w:rsid w:val="0093563B"/>
    <w:rsid w:val="00975730"/>
    <w:rsid w:val="00A31351"/>
    <w:rsid w:val="00A36A56"/>
    <w:rsid w:val="00A54BBE"/>
    <w:rsid w:val="00B22402"/>
    <w:rsid w:val="00B33EFE"/>
    <w:rsid w:val="00D06298"/>
    <w:rsid w:val="00D5294E"/>
    <w:rsid w:val="00EA70BF"/>
    <w:rsid w:val="00F15461"/>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 w:type="character" w:styleId="Hyperlink">
    <w:name w:val="Hyperlink"/>
    <w:basedOn w:val="DefaultParagraphFont"/>
    <w:uiPriority w:val="99"/>
    <w:unhideWhenUsed/>
    <w:rsid w:val="002301E7"/>
    <w:rPr>
      <w:color w:val="0563C1" w:themeColor="hyperlink"/>
      <w:u w:val="single"/>
    </w:rPr>
  </w:style>
  <w:style w:type="character" w:styleId="UnresolvedMention">
    <w:name w:val="Unresolved Mention"/>
    <w:basedOn w:val="DefaultParagraphFont"/>
    <w:uiPriority w:val="99"/>
    <w:semiHidden/>
    <w:unhideWhenUsed/>
    <w:rsid w:val="00230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pendwise-backend-eight.vercel.app/api/health"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pendwise-backend-eight.vercel.ap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nsole.neon.tech/app/projects/lucky-fog-17993504?database=neondb"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1863</TotalTime>
  <Pages>8</Pages>
  <Words>487</Words>
  <Characters>2779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26</cp:revision>
  <dcterms:created xsi:type="dcterms:W3CDTF">2026-05-28T13:43:00Z</dcterms:created>
  <dcterms:modified xsi:type="dcterms:W3CDTF">2026-08-24T12:54:00Z</dcterms:modified>
</cp:coreProperties>
</file>