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63E1" w:rsidRDefault="00BB63E1" w:rsidP="00BB63E1">
      <w:pPr>
        <w:spacing w:line="360" w:lineRule="auto"/>
        <w:rPr>
          <w:bCs/>
        </w:rPr>
      </w:pPr>
      <w:r>
        <w:rPr>
          <w:noProof/>
          <w:lang w:val="en-US"/>
        </w:rPr>
        <w:drawing>
          <wp:anchor distT="0" distB="0" distL="114300" distR="114300" simplePos="0" relativeHeight="251661312" behindDoc="0" locked="0" layoutInCell="1" allowOverlap="1">
            <wp:simplePos x="0" y="0"/>
            <wp:positionH relativeFrom="column">
              <wp:posOffset>2333625</wp:posOffset>
            </wp:positionH>
            <wp:positionV relativeFrom="paragraph">
              <wp:posOffset>0</wp:posOffset>
            </wp:positionV>
            <wp:extent cx="809625" cy="914400"/>
            <wp:effectExtent l="19050" t="0" r="9525" b="0"/>
            <wp:wrapSquare wrapText="left"/>
            <wp:docPr id="14" name="Picture 14" descr="http://www.cmb.ac.lk/academic/Science/Departments/Statistics/Education/Unicres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cmb.ac.lk/academic/Science/Departments/Statistics/Education/Unicrest1.gif"/>
                    <pic:cNvPicPr>
                      <a:picLocks noChangeAspect="1" noChangeArrowheads="1"/>
                    </pic:cNvPicPr>
                  </pic:nvPicPr>
                  <pic:blipFill>
                    <a:blip r:embed="rId7" r:link="rId8"/>
                    <a:srcRect/>
                    <a:stretch>
                      <a:fillRect/>
                    </a:stretch>
                  </pic:blipFill>
                  <pic:spPr bwMode="auto">
                    <a:xfrm>
                      <a:off x="0" y="0"/>
                      <a:ext cx="809625" cy="914400"/>
                    </a:xfrm>
                    <a:prstGeom prst="rect">
                      <a:avLst/>
                    </a:prstGeom>
                    <a:noFill/>
                    <a:ln w="9525">
                      <a:noFill/>
                      <a:miter lim="800000"/>
                      <a:headEnd/>
                      <a:tailEnd/>
                    </a:ln>
                  </pic:spPr>
                </pic:pic>
              </a:graphicData>
            </a:graphic>
          </wp:anchor>
        </w:drawing>
      </w:r>
      <w:r>
        <w:rPr>
          <w:bCs/>
        </w:rPr>
        <w:br w:type="textWrapping" w:clear="all"/>
      </w:r>
    </w:p>
    <w:p w:rsidR="00BB63E1" w:rsidRPr="00A6680F" w:rsidRDefault="00BB63E1" w:rsidP="00BB63E1">
      <w:pPr>
        <w:spacing w:line="360" w:lineRule="auto"/>
        <w:jc w:val="center"/>
        <w:rPr>
          <w:bCs/>
        </w:rPr>
      </w:pPr>
      <w:smartTag w:uri="urn:schemas-microsoft-com:office:smarttags" w:element="place">
        <w:smartTag w:uri="urn:schemas-microsoft-com:office:smarttags" w:element="City">
          <w:r w:rsidRPr="00A6680F">
            <w:rPr>
              <w:bCs/>
            </w:rPr>
            <w:t>UNIVERSITY OF COLOMBO</w:t>
          </w:r>
        </w:smartTag>
        <w:r w:rsidRPr="00A6680F">
          <w:rPr>
            <w:bCs/>
          </w:rPr>
          <w:t xml:space="preserve">, </w:t>
        </w:r>
        <w:smartTag w:uri="urn:schemas-microsoft-com:office:smarttags" w:element="country-region">
          <w:r w:rsidRPr="00A6680F">
            <w:rPr>
              <w:bCs/>
            </w:rPr>
            <w:t>SRI LANKA</w:t>
          </w:r>
        </w:smartTag>
      </w:smartTag>
    </w:p>
    <w:p w:rsidR="00BB63E1" w:rsidRPr="00A6680F" w:rsidRDefault="00BB63E1" w:rsidP="00BB63E1">
      <w:pPr>
        <w:spacing w:line="360" w:lineRule="auto"/>
        <w:jc w:val="center"/>
        <w:rPr>
          <w:bCs/>
        </w:rPr>
      </w:pPr>
      <w:r w:rsidRPr="00A6680F">
        <w:rPr>
          <w:bCs/>
        </w:rPr>
        <w:t>FACULTY OF SCIENCE</w:t>
      </w:r>
    </w:p>
    <w:p w:rsidR="00BB63E1" w:rsidRPr="00A6680F" w:rsidRDefault="00BB63E1" w:rsidP="00BB63E1">
      <w:pPr>
        <w:spacing w:line="360" w:lineRule="auto"/>
        <w:jc w:val="center"/>
        <w:rPr>
          <w:bCs/>
        </w:rPr>
      </w:pPr>
    </w:p>
    <w:p w:rsidR="00BB63E1" w:rsidRPr="00A6680F" w:rsidRDefault="00BB63E1" w:rsidP="00BB63E1">
      <w:pPr>
        <w:spacing w:line="360" w:lineRule="auto"/>
        <w:jc w:val="center"/>
        <w:rPr>
          <w:bCs/>
        </w:rPr>
      </w:pPr>
      <w:r>
        <w:rPr>
          <w:bCs/>
        </w:rPr>
        <w:t>THIRD</w:t>
      </w:r>
      <w:r w:rsidRPr="00A6680F">
        <w:rPr>
          <w:bCs/>
        </w:rPr>
        <w:t xml:space="preserve"> YEAR EXAMINATION</w:t>
      </w:r>
      <w:r>
        <w:rPr>
          <w:bCs/>
        </w:rPr>
        <w:t xml:space="preserve"> IN SCIENCE – SEMESTER II</w:t>
      </w:r>
      <w:r w:rsidRPr="00A6680F">
        <w:rPr>
          <w:bCs/>
        </w:rPr>
        <w:t xml:space="preserve"> – 20</w:t>
      </w:r>
      <w:r>
        <w:rPr>
          <w:bCs/>
        </w:rPr>
        <w:t>11</w:t>
      </w:r>
    </w:p>
    <w:p w:rsidR="00BB63E1" w:rsidRDefault="00BB63E1" w:rsidP="00BB63E1">
      <w:pPr>
        <w:spacing w:line="360" w:lineRule="auto"/>
        <w:jc w:val="center"/>
        <w:rPr>
          <w:bCs/>
        </w:rPr>
      </w:pPr>
    </w:p>
    <w:p w:rsidR="00BB63E1" w:rsidRPr="00A6680F" w:rsidRDefault="00BB63E1" w:rsidP="00BB63E1">
      <w:pPr>
        <w:spacing w:line="360" w:lineRule="auto"/>
        <w:jc w:val="center"/>
        <w:rPr>
          <w:bCs/>
        </w:rPr>
      </w:pPr>
      <w:r>
        <w:rPr>
          <w:bCs/>
        </w:rPr>
        <w:t>ST3077</w:t>
      </w:r>
      <w:r w:rsidRPr="00A6680F">
        <w:rPr>
          <w:bCs/>
        </w:rPr>
        <w:t xml:space="preserve"> </w:t>
      </w:r>
      <w:r>
        <w:rPr>
          <w:bCs/>
        </w:rPr>
        <w:t>–</w:t>
      </w:r>
      <w:r w:rsidRPr="00A6680F">
        <w:rPr>
          <w:bCs/>
        </w:rPr>
        <w:t xml:space="preserve"> </w:t>
      </w:r>
      <w:r>
        <w:rPr>
          <w:bCs/>
        </w:rPr>
        <w:t>MEDICAL STATISTICS</w:t>
      </w:r>
    </w:p>
    <w:p w:rsidR="00BB63E1" w:rsidRPr="00A6680F" w:rsidRDefault="00BB63E1" w:rsidP="00BB63E1">
      <w:pPr>
        <w:pStyle w:val="Heading2"/>
        <w:rPr>
          <w:b/>
          <w:u w:val="none"/>
        </w:rPr>
      </w:pPr>
    </w:p>
    <w:p w:rsidR="00BB63E1" w:rsidRDefault="00BB63E1" w:rsidP="00BB63E1">
      <w:pPr>
        <w:pStyle w:val="Heading1"/>
        <w:jc w:val="center"/>
        <w:rPr>
          <w:b w:val="0"/>
          <w:bCs w:val="0"/>
        </w:rPr>
      </w:pPr>
      <w:r>
        <w:rPr>
          <w:b w:val="0"/>
          <w:bCs w:val="0"/>
        </w:rPr>
        <w:t>(Three Hours)</w:t>
      </w:r>
    </w:p>
    <w:p w:rsidR="00BB63E1" w:rsidRPr="00C21118" w:rsidRDefault="00BB63E1" w:rsidP="00BB63E1"/>
    <w:p w:rsidR="00BB63E1" w:rsidRPr="00473454" w:rsidRDefault="00BB63E1" w:rsidP="00BB63E1">
      <w:pPr>
        <w:spacing w:line="360" w:lineRule="auto"/>
        <w:jc w:val="center"/>
        <w:rPr>
          <w:b/>
          <w:bCs/>
        </w:rPr>
      </w:pPr>
      <w:r w:rsidRPr="00473454">
        <w:rPr>
          <w:b/>
          <w:bCs/>
        </w:rPr>
        <w:t xml:space="preserve">Answer all questions.  </w:t>
      </w:r>
    </w:p>
    <w:p w:rsidR="00BB63E1" w:rsidRPr="00473454" w:rsidRDefault="00BB63E1" w:rsidP="00BB63E1">
      <w:pPr>
        <w:spacing w:line="360" w:lineRule="auto"/>
        <w:jc w:val="center"/>
        <w:rPr>
          <w:b/>
        </w:rPr>
      </w:pPr>
      <w:r w:rsidRPr="00473454">
        <w:rPr>
          <w:b/>
        </w:rPr>
        <w:t>Non-programmable Calculators may be used.</w:t>
      </w:r>
      <w:r>
        <w:rPr>
          <w:b/>
        </w:rPr>
        <w:t xml:space="preserve"> Statistical tables will be provided</w:t>
      </w:r>
      <w:r w:rsidR="007B5AB8">
        <w:rPr>
          <w:b/>
        </w:rPr>
        <w:t>.</w:t>
      </w:r>
    </w:p>
    <w:p w:rsidR="00BB63E1" w:rsidRPr="00473454" w:rsidRDefault="00BB63E1" w:rsidP="00BB63E1">
      <w:pPr>
        <w:pStyle w:val="Heading5"/>
        <w:ind w:firstLine="360"/>
        <w:jc w:val="center"/>
        <w:rPr>
          <w:bCs w:val="0"/>
        </w:rPr>
      </w:pPr>
      <w:r w:rsidRPr="00473454">
        <w:rPr>
          <w:bCs w:val="0"/>
        </w:rPr>
        <w:t>This question paper</w:t>
      </w:r>
      <w:r>
        <w:rPr>
          <w:bCs w:val="0"/>
        </w:rPr>
        <w:t xml:space="preserve"> consists of 04 questions and 0</w:t>
      </w:r>
      <w:r w:rsidR="002F7F6F">
        <w:rPr>
          <w:bCs w:val="0"/>
        </w:rPr>
        <w:t>7</w:t>
      </w:r>
      <w:r>
        <w:rPr>
          <w:bCs w:val="0"/>
        </w:rPr>
        <w:t xml:space="preserve"> </w:t>
      </w:r>
      <w:r w:rsidRPr="00473454">
        <w:rPr>
          <w:bCs w:val="0"/>
        </w:rPr>
        <w:t>pages.</w:t>
      </w:r>
    </w:p>
    <w:p w:rsidR="00BB63E1" w:rsidRDefault="00BB63E1" w:rsidP="00BB63E1">
      <w:pPr>
        <w:spacing w:line="360" w:lineRule="auto"/>
        <w:ind w:left="360"/>
        <w:rPr>
          <w:b/>
          <w:u w:val="single"/>
        </w:rPr>
      </w:pPr>
    </w:p>
    <w:p w:rsidR="00BB63E1" w:rsidRDefault="00243870" w:rsidP="00BB63E1">
      <w:pPr>
        <w:spacing w:line="360" w:lineRule="auto"/>
        <w:ind w:left="360"/>
        <w:rPr>
          <w:b/>
          <w:u w:val="single"/>
        </w:rPr>
      </w:pPr>
      <w:r w:rsidRPr="00243870">
        <w:rPr>
          <w:noProof/>
        </w:rPr>
        <w:pict>
          <v:shapetype id="_x0000_t202" coordsize="21600,21600" o:spt="202" path="m,l,21600r21600,l21600,xe">
            <v:stroke joinstyle="miter"/>
            <v:path gradientshapeok="t" o:connecttype="rect"/>
          </v:shapetype>
          <v:shape id="_x0000_s1037" type="#_x0000_t202" style="position:absolute;left:0;text-align:left;margin-left:0;margin-top:14.1pt;width:414pt;height:179.45pt;z-index:251660288" strokeweight="3pt">
            <v:stroke linestyle="thinThin"/>
            <v:textbox>
              <w:txbxContent>
                <w:p w:rsidR="00BB63E1" w:rsidRDefault="00BB63E1" w:rsidP="00BB63E1">
                  <w:pPr>
                    <w:rPr>
                      <w:b/>
                      <w:u w:val="single"/>
                    </w:rPr>
                  </w:pPr>
                  <w:r w:rsidRPr="00296593">
                    <w:rPr>
                      <w:b/>
                      <w:u w:val="single"/>
                    </w:rPr>
                    <w:t>Impor</w:t>
                  </w:r>
                  <w:r>
                    <w:rPr>
                      <w:b/>
                      <w:u w:val="single"/>
                    </w:rPr>
                    <w:t>tant Instructions to Candidates</w:t>
                  </w:r>
                </w:p>
                <w:p w:rsidR="00BB63E1" w:rsidRDefault="00BB63E1" w:rsidP="00BB63E1">
                  <w:pPr>
                    <w:rPr>
                      <w:b/>
                      <w:u w:val="single"/>
                    </w:rPr>
                  </w:pPr>
                </w:p>
                <w:p w:rsidR="00BB63E1" w:rsidRDefault="00BB63E1" w:rsidP="00BB63E1">
                  <w:pPr>
                    <w:numPr>
                      <w:ilvl w:val="0"/>
                      <w:numId w:val="1"/>
                    </w:numPr>
                  </w:pPr>
                  <w:r>
                    <w:t>If a page or a part of this question paper is not printed, please inform the supervisor immediately.</w:t>
                  </w:r>
                </w:p>
                <w:p w:rsidR="00BB63E1" w:rsidRDefault="00BB63E1" w:rsidP="00BB63E1">
                  <w:pPr>
                    <w:numPr>
                      <w:ilvl w:val="0"/>
                      <w:numId w:val="1"/>
                    </w:numPr>
                  </w:pPr>
                  <w:r>
                    <w:t>Enter your Index number on all pages of the answer script.</w:t>
                  </w:r>
                </w:p>
                <w:p w:rsidR="00BB63E1" w:rsidRDefault="00BB63E1" w:rsidP="00BB63E1">
                  <w:pPr>
                    <w:numPr>
                      <w:ilvl w:val="0"/>
                      <w:numId w:val="1"/>
                    </w:numPr>
                  </w:pPr>
                  <w:r>
                    <w:t>Write answers to ALL questions on writing papers provided.</w:t>
                  </w:r>
                </w:p>
                <w:p w:rsidR="00BB63E1" w:rsidRPr="00CB4199" w:rsidRDefault="00BB63E1" w:rsidP="00BB63E1">
                  <w:pPr>
                    <w:numPr>
                      <w:ilvl w:val="0"/>
                      <w:numId w:val="1"/>
                    </w:numPr>
                  </w:pPr>
                  <w:r w:rsidRPr="00CB4199">
                    <w:t>All 4 questions will carry equal marks.</w:t>
                  </w:r>
                </w:p>
                <w:p w:rsidR="00BB63E1" w:rsidRDefault="00BB63E1" w:rsidP="00BB63E1">
                  <w:pPr>
                    <w:numPr>
                      <w:ilvl w:val="0"/>
                      <w:numId w:val="1"/>
                    </w:numPr>
                  </w:pPr>
                  <w:r>
                    <w:t>Electronic devices capable of storing and retrieving text, including electronic dictionaries and mobile phones are not allowed.</w:t>
                  </w:r>
                </w:p>
              </w:txbxContent>
            </v:textbox>
          </v:shape>
        </w:pict>
      </w:r>
    </w:p>
    <w:p w:rsidR="00BB63E1" w:rsidRDefault="00BB63E1" w:rsidP="00BB63E1">
      <w:pPr>
        <w:spacing w:line="360" w:lineRule="auto"/>
        <w:ind w:left="360"/>
        <w:rPr>
          <w:b/>
          <w:u w:val="single"/>
        </w:rPr>
      </w:pPr>
    </w:p>
    <w:p w:rsidR="00BB63E1" w:rsidRDefault="00BB63E1" w:rsidP="00BB63E1">
      <w:pPr>
        <w:spacing w:line="360" w:lineRule="auto"/>
        <w:ind w:left="360"/>
        <w:rPr>
          <w:b/>
          <w:u w:val="single"/>
        </w:rPr>
      </w:pPr>
    </w:p>
    <w:p w:rsidR="00BB63E1" w:rsidRDefault="00BB63E1" w:rsidP="00BB63E1">
      <w:pPr>
        <w:spacing w:line="360" w:lineRule="auto"/>
        <w:ind w:left="360"/>
        <w:rPr>
          <w:b/>
          <w:u w:val="single"/>
        </w:rPr>
      </w:pPr>
    </w:p>
    <w:p w:rsidR="00BB63E1" w:rsidRDefault="00BB63E1" w:rsidP="00BB63E1">
      <w:pPr>
        <w:spacing w:line="360" w:lineRule="auto"/>
        <w:ind w:left="360"/>
        <w:rPr>
          <w:b/>
          <w:u w:val="single"/>
        </w:rPr>
      </w:pPr>
    </w:p>
    <w:p w:rsidR="00BB63E1" w:rsidRDefault="00BB63E1" w:rsidP="00BB63E1">
      <w:pPr>
        <w:spacing w:line="360" w:lineRule="auto"/>
        <w:ind w:left="360"/>
        <w:rPr>
          <w:b/>
          <w:u w:val="single"/>
        </w:rPr>
      </w:pPr>
    </w:p>
    <w:p w:rsidR="00BB63E1" w:rsidRDefault="00BB63E1" w:rsidP="00BB63E1">
      <w:pPr>
        <w:spacing w:line="360" w:lineRule="auto"/>
        <w:ind w:left="360"/>
        <w:rPr>
          <w:b/>
          <w:u w:val="single"/>
        </w:rPr>
      </w:pPr>
    </w:p>
    <w:p w:rsidR="00BB63E1" w:rsidRDefault="00BB63E1" w:rsidP="00BB63E1">
      <w:pPr>
        <w:spacing w:line="360" w:lineRule="auto"/>
        <w:ind w:left="360"/>
        <w:rPr>
          <w:b/>
          <w:u w:val="single"/>
        </w:rPr>
      </w:pPr>
    </w:p>
    <w:p w:rsidR="00BB63E1" w:rsidRDefault="00BB63E1" w:rsidP="00BB63E1">
      <w:pPr>
        <w:spacing w:line="360" w:lineRule="auto"/>
        <w:ind w:left="360"/>
        <w:rPr>
          <w:b/>
          <w:u w:val="single"/>
        </w:rPr>
      </w:pPr>
    </w:p>
    <w:p w:rsidR="00BB63E1" w:rsidRDefault="00BB63E1" w:rsidP="00BB63E1">
      <w:pPr>
        <w:spacing w:line="360" w:lineRule="auto"/>
        <w:ind w:left="360"/>
        <w:rPr>
          <w:b/>
          <w:u w:val="single"/>
        </w:rPr>
      </w:pPr>
    </w:p>
    <w:p w:rsidR="00BB63E1" w:rsidRDefault="00BB63E1" w:rsidP="00BB63E1">
      <w:pPr>
        <w:spacing w:line="360" w:lineRule="auto"/>
        <w:ind w:left="360"/>
        <w:rPr>
          <w:b/>
          <w:u w:val="single"/>
        </w:rPr>
      </w:pPr>
    </w:p>
    <w:p w:rsidR="00BB63E1" w:rsidRDefault="00BB63E1" w:rsidP="00BB63E1">
      <w:pPr>
        <w:autoSpaceDE w:val="0"/>
        <w:autoSpaceDN w:val="0"/>
        <w:adjustRightInd w:val="0"/>
        <w:ind w:left="-180"/>
        <w:jc w:val="both"/>
        <w:rPr>
          <w:rFonts w:ascii="TimesNewRoman" w:hAnsi="TimesNewRoman" w:cs="TimesNewRoman"/>
        </w:rPr>
      </w:pPr>
    </w:p>
    <w:p w:rsidR="00BB63E1" w:rsidRDefault="00BB63E1" w:rsidP="00BB63E1">
      <w:pPr>
        <w:autoSpaceDE w:val="0"/>
        <w:autoSpaceDN w:val="0"/>
        <w:adjustRightInd w:val="0"/>
        <w:ind w:left="-180"/>
        <w:jc w:val="both"/>
        <w:rPr>
          <w:rFonts w:ascii="TimesNewRoman" w:hAnsi="TimesNewRoman" w:cs="TimesNewRoman"/>
        </w:rPr>
      </w:pPr>
    </w:p>
    <w:p w:rsidR="00BB63E1" w:rsidRDefault="00BB63E1" w:rsidP="00BB63E1">
      <w:pPr>
        <w:autoSpaceDE w:val="0"/>
        <w:autoSpaceDN w:val="0"/>
        <w:adjustRightInd w:val="0"/>
        <w:ind w:left="-180"/>
        <w:jc w:val="both"/>
        <w:rPr>
          <w:rFonts w:ascii="TimesNewRoman" w:hAnsi="TimesNewRoman" w:cs="TimesNewRoman"/>
        </w:rPr>
      </w:pPr>
    </w:p>
    <w:p w:rsidR="00BB63E1" w:rsidRDefault="00BB63E1" w:rsidP="00BB63E1"/>
    <w:p w:rsidR="00BB63E1" w:rsidRDefault="00BB63E1" w:rsidP="00BB63E1"/>
    <w:p w:rsidR="00BB63E1" w:rsidRDefault="00BB63E1" w:rsidP="00DF1BED">
      <w:pPr>
        <w:pStyle w:val="PlainText"/>
        <w:ind w:left="567" w:hanging="567"/>
        <w:rPr>
          <w:rFonts w:ascii="Times New Roman" w:eastAsia="MS Mincho" w:hAnsi="Times New Roman" w:cs="Times New Roman"/>
          <w:sz w:val="24"/>
          <w:szCs w:val="24"/>
        </w:rPr>
      </w:pPr>
    </w:p>
    <w:p w:rsidR="00BB63E1" w:rsidRDefault="00BB63E1" w:rsidP="00DF1BED">
      <w:pPr>
        <w:pStyle w:val="PlainText"/>
        <w:ind w:left="567" w:hanging="567"/>
        <w:rPr>
          <w:rFonts w:ascii="Times New Roman" w:eastAsia="MS Mincho" w:hAnsi="Times New Roman" w:cs="Times New Roman"/>
          <w:sz w:val="24"/>
          <w:szCs w:val="24"/>
        </w:rPr>
      </w:pPr>
    </w:p>
    <w:p w:rsidR="00DF1BED" w:rsidRDefault="00DF1BED" w:rsidP="00DF1BED">
      <w:pPr>
        <w:pStyle w:val="PlainText"/>
        <w:ind w:left="567" w:hanging="567"/>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w:t>
      </w:r>
      <w:r>
        <w:rPr>
          <w:rFonts w:ascii="Times New Roman" w:eastAsia="MS Mincho" w:hAnsi="Times New Roman" w:cs="Times New Roman"/>
          <w:sz w:val="24"/>
          <w:szCs w:val="24"/>
        </w:rPr>
        <w:t xml:space="preserve">   </w:t>
      </w:r>
      <w:r w:rsidRPr="00EC32F4">
        <w:rPr>
          <w:rFonts w:ascii="Times New Roman" w:eastAsia="MS Mincho" w:hAnsi="Times New Roman" w:cs="Times New Roman"/>
          <w:sz w:val="24"/>
          <w:szCs w:val="24"/>
        </w:rPr>
        <w:t xml:space="preserve">Two general social surveys were carried out in 1974 and 1975 by the National Opinion Research Centre, University of Chicago, Illinois.  Part of each survey was concerned with the relationship of education and sex to attitudes towards health of society, and each respondent was asked if he or she agreed or disagreed with the statement </w:t>
      </w:r>
      <w:r w:rsidRPr="00EC32F4">
        <w:rPr>
          <w:rFonts w:ascii="Times New Roman" w:eastAsia="MS Mincho" w:hAnsi="Times New Roman" w:cs="Times New Roman"/>
          <w:i/>
          <w:iCs/>
          <w:sz w:val="24"/>
          <w:szCs w:val="24"/>
        </w:rPr>
        <w:t xml:space="preserve">"Women </w:t>
      </w:r>
      <w:r>
        <w:rPr>
          <w:rFonts w:ascii="Times New Roman" w:eastAsia="MS Mincho" w:hAnsi="Times New Roman" w:cs="Times New Roman"/>
          <w:i/>
          <w:iCs/>
          <w:sz w:val="24"/>
          <w:szCs w:val="24"/>
        </w:rPr>
        <w:t>are more health conscious than men</w:t>
      </w:r>
      <w:r w:rsidRPr="00EC32F4">
        <w:rPr>
          <w:rFonts w:ascii="Times New Roman" w:eastAsia="MS Mincho" w:hAnsi="Times New Roman" w:cs="Times New Roman"/>
          <w:i/>
          <w:iCs/>
          <w:sz w:val="24"/>
          <w:szCs w:val="24"/>
        </w:rPr>
        <w:t>"</w:t>
      </w:r>
      <w:r w:rsidRPr="00EC32F4">
        <w:rPr>
          <w:rFonts w:ascii="Times New Roman" w:eastAsia="MS Mincho" w:hAnsi="Times New Roman" w:cs="Times New Roman"/>
          <w:sz w:val="24"/>
          <w:szCs w:val="24"/>
        </w:rPr>
        <w:t>.  Since no individual took part in both surveys, and in view of the small time interval between them, data from both sets of respondents have been combined.  Of the 2926 individuals who participated in the surveys, three of them did not give their educational level and 53 were not sure if they agreed with the statement presented.  The responses for the remaining 1305 male respondents and 1565 females are reproduced below.</w:t>
      </w:r>
    </w:p>
    <w:p w:rsidR="00DF1BED" w:rsidRDefault="00DF1BED" w:rsidP="00DF1BED">
      <w:pPr>
        <w:pStyle w:val="PlainText"/>
        <w:ind w:left="567" w:hanging="567"/>
        <w:rPr>
          <w:rFonts w:ascii="Times New Roman" w:eastAsia="MS Mincho" w:hAnsi="Times New Roman" w:cs="Times New Roman"/>
          <w:sz w:val="24"/>
          <w:szCs w:val="24"/>
        </w:rPr>
      </w:pPr>
    </w:p>
    <w:p w:rsidR="00DF1BED" w:rsidRDefault="00DF1BED" w:rsidP="00DF1BED">
      <w:pPr>
        <w:pStyle w:val="PlainText"/>
        <w:ind w:left="567" w:hanging="567"/>
        <w:rPr>
          <w:rFonts w:ascii="Times New Roman" w:eastAsia="MS Mincho" w:hAnsi="Times New Roman" w:cs="Times New Roman"/>
          <w:sz w:val="24"/>
          <w:szCs w:val="24"/>
        </w:rPr>
      </w:pPr>
    </w:p>
    <w:p w:rsidR="00DF1BED" w:rsidRPr="00EC32F4" w:rsidRDefault="00DF1BED" w:rsidP="00DF1BED">
      <w:pPr>
        <w:pStyle w:val="PlainText"/>
        <w:ind w:left="567" w:hanging="567"/>
        <w:rPr>
          <w:rFonts w:ascii="Times New Roman" w:eastAsia="MS Mincho" w:hAnsi="Times New Roman" w:cs="Times New Roman"/>
          <w:sz w:val="24"/>
          <w:szCs w:val="24"/>
        </w:rPr>
      </w:pPr>
    </w:p>
    <w:p w:rsidR="00DF1BED" w:rsidRPr="00EC32F4" w:rsidRDefault="00DF1BED" w:rsidP="00DF1BED">
      <w:pPr>
        <w:pStyle w:val="PlainText"/>
        <w:ind w:left="1134"/>
        <w:rPr>
          <w:rFonts w:ascii="Times New Roman" w:eastAsia="MS Mincho" w:hAnsi="Times New Roman" w:cs="Times New Roman"/>
          <w:sz w:val="24"/>
          <w:szCs w:val="24"/>
        </w:rPr>
      </w:pPr>
    </w:p>
    <w:tbl>
      <w:tblPr>
        <w:tblW w:w="0" w:type="auto"/>
        <w:jc w:val="center"/>
        <w:tblLook w:val="0000"/>
      </w:tblPr>
      <w:tblGrid>
        <w:gridCol w:w="1190"/>
        <w:gridCol w:w="1358"/>
        <w:gridCol w:w="1358"/>
        <w:gridCol w:w="567"/>
        <w:gridCol w:w="1358"/>
        <w:gridCol w:w="1358"/>
      </w:tblGrid>
      <w:tr w:rsidR="00DF1BED" w:rsidRPr="00EC32F4" w:rsidTr="00C610D5">
        <w:trPr>
          <w:jc w:val="center"/>
        </w:trPr>
        <w:tc>
          <w:tcPr>
            <w:tcW w:w="1190" w:type="dxa"/>
            <w:tcBorders>
              <w:bottom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Years of</w:t>
            </w:r>
          </w:p>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Education</w:t>
            </w:r>
          </w:p>
        </w:tc>
        <w:tc>
          <w:tcPr>
            <w:tcW w:w="2716" w:type="dxa"/>
            <w:gridSpan w:val="2"/>
            <w:tcBorders>
              <w:bottom w:val="single" w:sz="4" w:space="0" w:color="auto"/>
            </w:tcBorders>
          </w:tcPr>
          <w:p w:rsidR="00DF1BED" w:rsidRPr="00EC32F4" w:rsidRDefault="00DF1BED" w:rsidP="00C610D5">
            <w:pPr>
              <w:pStyle w:val="PlainText"/>
              <w:tabs>
                <w:tab w:val="right" w:pos="1254"/>
                <w:tab w:val="right" w:pos="2500"/>
              </w:tabs>
              <w:jc w:val="right"/>
              <w:rPr>
                <w:rFonts w:ascii="Times New Roman" w:eastAsia="MS Mincho" w:hAnsi="Times New Roman" w:cs="Times New Roman"/>
                <w:sz w:val="24"/>
                <w:szCs w:val="24"/>
                <w:u w:val="single"/>
              </w:rPr>
            </w:pPr>
            <w:r w:rsidRPr="00EC32F4">
              <w:rPr>
                <w:rFonts w:ascii="Times New Roman" w:eastAsia="MS Mincho" w:hAnsi="Times New Roman" w:cs="Times New Roman"/>
                <w:sz w:val="24"/>
                <w:szCs w:val="24"/>
                <w:u w:val="single"/>
              </w:rPr>
              <w:t>Responses of Males</w:t>
            </w:r>
          </w:p>
          <w:p w:rsidR="00DF1BED" w:rsidRPr="00EC32F4" w:rsidRDefault="00DF1BED" w:rsidP="00C610D5">
            <w:pPr>
              <w:pStyle w:val="PlainText"/>
              <w:tabs>
                <w:tab w:val="right" w:pos="1254"/>
                <w:tab w:val="right" w:pos="2500"/>
              </w:tabs>
              <w:jc w:val="both"/>
              <w:rPr>
                <w:rFonts w:ascii="Times New Roman" w:eastAsia="MS Mincho" w:hAnsi="Times New Roman" w:cs="Times New Roman"/>
                <w:sz w:val="24"/>
                <w:szCs w:val="24"/>
              </w:rPr>
            </w:pPr>
            <w:r w:rsidRPr="00EC32F4">
              <w:rPr>
                <w:rFonts w:ascii="Times New Roman" w:eastAsia="MS Mincho" w:hAnsi="Times New Roman" w:cs="Times New Roman"/>
                <w:sz w:val="24"/>
                <w:szCs w:val="24"/>
              </w:rPr>
              <w:tab/>
              <w:t>Agree</w:t>
            </w:r>
            <w:r w:rsidRPr="00EC32F4">
              <w:rPr>
                <w:rFonts w:ascii="Times New Roman" w:eastAsia="MS Mincho" w:hAnsi="Times New Roman" w:cs="Times New Roman"/>
                <w:sz w:val="24"/>
                <w:szCs w:val="24"/>
              </w:rPr>
              <w:tab/>
              <w:t>Disagree</w:t>
            </w:r>
          </w:p>
        </w:tc>
        <w:tc>
          <w:tcPr>
            <w:tcW w:w="567" w:type="dxa"/>
            <w:tcBorders>
              <w:bottom w:val="single" w:sz="4" w:space="0" w:color="auto"/>
            </w:tcBorders>
          </w:tcPr>
          <w:p w:rsidR="00DF1BED" w:rsidRPr="00EC32F4" w:rsidRDefault="00DF1BED" w:rsidP="00C610D5">
            <w:pPr>
              <w:pStyle w:val="PlainText"/>
              <w:jc w:val="center"/>
              <w:rPr>
                <w:rFonts w:ascii="Times New Roman" w:eastAsia="MS Mincho" w:hAnsi="Times New Roman" w:cs="Times New Roman"/>
                <w:sz w:val="24"/>
                <w:szCs w:val="24"/>
              </w:rPr>
            </w:pPr>
          </w:p>
        </w:tc>
        <w:tc>
          <w:tcPr>
            <w:tcW w:w="2716" w:type="dxa"/>
            <w:gridSpan w:val="2"/>
            <w:tcBorders>
              <w:bottom w:val="single" w:sz="4" w:space="0" w:color="auto"/>
            </w:tcBorders>
          </w:tcPr>
          <w:p w:rsidR="00DF1BED" w:rsidRPr="00EC32F4" w:rsidRDefault="00DF1BED" w:rsidP="00C610D5">
            <w:pPr>
              <w:pStyle w:val="PlainText"/>
              <w:tabs>
                <w:tab w:val="right" w:pos="1231"/>
                <w:tab w:val="right" w:pos="2500"/>
              </w:tabs>
              <w:jc w:val="right"/>
              <w:rPr>
                <w:rFonts w:ascii="Times New Roman" w:eastAsia="MS Mincho" w:hAnsi="Times New Roman" w:cs="Times New Roman"/>
                <w:sz w:val="24"/>
                <w:szCs w:val="24"/>
                <w:u w:val="single"/>
              </w:rPr>
            </w:pPr>
            <w:r w:rsidRPr="00EC32F4">
              <w:rPr>
                <w:rFonts w:ascii="Times New Roman" w:eastAsia="MS Mincho" w:hAnsi="Times New Roman" w:cs="Times New Roman"/>
                <w:sz w:val="24"/>
                <w:szCs w:val="24"/>
                <w:u w:val="single"/>
              </w:rPr>
              <w:t>Responses of Females</w:t>
            </w:r>
          </w:p>
          <w:p w:rsidR="00DF1BED" w:rsidRPr="00EC32F4" w:rsidRDefault="00DF1BED" w:rsidP="00C610D5">
            <w:pPr>
              <w:pStyle w:val="PlainText"/>
              <w:tabs>
                <w:tab w:val="right" w:pos="1231"/>
                <w:tab w:val="right" w:pos="2500"/>
              </w:tabs>
              <w:jc w:val="both"/>
              <w:rPr>
                <w:rFonts w:ascii="Times New Roman" w:eastAsia="MS Mincho" w:hAnsi="Times New Roman" w:cs="Times New Roman"/>
                <w:sz w:val="24"/>
                <w:szCs w:val="24"/>
              </w:rPr>
            </w:pPr>
            <w:r w:rsidRPr="00EC32F4">
              <w:rPr>
                <w:rFonts w:ascii="Times New Roman" w:eastAsia="MS Mincho" w:hAnsi="Times New Roman" w:cs="Times New Roman"/>
                <w:sz w:val="24"/>
                <w:szCs w:val="24"/>
              </w:rPr>
              <w:tab/>
              <w:t>Agree</w:t>
            </w:r>
            <w:r w:rsidRPr="00EC32F4">
              <w:rPr>
                <w:rFonts w:ascii="Times New Roman" w:eastAsia="MS Mincho" w:hAnsi="Times New Roman" w:cs="Times New Roman"/>
                <w:sz w:val="24"/>
                <w:szCs w:val="24"/>
              </w:rPr>
              <w:tab/>
              <w:t>Disagree</w:t>
            </w:r>
          </w:p>
        </w:tc>
      </w:tr>
      <w:tr w:rsidR="00DF1BED" w:rsidRPr="00EC32F4" w:rsidTr="00C610D5">
        <w:trPr>
          <w:jc w:val="center"/>
        </w:trPr>
        <w:tc>
          <w:tcPr>
            <w:tcW w:w="1190" w:type="dxa"/>
            <w:tcBorders>
              <w:top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0</w:t>
            </w:r>
          </w:p>
        </w:tc>
        <w:tc>
          <w:tcPr>
            <w:tcW w:w="1358" w:type="dxa"/>
            <w:tcBorders>
              <w:top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4</w:t>
            </w:r>
          </w:p>
        </w:tc>
        <w:tc>
          <w:tcPr>
            <w:tcW w:w="1358" w:type="dxa"/>
            <w:tcBorders>
              <w:top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w:t>
            </w:r>
          </w:p>
        </w:tc>
        <w:tc>
          <w:tcPr>
            <w:tcW w:w="567" w:type="dxa"/>
            <w:tcBorders>
              <w:top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Borders>
              <w:top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4</w:t>
            </w:r>
          </w:p>
        </w:tc>
        <w:tc>
          <w:tcPr>
            <w:tcW w:w="1358" w:type="dxa"/>
            <w:tcBorders>
              <w:top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0</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0</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4</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0</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0</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0</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6</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6</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4</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5</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5</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10</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0</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5</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13</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7</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14</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7</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6</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25</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9</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17</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5</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7</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27</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15</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26</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16</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8</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75</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49</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91</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36</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9</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29</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29</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30</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35</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10</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32</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45</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55</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67</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11</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36</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59</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50</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62</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12</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115</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245</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190</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403</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13</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31</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70</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17</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92</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14</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28</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79</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18</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81</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15</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9</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23</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7</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34</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16</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15</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110</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13</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115</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17</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29</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28</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18</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28</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0</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21</w:t>
            </w:r>
          </w:p>
        </w:tc>
      </w:tr>
      <w:tr w:rsidR="00DF1BED" w:rsidRPr="00EC32F4" w:rsidTr="00C610D5">
        <w:trPr>
          <w:jc w:val="center"/>
        </w:trPr>
        <w:tc>
          <w:tcPr>
            <w:tcW w:w="1190"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19</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13</w:t>
            </w:r>
          </w:p>
        </w:tc>
        <w:tc>
          <w:tcPr>
            <w:tcW w:w="567" w:type="dxa"/>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1</w:t>
            </w:r>
          </w:p>
        </w:tc>
        <w:tc>
          <w:tcPr>
            <w:tcW w:w="1358" w:type="dxa"/>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w:t>
            </w:r>
          </w:p>
        </w:tc>
      </w:tr>
      <w:tr w:rsidR="00DF1BED" w:rsidRPr="00EC32F4" w:rsidTr="00C610D5">
        <w:trPr>
          <w:jc w:val="center"/>
        </w:trPr>
        <w:tc>
          <w:tcPr>
            <w:tcW w:w="1190" w:type="dxa"/>
            <w:tcBorders>
              <w:bottom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20</w:t>
            </w:r>
          </w:p>
        </w:tc>
        <w:tc>
          <w:tcPr>
            <w:tcW w:w="1358" w:type="dxa"/>
            <w:tcBorders>
              <w:bottom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w:t>
            </w:r>
          </w:p>
        </w:tc>
        <w:tc>
          <w:tcPr>
            <w:tcW w:w="1358" w:type="dxa"/>
            <w:tcBorders>
              <w:bottom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20</w:t>
            </w:r>
          </w:p>
        </w:tc>
        <w:tc>
          <w:tcPr>
            <w:tcW w:w="567" w:type="dxa"/>
            <w:tcBorders>
              <w:bottom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p>
        </w:tc>
        <w:tc>
          <w:tcPr>
            <w:tcW w:w="1358" w:type="dxa"/>
            <w:tcBorders>
              <w:bottom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2</w:t>
            </w:r>
          </w:p>
        </w:tc>
        <w:tc>
          <w:tcPr>
            <w:tcW w:w="1358" w:type="dxa"/>
            <w:tcBorders>
              <w:bottom w:val="single" w:sz="4" w:space="0" w:color="auto"/>
            </w:tcBorders>
          </w:tcPr>
          <w:p w:rsidR="00DF1BED" w:rsidRPr="00EC32F4" w:rsidRDefault="00DF1BED" w:rsidP="00C610D5">
            <w:pPr>
              <w:pStyle w:val="PlainText"/>
              <w:jc w:val="right"/>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       3</w:t>
            </w:r>
          </w:p>
        </w:tc>
      </w:tr>
    </w:tbl>
    <w:p w:rsidR="00DF1BED" w:rsidRPr="00EC32F4" w:rsidRDefault="00DF1BED" w:rsidP="00DF1BED">
      <w:pPr>
        <w:pStyle w:val="PlainText"/>
        <w:ind w:left="1134"/>
        <w:rPr>
          <w:rFonts w:ascii="Times New Roman" w:eastAsia="MS Mincho" w:hAnsi="Times New Roman" w:cs="Times New Roman"/>
          <w:sz w:val="24"/>
          <w:szCs w:val="24"/>
        </w:rPr>
      </w:pPr>
    </w:p>
    <w:p w:rsidR="00DF1BED" w:rsidRPr="00EC32F4" w:rsidRDefault="00DF1BED" w:rsidP="00DF1BED">
      <w:pPr>
        <w:pStyle w:val="PlainText"/>
        <w:ind w:left="567"/>
        <w:rPr>
          <w:rFonts w:ascii="Times New Roman" w:eastAsia="MS Mincho" w:hAnsi="Times New Roman" w:cs="Times New Roman"/>
          <w:sz w:val="24"/>
          <w:szCs w:val="24"/>
        </w:rPr>
      </w:pPr>
    </w:p>
    <w:p w:rsidR="00DF1BED" w:rsidRPr="00EC32F4" w:rsidRDefault="00DF1BED" w:rsidP="00DF1BED">
      <w:pPr>
        <w:pStyle w:val="PlainText"/>
        <w:ind w:left="567"/>
        <w:rPr>
          <w:rFonts w:ascii="Times New Roman" w:eastAsia="MS Mincho" w:hAnsi="Times New Roman" w:cs="Times New Roman"/>
          <w:sz w:val="24"/>
          <w:szCs w:val="24"/>
        </w:rPr>
      </w:pPr>
    </w:p>
    <w:p w:rsidR="00DF1BED" w:rsidRPr="00EC32F4" w:rsidRDefault="00DF1BED" w:rsidP="00DF1BED">
      <w:pPr>
        <w:pStyle w:val="PlainText"/>
        <w:ind w:left="567"/>
        <w:rPr>
          <w:rFonts w:ascii="Times New Roman" w:eastAsia="MS Mincho" w:hAnsi="Times New Roman" w:cs="Times New Roman"/>
          <w:sz w:val="24"/>
          <w:szCs w:val="24"/>
        </w:rPr>
      </w:pPr>
      <w:r w:rsidRPr="00EC32F4">
        <w:rPr>
          <w:rFonts w:ascii="Times New Roman" w:eastAsia="MS Mincho" w:hAnsi="Times New Roman" w:cs="Times New Roman"/>
          <w:sz w:val="24"/>
          <w:szCs w:val="24"/>
        </w:rPr>
        <w:t xml:space="preserve">Data Sheet 1 </w:t>
      </w:r>
      <w:r w:rsidR="001F1F8C">
        <w:rPr>
          <w:rFonts w:ascii="Times New Roman" w:eastAsia="MS Mincho" w:hAnsi="Times New Roman" w:cs="Times New Roman"/>
          <w:sz w:val="24"/>
          <w:szCs w:val="24"/>
        </w:rPr>
        <w:t xml:space="preserve">(page </w:t>
      </w:r>
      <w:r w:rsidR="002F7F6F">
        <w:rPr>
          <w:rFonts w:ascii="Times New Roman" w:eastAsia="MS Mincho" w:hAnsi="Times New Roman" w:cs="Times New Roman"/>
          <w:sz w:val="24"/>
          <w:szCs w:val="24"/>
        </w:rPr>
        <w:t>6</w:t>
      </w:r>
      <w:r w:rsidR="001F1F8C">
        <w:rPr>
          <w:rFonts w:ascii="Times New Roman" w:eastAsia="MS Mincho" w:hAnsi="Times New Roman" w:cs="Times New Roman"/>
          <w:sz w:val="24"/>
          <w:szCs w:val="24"/>
        </w:rPr>
        <w:t xml:space="preserve">) </w:t>
      </w:r>
      <w:r w:rsidRPr="00EC32F4">
        <w:rPr>
          <w:rFonts w:ascii="Times New Roman" w:eastAsia="MS Mincho" w:hAnsi="Times New Roman" w:cs="Times New Roman"/>
          <w:sz w:val="24"/>
          <w:szCs w:val="24"/>
        </w:rPr>
        <w:t xml:space="preserve">contains </w:t>
      </w:r>
      <w:r w:rsidR="001F1F8C">
        <w:rPr>
          <w:rFonts w:ascii="Times New Roman" w:eastAsia="MS Mincho" w:hAnsi="Times New Roman" w:cs="Times New Roman"/>
          <w:sz w:val="24"/>
          <w:szCs w:val="24"/>
        </w:rPr>
        <w:t xml:space="preserve">the </w:t>
      </w:r>
      <w:r w:rsidRPr="00EC32F4">
        <w:rPr>
          <w:rFonts w:ascii="Times New Roman" w:eastAsia="MS Mincho" w:hAnsi="Times New Roman" w:cs="Times New Roman"/>
          <w:sz w:val="24"/>
          <w:szCs w:val="24"/>
        </w:rPr>
        <w:t>SAS code and selected output from fitting three linear logistic models to these data.  The variate n has been obtained by adding together the number of individuals that agree and disagree.</w:t>
      </w:r>
    </w:p>
    <w:p w:rsidR="00DF1BED" w:rsidRPr="00EC32F4" w:rsidRDefault="00DF1BED" w:rsidP="00DF1BED">
      <w:pPr>
        <w:pStyle w:val="PlainText"/>
        <w:ind w:left="567"/>
        <w:rPr>
          <w:rFonts w:ascii="Times New Roman" w:eastAsia="MS Mincho" w:hAnsi="Times New Roman" w:cs="Times New Roman"/>
          <w:sz w:val="24"/>
          <w:szCs w:val="24"/>
        </w:rPr>
      </w:pPr>
    </w:p>
    <w:p w:rsidR="00DF1BED" w:rsidRPr="00EC32F4" w:rsidRDefault="00DF1BED" w:rsidP="00DF1BED">
      <w:pPr>
        <w:pStyle w:val="PlainText"/>
        <w:ind w:left="567"/>
        <w:rPr>
          <w:rFonts w:ascii="Times New Roman" w:eastAsia="MS Mincho" w:hAnsi="Times New Roman" w:cs="Times New Roman"/>
          <w:sz w:val="24"/>
          <w:szCs w:val="24"/>
        </w:rPr>
      </w:pPr>
      <w:r w:rsidRPr="00EC32F4">
        <w:rPr>
          <w:rFonts w:ascii="Times New Roman" w:eastAsia="MS Mincho" w:hAnsi="Times New Roman" w:cs="Times New Roman"/>
          <w:sz w:val="24"/>
          <w:szCs w:val="24"/>
        </w:rPr>
        <w:lastRenderedPageBreak/>
        <w:t>Compare the form of linear logistic models for the regression of the response probability on years of education for each sex.  In particular, can the linear logistic regression lines be regarded as separate</w:t>
      </w:r>
      <w:r w:rsidR="00D118DA">
        <w:rPr>
          <w:rFonts w:ascii="Times New Roman" w:eastAsia="MS Mincho" w:hAnsi="Times New Roman" w:cs="Times New Roman"/>
          <w:sz w:val="24"/>
          <w:szCs w:val="24"/>
        </w:rPr>
        <w:t xml:space="preserve"> (model 3)</w:t>
      </w:r>
      <w:r w:rsidRPr="00EC32F4">
        <w:rPr>
          <w:rFonts w:ascii="Times New Roman" w:eastAsia="MS Mincho" w:hAnsi="Times New Roman" w:cs="Times New Roman"/>
          <w:sz w:val="24"/>
          <w:szCs w:val="24"/>
        </w:rPr>
        <w:t>, parallel</w:t>
      </w:r>
      <w:r w:rsidR="00D118DA">
        <w:rPr>
          <w:rFonts w:ascii="Times New Roman" w:eastAsia="MS Mincho" w:hAnsi="Times New Roman" w:cs="Times New Roman"/>
          <w:sz w:val="24"/>
          <w:szCs w:val="24"/>
        </w:rPr>
        <w:t xml:space="preserve"> (model 2)</w:t>
      </w:r>
      <w:r w:rsidRPr="00EC32F4">
        <w:rPr>
          <w:rFonts w:ascii="Times New Roman" w:eastAsia="MS Mincho" w:hAnsi="Times New Roman" w:cs="Times New Roman"/>
          <w:sz w:val="24"/>
          <w:szCs w:val="24"/>
        </w:rPr>
        <w:t xml:space="preserve"> or coincident</w:t>
      </w:r>
      <w:r w:rsidR="00D118DA">
        <w:rPr>
          <w:rFonts w:ascii="Times New Roman" w:eastAsia="MS Mincho" w:hAnsi="Times New Roman" w:cs="Times New Roman"/>
          <w:sz w:val="24"/>
          <w:szCs w:val="24"/>
        </w:rPr>
        <w:t xml:space="preserve"> (model 1)</w:t>
      </w:r>
      <w:r w:rsidRPr="00EC32F4">
        <w:rPr>
          <w:rFonts w:ascii="Times New Roman" w:eastAsia="MS Mincho" w:hAnsi="Times New Roman" w:cs="Times New Roman"/>
          <w:sz w:val="24"/>
          <w:szCs w:val="24"/>
        </w:rPr>
        <w:t>?</w:t>
      </w:r>
    </w:p>
    <w:p w:rsidR="00DF1BED" w:rsidRPr="00EC32F4" w:rsidRDefault="00DF1BED" w:rsidP="00DF1BED">
      <w:pPr>
        <w:pStyle w:val="PlainText"/>
        <w:ind w:left="567"/>
        <w:rPr>
          <w:rFonts w:ascii="Times New Roman" w:eastAsia="MS Mincho" w:hAnsi="Times New Roman" w:cs="Times New Roman"/>
          <w:sz w:val="24"/>
          <w:szCs w:val="24"/>
        </w:rPr>
      </w:pPr>
    </w:p>
    <w:p w:rsidR="00DF1BED" w:rsidRPr="00EC32F4" w:rsidRDefault="00DF1BED" w:rsidP="00DF1BED">
      <w:pPr>
        <w:pStyle w:val="PlainText"/>
        <w:ind w:left="567"/>
        <w:rPr>
          <w:rFonts w:ascii="Times New Roman" w:eastAsia="MS Mincho" w:hAnsi="Times New Roman" w:cs="Times New Roman"/>
          <w:sz w:val="24"/>
          <w:szCs w:val="24"/>
        </w:rPr>
      </w:pPr>
      <w:r w:rsidRPr="00EC32F4">
        <w:rPr>
          <w:rFonts w:ascii="Times New Roman" w:eastAsia="MS Mincho" w:hAnsi="Times New Roman" w:cs="Times New Roman"/>
          <w:sz w:val="24"/>
          <w:szCs w:val="24"/>
        </w:rPr>
        <w:t>Write down the fitted equations for the model you regard as most appropriate.  Comment on the fit of this model and discuss the effect of education and sex on the probability of agreement.</w:t>
      </w:r>
    </w:p>
    <w:p w:rsidR="00E11B11" w:rsidRPr="00EC32F4" w:rsidRDefault="00E11B11" w:rsidP="00C75BCC">
      <w:pPr>
        <w:tabs>
          <w:tab w:val="left" w:pos="567"/>
        </w:tabs>
        <w:ind w:left="1134" w:right="29" w:hanging="1134"/>
        <w:rPr>
          <w:szCs w:val="24"/>
        </w:rPr>
      </w:pPr>
    </w:p>
    <w:p w:rsidR="00C75BCC" w:rsidRPr="00EC32F4" w:rsidRDefault="00C75BCC" w:rsidP="00C75BCC">
      <w:pPr>
        <w:tabs>
          <w:tab w:val="left" w:pos="567"/>
        </w:tabs>
        <w:ind w:left="1134" w:right="29" w:hanging="1134"/>
        <w:jc w:val="center"/>
        <w:rPr>
          <w:szCs w:val="24"/>
        </w:rPr>
      </w:pPr>
    </w:p>
    <w:p w:rsidR="00E11B11" w:rsidRPr="00EC32F4" w:rsidRDefault="00E11B11" w:rsidP="00E11B11">
      <w:pPr>
        <w:tabs>
          <w:tab w:val="left" w:pos="567"/>
          <w:tab w:val="left" w:pos="1134"/>
        </w:tabs>
        <w:ind w:left="567" w:right="29" w:hanging="567"/>
        <w:rPr>
          <w:szCs w:val="24"/>
        </w:rPr>
      </w:pPr>
      <w:r w:rsidRPr="00EC32F4">
        <w:rPr>
          <w:szCs w:val="24"/>
        </w:rPr>
        <w:t>2.</w:t>
      </w:r>
      <w:r w:rsidRPr="00EC32F4">
        <w:rPr>
          <w:szCs w:val="24"/>
        </w:rPr>
        <w:tab/>
        <w:t>The Gomperz distribution is commonly used by biologists who believe that an exponential hazard rate should occur in nature.  According to this model, the hazard function is give by</w:t>
      </w:r>
    </w:p>
    <w:p w:rsidR="00E11B11" w:rsidRPr="00EC32F4" w:rsidRDefault="00E11B11" w:rsidP="00E11B11">
      <w:pPr>
        <w:tabs>
          <w:tab w:val="left" w:pos="567"/>
          <w:tab w:val="left" w:pos="1134"/>
        </w:tabs>
        <w:ind w:left="1701" w:right="29" w:hanging="1701"/>
        <w:rPr>
          <w:szCs w:val="24"/>
        </w:rPr>
      </w:pPr>
    </w:p>
    <w:p w:rsidR="00E11B11" w:rsidRPr="00EC32F4" w:rsidRDefault="00E11B11" w:rsidP="00E11B11">
      <w:pPr>
        <w:tabs>
          <w:tab w:val="left" w:pos="567"/>
          <w:tab w:val="left" w:pos="1134"/>
        </w:tabs>
        <w:ind w:left="1701" w:right="29" w:hanging="1701"/>
        <w:jc w:val="center"/>
        <w:rPr>
          <w:szCs w:val="24"/>
        </w:rPr>
      </w:pPr>
      <w:r w:rsidRPr="00EC32F4">
        <w:rPr>
          <w:position w:val="-14"/>
          <w:szCs w:val="24"/>
        </w:rPr>
        <w:object w:dxaOrig="2140" w:dyaOrig="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15pt;height:21.55pt" o:ole="" fillcolor="window">
            <v:imagedata r:id="rId9" o:title=""/>
          </v:shape>
          <o:OLEObject Type="Embed" ProgID="Equation.DSMT4" ShapeID="_x0000_i1025" DrawAspect="Content" ObjectID="_1374929980" r:id="rId10"/>
        </w:object>
      </w:r>
    </w:p>
    <w:p w:rsidR="00E11B11" w:rsidRPr="00EC32F4" w:rsidRDefault="00E11B11" w:rsidP="00E11B11">
      <w:pPr>
        <w:tabs>
          <w:tab w:val="left" w:pos="567"/>
          <w:tab w:val="left" w:pos="1134"/>
        </w:tabs>
        <w:ind w:left="1701" w:right="29" w:hanging="1701"/>
        <w:jc w:val="center"/>
        <w:rPr>
          <w:szCs w:val="24"/>
        </w:rPr>
      </w:pPr>
    </w:p>
    <w:p w:rsidR="00E11B11" w:rsidRPr="00EC32F4" w:rsidRDefault="00E11B11" w:rsidP="00E11B11">
      <w:pPr>
        <w:tabs>
          <w:tab w:val="left" w:pos="567"/>
          <w:tab w:val="left" w:pos="1134"/>
        </w:tabs>
        <w:ind w:left="1701" w:right="29" w:hanging="1701"/>
        <w:rPr>
          <w:szCs w:val="24"/>
        </w:rPr>
      </w:pPr>
      <w:r w:rsidRPr="00EC32F4">
        <w:rPr>
          <w:szCs w:val="24"/>
        </w:rPr>
        <w:tab/>
        <w:t xml:space="preserve">where </w:t>
      </w:r>
      <w:r w:rsidRPr="00EC32F4">
        <w:rPr>
          <w:szCs w:val="24"/>
        </w:rPr>
        <w:sym w:font="Symbol" w:char="F071"/>
      </w:r>
      <w:r w:rsidRPr="00EC32F4">
        <w:rPr>
          <w:szCs w:val="24"/>
        </w:rPr>
        <w:t xml:space="preserve">, </w:t>
      </w:r>
      <w:r w:rsidRPr="00EC32F4">
        <w:rPr>
          <w:szCs w:val="24"/>
        </w:rPr>
        <w:sym w:font="Symbol" w:char="F061"/>
      </w:r>
      <w:r w:rsidRPr="00EC32F4">
        <w:rPr>
          <w:szCs w:val="24"/>
        </w:rPr>
        <w:t xml:space="preserve"> &gt; 0.</w:t>
      </w:r>
    </w:p>
    <w:p w:rsidR="00E11B11" w:rsidRPr="00EC32F4" w:rsidRDefault="00E11B11" w:rsidP="00E11B11">
      <w:pPr>
        <w:tabs>
          <w:tab w:val="left" w:pos="567"/>
          <w:tab w:val="left" w:pos="1134"/>
        </w:tabs>
        <w:ind w:left="1701" w:right="29" w:hanging="1701"/>
        <w:rPr>
          <w:szCs w:val="24"/>
        </w:rPr>
      </w:pPr>
    </w:p>
    <w:p w:rsidR="00E11B11" w:rsidRPr="00EC32F4" w:rsidRDefault="00E11B11" w:rsidP="00E11B11">
      <w:pPr>
        <w:tabs>
          <w:tab w:val="left" w:pos="567"/>
          <w:tab w:val="left" w:pos="1134"/>
        </w:tabs>
        <w:ind w:left="1134" w:right="29" w:hanging="1134"/>
        <w:rPr>
          <w:szCs w:val="24"/>
        </w:rPr>
      </w:pPr>
      <w:r w:rsidRPr="00EC32F4">
        <w:rPr>
          <w:szCs w:val="24"/>
        </w:rPr>
        <w:tab/>
        <w:t>(a)</w:t>
      </w:r>
      <w:r w:rsidRPr="00EC32F4">
        <w:rPr>
          <w:szCs w:val="24"/>
        </w:rPr>
        <w:tab/>
        <w:t>Obtain the corresponding survivor function and show that the median time to an event is</w:t>
      </w:r>
    </w:p>
    <w:p w:rsidR="00E11B11" w:rsidRPr="00EC32F4" w:rsidRDefault="00E11B11" w:rsidP="00E11B11">
      <w:pPr>
        <w:tabs>
          <w:tab w:val="left" w:pos="567"/>
          <w:tab w:val="left" w:pos="1134"/>
        </w:tabs>
        <w:ind w:left="1134" w:right="29" w:hanging="1134"/>
        <w:rPr>
          <w:szCs w:val="24"/>
        </w:rPr>
      </w:pPr>
    </w:p>
    <w:p w:rsidR="00E11B11" w:rsidRPr="00EC32F4" w:rsidRDefault="00E11B11" w:rsidP="00E11B11">
      <w:pPr>
        <w:tabs>
          <w:tab w:val="left" w:pos="567"/>
          <w:tab w:val="left" w:pos="1134"/>
        </w:tabs>
        <w:ind w:left="1134" w:right="29" w:hanging="1134"/>
        <w:jc w:val="center"/>
        <w:rPr>
          <w:szCs w:val="24"/>
        </w:rPr>
      </w:pPr>
      <w:r w:rsidRPr="00EC32F4">
        <w:rPr>
          <w:position w:val="-32"/>
          <w:szCs w:val="24"/>
        </w:rPr>
        <w:object w:dxaOrig="2180" w:dyaOrig="780">
          <v:shape id="_x0000_i1026" type="#_x0000_t75" style="width:108.85pt;height:39.1pt" o:ole="" fillcolor="window">
            <v:imagedata r:id="rId11" o:title=""/>
          </v:shape>
          <o:OLEObject Type="Embed" ProgID="Equation.DSMT4" ShapeID="_x0000_i1026" DrawAspect="Content" ObjectID="_1374929981" r:id="rId12"/>
        </w:object>
      </w:r>
      <w:r w:rsidRPr="00EC32F4">
        <w:rPr>
          <w:szCs w:val="24"/>
        </w:rPr>
        <w:t>.</w:t>
      </w:r>
    </w:p>
    <w:p w:rsidR="00E11B11" w:rsidRPr="00EC32F4" w:rsidRDefault="00E11B11" w:rsidP="00E11B11">
      <w:pPr>
        <w:tabs>
          <w:tab w:val="left" w:pos="567"/>
          <w:tab w:val="left" w:pos="1134"/>
        </w:tabs>
        <w:ind w:left="1134" w:right="29" w:hanging="1134"/>
        <w:rPr>
          <w:szCs w:val="24"/>
        </w:rPr>
      </w:pPr>
    </w:p>
    <w:p w:rsidR="00E11B11" w:rsidRPr="00EC32F4" w:rsidRDefault="00E11B11" w:rsidP="00E11B11">
      <w:pPr>
        <w:tabs>
          <w:tab w:val="left" w:pos="567"/>
          <w:tab w:val="left" w:pos="1134"/>
        </w:tabs>
        <w:ind w:left="1134" w:right="29" w:hanging="1134"/>
        <w:rPr>
          <w:szCs w:val="24"/>
        </w:rPr>
      </w:pPr>
      <w:r w:rsidRPr="00EC32F4">
        <w:rPr>
          <w:szCs w:val="24"/>
        </w:rPr>
        <w:tab/>
        <w:t>(b)</w:t>
      </w:r>
      <w:r w:rsidRPr="00EC32F4">
        <w:rPr>
          <w:szCs w:val="24"/>
        </w:rPr>
        <w:tab/>
        <w:t xml:space="preserve">Suppose that the time to death in months for a mouse exposed to a high dose of radiation follows a Gomperz distribution with </w:t>
      </w:r>
      <w:r w:rsidRPr="00EC32F4">
        <w:rPr>
          <w:szCs w:val="24"/>
        </w:rPr>
        <w:sym w:font="Symbol" w:char="F071"/>
      </w:r>
      <w:r w:rsidRPr="00EC32F4">
        <w:rPr>
          <w:szCs w:val="24"/>
        </w:rPr>
        <w:t xml:space="preserve"> = 0.01 and </w:t>
      </w:r>
      <w:r w:rsidRPr="00EC32F4">
        <w:rPr>
          <w:szCs w:val="24"/>
        </w:rPr>
        <w:sym w:font="Symbol" w:char="F061"/>
      </w:r>
      <w:r w:rsidRPr="00EC32F4">
        <w:rPr>
          <w:szCs w:val="24"/>
        </w:rPr>
        <w:t xml:space="preserve"> = 0.25.</w:t>
      </w:r>
    </w:p>
    <w:p w:rsidR="00E11B11" w:rsidRPr="00EC32F4" w:rsidRDefault="00E11B11" w:rsidP="00E11B11">
      <w:pPr>
        <w:tabs>
          <w:tab w:val="left" w:pos="567"/>
          <w:tab w:val="left" w:pos="1134"/>
        </w:tabs>
        <w:ind w:left="1134" w:right="29" w:hanging="1134"/>
        <w:rPr>
          <w:szCs w:val="24"/>
        </w:rPr>
      </w:pPr>
    </w:p>
    <w:p w:rsidR="00E11B11" w:rsidRPr="00EC32F4" w:rsidRDefault="00E11B11" w:rsidP="00E11B11">
      <w:pPr>
        <w:tabs>
          <w:tab w:val="left" w:pos="567"/>
          <w:tab w:val="left" w:pos="1134"/>
        </w:tabs>
        <w:ind w:left="1134" w:right="29" w:hanging="1134"/>
        <w:rPr>
          <w:szCs w:val="24"/>
        </w:rPr>
      </w:pPr>
      <w:r w:rsidRPr="00EC32F4">
        <w:rPr>
          <w:szCs w:val="24"/>
        </w:rPr>
        <w:tab/>
      </w:r>
      <w:r w:rsidRPr="00EC32F4">
        <w:rPr>
          <w:szCs w:val="24"/>
        </w:rPr>
        <w:tab/>
        <w:t>(i)</w:t>
      </w:r>
      <w:r w:rsidR="001F1F8C">
        <w:rPr>
          <w:szCs w:val="24"/>
        </w:rPr>
        <w:t xml:space="preserve">      </w:t>
      </w:r>
      <w:r w:rsidRPr="00EC32F4">
        <w:rPr>
          <w:szCs w:val="24"/>
        </w:rPr>
        <w:t>Sketch the hazard function.</w:t>
      </w:r>
    </w:p>
    <w:p w:rsidR="00E11B11" w:rsidRPr="00EC32F4" w:rsidRDefault="00E11B11" w:rsidP="00E11B11">
      <w:pPr>
        <w:tabs>
          <w:tab w:val="left" w:pos="567"/>
          <w:tab w:val="left" w:pos="1134"/>
        </w:tabs>
        <w:ind w:left="1134" w:right="29" w:hanging="1134"/>
        <w:rPr>
          <w:szCs w:val="24"/>
        </w:rPr>
      </w:pPr>
    </w:p>
    <w:p w:rsidR="00E11B11" w:rsidRPr="00EC32F4" w:rsidRDefault="00E11B11" w:rsidP="00E11B11">
      <w:pPr>
        <w:tabs>
          <w:tab w:val="left" w:pos="567"/>
          <w:tab w:val="left" w:pos="1134"/>
        </w:tabs>
        <w:ind w:left="1701" w:right="29" w:hanging="1701"/>
        <w:rPr>
          <w:szCs w:val="24"/>
        </w:rPr>
      </w:pPr>
      <w:r w:rsidRPr="00EC32F4">
        <w:rPr>
          <w:szCs w:val="24"/>
        </w:rPr>
        <w:tab/>
      </w:r>
      <w:r w:rsidRPr="00EC32F4">
        <w:rPr>
          <w:szCs w:val="24"/>
        </w:rPr>
        <w:tab/>
        <w:t>(ii)</w:t>
      </w:r>
      <w:r w:rsidRPr="00EC32F4">
        <w:rPr>
          <w:szCs w:val="24"/>
        </w:rPr>
        <w:tab/>
        <w:t>Estimate the probability that a randomly chosen mouse will live for at least one year.</w:t>
      </w:r>
    </w:p>
    <w:p w:rsidR="00E11B11" w:rsidRPr="00EC32F4" w:rsidRDefault="00E11B11" w:rsidP="00E11B11">
      <w:pPr>
        <w:tabs>
          <w:tab w:val="left" w:pos="567"/>
          <w:tab w:val="left" w:pos="1134"/>
        </w:tabs>
        <w:ind w:left="1134" w:right="29" w:hanging="1134"/>
        <w:rPr>
          <w:szCs w:val="24"/>
        </w:rPr>
      </w:pPr>
    </w:p>
    <w:p w:rsidR="00E11B11" w:rsidRPr="00EC32F4" w:rsidRDefault="00E11B11" w:rsidP="00E11B11">
      <w:pPr>
        <w:tabs>
          <w:tab w:val="left" w:pos="567"/>
          <w:tab w:val="left" w:pos="1134"/>
        </w:tabs>
        <w:ind w:left="1701" w:right="29" w:hanging="1701"/>
        <w:rPr>
          <w:szCs w:val="24"/>
        </w:rPr>
      </w:pPr>
      <w:r w:rsidRPr="00EC32F4">
        <w:rPr>
          <w:szCs w:val="24"/>
        </w:rPr>
        <w:tab/>
      </w:r>
      <w:r w:rsidRPr="00EC32F4">
        <w:rPr>
          <w:szCs w:val="24"/>
        </w:rPr>
        <w:tab/>
        <w:t>(iii)</w:t>
      </w:r>
      <w:r w:rsidRPr="00EC32F4">
        <w:rPr>
          <w:szCs w:val="24"/>
        </w:rPr>
        <w:tab/>
        <w:t>Estimate the probability that a randomly chosen mouse will die within the first six months.</w:t>
      </w:r>
    </w:p>
    <w:p w:rsidR="00E11B11" w:rsidRPr="00EC32F4" w:rsidRDefault="00E11B11" w:rsidP="00E11B11">
      <w:pPr>
        <w:tabs>
          <w:tab w:val="left" w:pos="567"/>
          <w:tab w:val="left" w:pos="1134"/>
        </w:tabs>
        <w:ind w:left="1134" w:right="29" w:hanging="1134"/>
        <w:rPr>
          <w:szCs w:val="24"/>
        </w:rPr>
      </w:pPr>
    </w:p>
    <w:p w:rsidR="00E11B11" w:rsidRPr="00EC32F4" w:rsidRDefault="00E11B11" w:rsidP="00E11B11">
      <w:pPr>
        <w:tabs>
          <w:tab w:val="left" w:pos="567"/>
          <w:tab w:val="left" w:pos="1134"/>
        </w:tabs>
        <w:ind w:left="1134" w:right="29" w:hanging="1134"/>
        <w:rPr>
          <w:szCs w:val="24"/>
        </w:rPr>
      </w:pPr>
      <w:r w:rsidRPr="00EC32F4">
        <w:rPr>
          <w:szCs w:val="24"/>
        </w:rPr>
        <w:tab/>
      </w:r>
      <w:r w:rsidRPr="00EC32F4">
        <w:rPr>
          <w:szCs w:val="24"/>
        </w:rPr>
        <w:tab/>
        <w:t xml:space="preserve">(iv) </w:t>
      </w:r>
      <w:r w:rsidR="001F1F8C">
        <w:rPr>
          <w:szCs w:val="24"/>
        </w:rPr>
        <w:t xml:space="preserve">   </w:t>
      </w:r>
      <w:r w:rsidRPr="00EC32F4">
        <w:rPr>
          <w:szCs w:val="24"/>
        </w:rPr>
        <w:t>Estimate the median time to death.</w:t>
      </w:r>
    </w:p>
    <w:p w:rsidR="00E11B11" w:rsidRPr="00EC32F4" w:rsidRDefault="00E11B11" w:rsidP="00E11B11">
      <w:pPr>
        <w:tabs>
          <w:tab w:val="left" w:pos="567"/>
          <w:tab w:val="left" w:pos="1134"/>
        </w:tabs>
        <w:ind w:left="1134" w:right="29" w:hanging="1134"/>
        <w:rPr>
          <w:szCs w:val="24"/>
        </w:rPr>
      </w:pPr>
    </w:p>
    <w:p w:rsidR="00E11B11" w:rsidRPr="00EC32F4" w:rsidRDefault="00E11B11" w:rsidP="00E11B11">
      <w:pPr>
        <w:tabs>
          <w:tab w:val="left" w:pos="567"/>
          <w:tab w:val="left" w:pos="1134"/>
        </w:tabs>
        <w:ind w:left="1701" w:right="29" w:hanging="1701"/>
        <w:rPr>
          <w:szCs w:val="24"/>
        </w:rPr>
      </w:pPr>
      <w:r w:rsidRPr="00EC32F4">
        <w:rPr>
          <w:szCs w:val="24"/>
        </w:rPr>
        <w:tab/>
      </w:r>
      <w:r w:rsidRPr="00EC32F4">
        <w:rPr>
          <w:szCs w:val="24"/>
        </w:rPr>
        <w:tab/>
        <w:t>(v)</w:t>
      </w:r>
      <w:r w:rsidRPr="00EC32F4">
        <w:rPr>
          <w:szCs w:val="24"/>
        </w:rPr>
        <w:tab/>
        <w:t xml:space="preserve">If </w:t>
      </w:r>
      <w:r w:rsidR="00D118DA">
        <w:rPr>
          <w:szCs w:val="24"/>
        </w:rPr>
        <w:t xml:space="preserve"> 5% of the </w:t>
      </w:r>
      <w:r w:rsidRPr="00EC32F4">
        <w:rPr>
          <w:szCs w:val="24"/>
        </w:rPr>
        <w:t xml:space="preserve">mice </w:t>
      </w:r>
      <w:r w:rsidR="00D118DA">
        <w:rPr>
          <w:szCs w:val="24"/>
        </w:rPr>
        <w:t xml:space="preserve">are still alive </w:t>
      </w:r>
      <w:r w:rsidRPr="00EC32F4">
        <w:rPr>
          <w:szCs w:val="24"/>
        </w:rPr>
        <w:t xml:space="preserve">at time  </w:t>
      </w:r>
      <w:r w:rsidRPr="00EC32F4">
        <w:rPr>
          <w:szCs w:val="24"/>
        </w:rPr>
        <w:sym w:font="Symbol" w:char="F074"/>
      </w:r>
      <w:r w:rsidRPr="00EC32F4">
        <w:rPr>
          <w:szCs w:val="24"/>
        </w:rPr>
        <w:t xml:space="preserve">  , what </w:t>
      </w:r>
      <w:r w:rsidR="00D118DA">
        <w:rPr>
          <w:szCs w:val="24"/>
        </w:rPr>
        <w:t xml:space="preserve">is the </w:t>
      </w:r>
      <w:r w:rsidRPr="00EC32F4">
        <w:rPr>
          <w:szCs w:val="24"/>
        </w:rPr>
        <w:t xml:space="preserve">value of  </w:t>
      </w:r>
      <w:r w:rsidRPr="00EC32F4">
        <w:rPr>
          <w:szCs w:val="24"/>
        </w:rPr>
        <w:sym w:font="Symbol" w:char="F074"/>
      </w:r>
      <w:r w:rsidR="00D118DA">
        <w:rPr>
          <w:szCs w:val="24"/>
        </w:rPr>
        <w:t>?</w:t>
      </w:r>
    </w:p>
    <w:p w:rsidR="00E11B11" w:rsidRPr="00EC32F4" w:rsidRDefault="00E11B11" w:rsidP="00E11B11">
      <w:pPr>
        <w:tabs>
          <w:tab w:val="left" w:pos="567"/>
          <w:tab w:val="left" w:pos="1134"/>
        </w:tabs>
        <w:ind w:left="1701" w:right="29" w:hanging="1701"/>
        <w:rPr>
          <w:szCs w:val="24"/>
        </w:rPr>
      </w:pPr>
    </w:p>
    <w:p w:rsidR="001F1F8C" w:rsidRDefault="00E11B11" w:rsidP="00E11B11">
      <w:pPr>
        <w:tabs>
          <w:tab w:val="left" w:pos="567"/>
          <w:tab w:val="left" w:pos="1134"/>
        </w:tabs>
        <w:ind w:left="1701" w:right="29" w:hanging="1701"/>
        <w:jc w:val="center"/>
        <w:rPr>
          <w:szCs w:val="24"/>
        </w:rPr>
      </w:pPr>
      <w:r w:rsidRPr="00EC32F4">
        <w:rPr>
          <w:szCs w:val="24"/>
        </w:rPr>
        <w:t>(c)</w:t>
      </w:r>
      <w:r w:rsidRPr="00EC32F4">
        <w:rPr>
          <w:szCs w:val="24"/>
        </w:rPr>
        <w:tab/>
      </w:r>
      <w:r w:rsidR="001F1F8C">
        <w:rPr>
          <w:szCs w:val="24"/>
        </w:rPr>
        <w:t xml:space="preserve">   </w:t>
      </w:r>
      <w:r w:rsidRPr="00EC32F4">
        <w:rPr>
          <w:szCs w:val="24"/>
        </w:rPr>
        <w:t>In a study in which n mice are exposed to a high dose of</w:t>
      </w:r>
      <w:r w:rsidR="001F1F8C">
        <w:rPr>
          <w:szCs w:val="24"/>
        </w:rPr>
        <w:t xml:space="preserve"> radiation, the sample data are </w:t>
      </w:r>
    </w:p>
    <w:p w:rsidR="002F7F6F" w:rsidRDefault="001F1F8C" w:rsidP="00E11B11">
      <w:pPr>
        <w:tabs>
          <w:tab w:val="left" w:pos="567"/>
          <w:tab w:val="left" w:pos="1134"/>
        </w:tabs>
        <w:ind w:left="1701" w:right="29" w:hanging="1701"/>
        <w:jc w:val="center"/>
        <w:rPr>
          <w:szCs w:val="24"/>
        </w:rPr>
      </w:pPr>
      <w:r>
        <w:rPr>
          <w:szCs w:val="24"/>
        </w:rPr>
        <w:t xml:space="preserve">            </w:t>
      </w:r>
      <w:r w:rsidR="00E11B11" w:rsidRPr="00EC32F4">
        <w:rPr>
          <w:szCs w:val="24"/>
        </w:rPr>
        <w:t>represented by the pair (</w:t>
      </w:r>
      <w:r w:rsidR="00E11B11" w:rsidRPr="00EC32F4">
        <w:rPr>
          <w:position w:val="-12"/>
          <w:szCs w:val="24"/>
        </w:rPr>
        <w:object w:dxaOrig="220" w:dyaOrig="380">
          <v:shape id="_x0000_i1027" type="#_x0000_t75" style="width:11.35pt;height:18.7pt" o:ole="" fillcolor="window">
            <v:imagedata r:id="rId13" o:title=""/>
          </v:shape>
          <o:OLEObject Type="Embed" ProgID="Equation.DSMT4" ShapeID="_x0000_i1027" DrawAspect="Content" ObjectID="_1374929982" r:id="rId14"/>
        </w:object>
      </w:r>
      <w:r w:rsidR="00E11B11" w:rsidRPr="00EC32F4">
        <w:rPr>
          <w:szCs w:val="24"/>
        </w:rPr>
        <w:t xml:space="preserve">, </w:t>
      </w:r>
      <w:r w:rsidR="00E11B11" w:rsidRPr="00EC32F4">
        <w:rPr>
          <w:position w:val="-12"/>
          <w:szCs w:val="24"/>
        </w:rPr>
        <w:object w:dxaOrig="260" w:dyaOrig="380">
          <v:shape id="_x0000_i1028" type="#_x0000_t75" style="width:12.45pt;height:18.7pt" o:ole="" fillcolor="window">
            <v:imagedata r:id="rId15" o:title=""/>
          </v:shape>
          <o:OLEObject Type="Embed" ProgID="Equation.DSMT4" ShapeID="_x0000_i1028" DrawAspect="Content" ObjectID="_1374929983" r:id="rId16"/>
        </w:object>
      </w:r>
      <w:r w:rsidR="00E11B11" w:rsidRPr="00EC32F4">
        <w:rPr>
          <w:szCs w:val="24"/>
        </w:rPr>
        <w:t xml:space="preserve">), i = 1, 2, …, n, in which </w:t>
      </w:r>
      <w:r w:rsidR="00E11B11" w:rsidRPr="00EC32F4">
        <w:rPr>
          <w:position w:val="-12"/>
          <w:szCs w:val="24"/>
        </w:rPr>
        <w:object w:dxaOrig="220" w:dyaOrig="380">
          <v:shape id="_x0000_i1029" type="#_x0000_t75" style="width:11.35pt;height:18.7pt" o:ole="" fillcolor="window">
            <v:imagedata r:id="rId13" o:title=""/>
          </v:shape>
          <o:OLEObject Type="Embed" ProgID="Equation.DSMT4" ShapeID="_x0000_i1029" DrawAspect="Content" ObjectID="_1374929984" r:id="rId17"/>
        </w:object>
      </w:r>
      <w:r w:rsidR="00E11B11" w:rsidRPr="00EC32F4">
        <w:rPr>
          <w:szCs w:val="24"/>
        </w:rPr>
        <w:t xml:space="preserve"> is the observed death time</w:t>
      </w:r>
      <w:r w:rsidR="002F7F6F">
        <w:rPr>
          <w:szCs w:val="24"/>
        </w:rPr>
        <w:t xml:space="preserve">             </w:t>
      </w:r>
    </w:p>
    <w:p w:rsidR="002F7F6F" w:rsidRDefault="002F7F6F" w:rsidP="00E11B11">
      <w:pPr>
        <w:tabs>
          <w:tab w:val="left" w:pos="567"/>
          <w:tab w:val="left" w:pos="1134"/>
        </w:tabs>
        <w:ind w:left="1701" w:right="29" w:hanging="1701"/>
        <w:jc w:val="center"/>
        <w:rPr>
          <w:szCs w:val="24"/>
        </w:rPr>
      </w:pPr>
      <w:r>
        <w:rPr>
          <w:szCs w:val="24"/>
        </w:rPr>
        <w:t xml:space="preserve">              </w:t>
      </w:r>
      <w:r w:rsidR="00E11B11" w:rsidRPr="00EC32F4">
        <w:rPr>
          <w:szCs w:val="24"/>
        </w:rPr>
        <w:t xml:space="preserve">and </w:t>
      </w:r>
      <w:r w:rsidR="00E11B11" w:rsidRPr="00EC32F4">
        <w:rPr>
          <w:position w:val="-12"/>
          <w:szCs w:val="24"/>
        </w:rPr>
        <w:object w:dxaOrig="260" w:dyaOrig="380">
          <v:shape id="_x0000_i1030" type="#_x0000_t75" style="width:12.45pt;height:18.7pt" o:ole="" fillcolor="window">
            <v:imagedata r:id="rId18" o:title=""/>
          </v:shape>
          <o:OLEObject Type="Embed" ProgID="Equation.DSMT4" ShapeID="_x0000_i1030" DrawAspect="Content" ObjectID="_1374929985" r:id="rId19"/>
        </w:object>
      </w:r>
      <w:r w:rsidR="00E11B11" w:rsidRPr="00EC32F4">
        <w:rPr>
          <w:szCs w:val="24"/>
        </w:rPr>
        <w:t xml:space="preserve"> is unity if a mouse dies and zero if the observati</w:t>
      </w:r>
      <w:r>
        <w:rPr>
          <w:szCs w:val="24"/>
        </w:rPr>
        <w:t xml:space="preserve">on time is censored.  A Gomperz </w:t>
      </w:r>
    </w:p>
    <w:p w:rsidR="002F7F6F" w:rsidRDefault="002F7F6F" w:rsidP="00E11B11">
      <w:pPr>
        <w:tabs>
          <w:tab w:val="left" w:pos="567"/>
          <w:tab w:val="left" w:pos="1134"/>
        </w:tabs>
        <w:ind w:left="1701" w:right="29" w:hanging="1701"/>
        <w:jc w:val="center"/>
        <w:rPr>
          <w:szCs w:val="24"/>
        </w:rPr>
      </w:pPr>
      <w:r>
        <w:rPr>
          <w:szCs w:val="24"/>
        </w:rPr>
        <w:t xml:space="preserve">  </w:t>
      </w:r>
    </w:p>
    <w:p w:rsidR="00E11B11" w:rsidRPr="00EC32F4" w:rsidRDefault="00E11B11" w:rsidP="00E11B11">
      <w:pPr>
        <w:tabs>
          <w:tab w:val="left" w:pos="567"/>
          <w:tab w:val="left" w:pos="1134"/>
        </w:tabs>
        <w:ind w:left="1701" w:right="29" w:hanging="1701"/>
        <w:jc w:val="center"/>
        <w:rPr>
          <w:szCs w:val="24"/>
        </w:rPr>
      </w:pPr>
      <w:r w:rsidRPr="00EC32F4">
        <w:rPr>
          <w:szCs w:val="24"/>
        </w:rPr>
        <w:t xml:space="preserve">distribution with </w:t>
      </w:r>
      <w:r w:rsidRPr="00EC32F4">
        <w:rPr>
          <w:szCs w:val="24"/>
        </w:rPr>
        <w:sym w:font="Symbol" w:char="F071"/>
      </w:r>
      <w:r w:rsidRPr="00EC32F4">
        <w:rPr>
          <w:szCs w:val="24"/>
        </w:rPr>
        <w:t xml:space="preserve"> assumed to have a known value </w:t>
      </w:r>
      <w:r w:rsidRPr="00EC32F4">
        <w:rPr>
          <w:position w:val="-12"/>
          <w:szCs w:val="24"/>
        </w:rPr>
        <w:object w:dxaOrig="300" w:dyaOrig="380">
          <v:shape id="_x0000_i1031" type="#_x0000_t75" style="width:14.75pt;height:18.7pt" o:ole="" fillcolor="window">
            <v:imagedata r:id="rId20" o:title=""/>
          </v:shape>
          <o:OLEObject Type="Embed" ProgID="Equation.DSMT4" ShapeID="_x0000_i1031" DrawAspect="Content" ObjectID="_1374929986" r:id="rId21"/>
        </w:object>
      </w:r>
      <w:r w:rsidRPr="00EC32F4">
        <w:rPr>
          <w:szCs w:val="24"/>
        </w:rPr>
        <w:t xml:space="preserve"> is to be fitted to the data.</w:t>
      </w:r>
    </w:p>
    <w:p w:rsidR="00E11B11" w:rsidRDefault="00E11B11" w:rsidP="00E11B11">
      <w:pPr>
        <w:tabs>
          <w:tab w:val="left" w:pos="567"/>
          <w:tab w:val="left" w:pos="1134"/>
        </w:tabs>
        <w:ind w:left="1134" w:right="29" w:hanging="1134"/>
        <w:rPr>
          <w:szCs w:val="24"/>
        </w:rPr>
      </w:pPr>
    </w:p>
    <w:p w:rsidR="004E629A" w:rsidRPr="00EC32F4" w:rsidRDefault="004E629A" w:rsidP="00E11B11">
      <w:pPr>
        <w:tabs>
          <w:tab w:val="left" w:pos="567"/>
          <w:tab w:val="left" w:pos="1134"/>
        </w:tabs>
        <w:ind w:left="1134" w:right="29" w:hanging="1134"/>
        <w:rPr>
          <w:szCs w:val="24"/>
        </w:rPr>
      </w:pPr>
    </w:p>
    <w:p w:rsidR="00E11B11" w:rsidRPr="00EC32F4" w:rsidRDefault="00E11B11" w:rsidP="00E11B11">
      <w:pPr>
        <w:tabs>
          <w:tab w:val="left" w:pos="567"/>
          <w:tab w:val="left" w:pos="1134"/>
        </w:tabs>
        <w:ind w:left="1134" w:right="29" w:hanging="1134"/>
        <w:rPr>
          <w:szCs w:val="24"/>
        </w:rPr>
      </w:pPr>
      <w:r w:rsidRPr="00EC32F4">
        <w:rPr>
          <w:szCs w:val="24"/>
        </w:rPr>
        <w:lastRenderedPageBreak/>
        <w:t>(i)</w:t>
      </w:r>
      <w:r w:rsidRPr="00EC32F4">
        <w:rPr>
          <w:szCs w:val="24"/>
        </w:rPr>
        <w:tab/>
        <w:t>Show that the likelihood of the sample data is</w:t>
      </w:r>
    </w:p>
    <w:p w:rsidR="00E11B11" w:rsidRPr="00EC32F4" w:rsidRDefault="00E11B11" w:rsidP="00E11B11">
      <w:pPr>
        <w:tabs>
          <w:tab w:val="left" w:pos="567"/>
          <w:tab w:val="left" w:pos="1134"/>
        </w:tabs>
        <w:ind w:left="1134" w:right="29" w:hanging="1134"/>
        <w:rPr>
          <w:szCs w:val="24"/>
        </w:rPr>
      </w:pPr>
    </w:p>
    <w:p w:rsidR="00E11B11" w:rsidRPr="00EC32F4" w:rsidRDefault="00E11B11" w:rsidP="00E11B11">
      <w:pPr>
        <w:tabs>
          <w:tab w:val="left" w:pos="567"/>
          <w:tab w:val="left" w:pos="1134"/>
        </w:tabs>
        <w:ind w:left="1134" w:right="29" w:hanging="1134"/>
        <w:jc w:val="center"/>
        <w:rPr>
          <w:szCs w:val="24"/>
        </w:rPr>
      </w:pPr>
      <w:r w:rsidRPr="00EC32F4">
        <w:rPr>
          <w:position w:val="-32"/>
          <w:szCs w:val="24"/>
        </w:rPr>
        <w:object w:dxaOrig="3120" w:dyaOrig="780">
          <v:shape id="_x0000_i1032" type="#_x0000_t75" style="width:155.9pt;height:39.1pt" o:ole="" fillcolor="window">
            <v:imagedata r:id="rId22" o:title=""/>
          </v:shape>
          <o:OLEObject Type="Embed" ProgID="Equation.DSMT4" ShapeID="_x0000_i1032" DrawAspect="Content" ObjectID="_1374929987" r:id="rId23"/>
        </w:object>
      </w:r>
      <w:r w:rsidRPr="00EC32F4">
        <w:rPr>
          <w:szCs w:val="24"/>
        </w:rPr>
        <w:t>.</w:t>
      </w:r>
    </w:p>
    <w:p w:rsidR="00E11B11" w:rsidRPr="00EC32F4" w:rsidRDefault="00E11B11" w:rsidP="00E11B11">
      <w:pPr>
        <w:tabs>
          <w:tab w:val="left" w:pos="567"/>
          <w:tab w:val="left" w:pos="1134"/>
        </w:tabs>
        <w:ind w:left="1701" w:right="29" w:hanging="1701"/>
        <w:rPr>
          <w:szCs w:val="24"/>
        </w:rPr>
      </w:pPr>
    </w:p>
    <w:p w:rsidR="00E51FF9" w:rsidRDefault="00E11B11" w:rsidP="00E51FF9">
      <w:pPr>
        <w:tabs>
          <w:tab w:val="left" w:pos="567"/>
          <w:tab w:val="left" w:pos="1134"/>
        </w:tabs>
        <w:ind w:left="1701" w:right="29" w:hanging="1701"/>
        <w:rPr>
          <w:position w:val="-12"/>
          <w:szCs w:val="24"/>
        </w:rPr>
      </w:pPr>
      <w:r w:rsidRPr="00EC32F4">
        <w:rPr>
          <w:szCs w:val="24"/>
        </w:rPr>
        <w:t>(ii)</w:t>
      </w:r>
      <w:r w:rsidRPr="00EC32F4">
        <w:rPr>
          <w:szCs w:val="24"/>
        </w:rPr>
        <w:tab/>
        <w:t xml:space="preserve">Hence show that the likelihood ratio test </w:t>
      </w:r>
      <w:r w:rsidR="00E51FF9">
        <w:rPr>
          <w:szCs w:val="24"/>
        </w:rPr>
        <w:t>s</w:t>
      </w:r>
      <w:r w:rsidR="00E51FF9" w:rsidRPr="00EC32F4">
        <w:rPr>
          <w:szCs w:val="24"/>
        </w:rPr>
        <w:t>tatistic</w:t>
      </w:r>
      <w:r w:rsidR="00E51FF9">
        <w:rPr>
          <w:szCs w:val="24"/>
        </w:rPr>
        <w:t xml:space="preserve"> </w:t>
      </w:r>
      <w:r w:rsidRPr="00EC32F4">
        <w:rPr>
          <w:szCs w:val="24"/>
        </w:rPr>
        <w:t xml:space="preserve">for the null hypothesis </w:t>
      </w:r>
      <w:r w:rsidRPr="00EC32F4">
        <w:rPr>
          <w:position w:val="-12"/>
          <w:szCs w:val="24"/>
        </w:rPr>
        <w:object w:dxaOrig="1140" w:dyaOrig="380">
          <v:shape id="_x0000_i1033" type="#_x0000_t75" style="width:57.25pt;height:18.7pt" o:ole="" fillcolor="window">
            <v:imagedata r:id="rId24" o:title=""/>
          </v:shape>
          <o:OLEObject Type="Embed" ProgID="Equation.DSMT4" ShapeID="_x0000_i1033" DrawAspect="Content" ObjectID="_1374929988" r:id="rId25"/>
        </w:object>
      </w:r>
    </w:p>
    <w:p w:rsidR="00E11B11" w:rsidRPr="00EC32F4" w:rsidRDefault="00E51FF9" w:rsidP="00E51FF9">
      <w:pPr>
        <w:tabs>
          <w:tab w:val="left" w:pos="567"/>
          <w:tab w:val="left" w:pos="1134"/>
        </w:tabs>
        <w:ind w:left="1701" w:right="29" w:hanging="1701"/>
        <w:rPr>
          <w:szCs w:val="24"/>
        </w:rPr>
      </w:pPr>
      <w:r>
        <w:rPr>
          <w:szCs w:val="24"/>
        </w:rPr>
        <w:t xml:space="preserve">(difference in -2logL between models with </w:t>
      </w:r>
      <m:oMath>
        <m:r>
          <w:rPr>
            <w:rFonts w:ascii="Cambria Math" w:hAnsi="Cambria Math"/>
            <w:szCs w:val="24"/>
          </w:rPr>
          <m:t>∝=</m:t>
        </m:r>
        <m:acc>
          <m:accPr>
            <m:ctrlPr>
              <w:rPr>
                <w:rFonts w:ascii="Cambria Math" w:hAnsi="Cambria Math"/>
                <w:i/>
                <w:szCs w:val="24"/>
              </w:rPr>
            </m:ctrlPr>
          </m:accPr>
          <m:e>
            <m:r>
              <w:rPr>
                <w:rFonts w:ascii="Cambria Math" w:hAnsi="Cambria Math"/>
                <w:szCs w:val="24"/>
              </w:rPr>
              <m:t>∝</m:t>
            </m:r>
          </m:e>
        </m:acc>
      </m:oMath>
      <w:r w:rsidRPr="00EC32F4">
        <w:rPr>
          <w:szCs w:val="24"/>
        </w:rPr>
        <w:t xml:space="preserve"> </w:t>
      </w:r>
      <w:r>
        <w:rPr>
          <w:szCs w:val="24"/>
        </w:rPr>
        <w:t xml:space="preserve">and </w:t>
      </w:r>
      <m:oMath>
        <m:r>
          <w:rPr>
            <w:rFonts w:ascii="Cambria Math" w:hAnsi="Cambria Math"/>
            <w:szCs w:val="24"/>
          </w:rPr>
          <m:t xml:space="preserve">∝=0) </m:t>
        </m:r>
      </m:oMath>
      <w:r w:rsidR="00E11B11" w:rsidRPr="00EC32F4">
        <w:rPr>
          <w:szCs w:val="24"/>
        </w:rPr>
        <w:t>can be expressed as</w:t>
      </w:r>
    </w:p>
    <w:p w:rsidR="00E11B11" w:rsidRPr="00EC32F4" w:rsidRDefault="00E11B11" w:rsidP="00E51FF9">
      <w:pPr>
        <w:tabs>
          <w:tab w:val="left" w:pos="567"/>
          <w:tab w:val="left" w:pos="1134"/>
        </w:tabs>
        <w:ind w:left="1701" w:right="29" w:hanging="1701"/>
        <w:jc w:val="both"/>
        <w:rPr>
          <w:szCs w:val="24"/>
        </w:rPr>
      </w:pPr>
    </w:p>
    <w:p w:rsidR="00E11B11" w:rsidRPr="00EC32F4" w:rsidRDefault="00E11B11" w:rsidP="00E11B11">
      <w:pPr>
        <w:tabs>
          <w:tab w:val="left" w:pos="567"/>
          <w:tab w:val="left" w:pos="1134"/>
        </w:tabs>
        <w:ind w:left="1701" w:right="29" w:hanging="1701"/>
        <w:jc w:val="center"/>
        <w:rPr>
          <w:szCs w:val="24"/>
        </w:rPr>
      </w:pPr>
      <w:r w:rsidRPr="00EC32F4">
        <w:rPr>
          <w:position w:val="-46"/>
          <w:szCs w:val="24"/>
        </w:rPr>
        <w:object w:dxaOrig="3500" w:dyaOrig="1060">
          <v:shape id="_x0000_i1034" type="#_x0000_t75" style="width:174.6pt;height:53.3pt" o:ole="" fillcolor="window">
            <v:imagedata r:id="rId26" o:title=""/>
          </v:shape>
          <o:OLEObject Type="Embed" ProgID="Equation.DSMT4" ShapeID="_x0000_i1034" DrawAspect="Content" ObjectID="_1374929989" r:id="rId27"/>
        </w:object>
      </w:r>
    </w:p>
    <w:p w:rsidR="00E51FF9" w:rsidRDefault="00E51FF9" w:rsidP="00E51FF9">
      <w:pPr>
        <w:tabs>
          <w:tab w:val="left" w:pos="567"/>
          <w:tab w:val="left" w:pos="1134"/>
        </w:tabs>
        <w:ind w:left="1701" w:right="29" w:hanging="1701"/>
        <w:rPr>
          <w:szCs w:val="24"/>
        </w:rPr>
      </w:pPr>
    </w:p>
    <w:p w:rsidR="00E51FF9" w:rsidRPr="00EC32F4" w:rsidRDefault="00E51FF9" w:rsidP="00E11B11">
      <w:pPr>
        <w:tabs>
          <w:tab w:val="left" w:pos="567"/>
          <w:tab w:val="left" w:pos="1134"/>
        </w:tabs>
        <w:ind w:left="1701" w:right="29" w:hanging="1701"/>
        <w:jc w:val="center"/>
        <w:rPr>
          <w:szCs w:val="24"/>
        </w:rPr>
      </w:pPr>
    </w:p>
    <w:p w:rsidR="00E11B11" w:rsidRPr="00EC32F4" w:rsidRDefault="00E11B11" w:rsidP="00E11B11">
      <w:pPr>
        <w:tabs>
          <w:tab w:val="left" w:pos="567"/>
          <w:tab w:val="left" w:pos="1134"/>
        </w:tabs>
        <w:ind w:left="1701" w:right="29" w:hanging="1701"/>
        <w:rPr>
          <w:szCs w:val="24"/>
        </w:rPr>
      </w:pPr>
      <w:r w:rsidRPr="00EC32F4">
        <w:rPr>
          <w:szCs w:val="24"/>
        </w:rPr>
        <w:t xml:space="preserve">where </w:t>
      </w:r>
      <w:r w:rsidRPr="00EC32F4">
        <w:rPr>
          <w:position w:val="-6"/>
          <w:szCs w:val="24"/>
        </w:rPr>
        <w:object w:dxaOrig="260" w:dyaOrig="320">
          <v:shape id="_x0000_i1035" type="#_x0000_t75" style="width:12.45pt;height:15.85pt" o:ole="" fillcolor="window">
            <v:imagedata r:id="rId28" o:title=""/>
          </v:shape>
          <o:OLEObject Type="Embed" ProgID="Equation.DSMT4" ShapeID="_x0000_i1035" DrawAspect="Content" ObjectID="_1374929990" r:id="rId29"/>
        </w:object>
      </w:r>
      <w:r w:rsidRPr="00EC32F4">
        <w:rPr>
          <w:szCs w:val="24"/>
        </w:rPr>
        <w:t xml:space="preserve"> is the maximum likelihood estimate of </w:t>
      </w:r>
      <w:r w:rsidRPr="00EC32F4">
        <w:rPr>
          <w:szCs w:val="24"/>
        </w:rPr>
        <w:sym w:font="Symbol" w:char="F061"/>
      </w:r>
      <w:r w:rsidRPr="00EC32F4">
        <w:rPr>
          <w:szCs w:val="24"/>
        </w:rPr>
        <w:t>.</w:t>
      </w:r>
    </w:p>
    <w:p w:rsidR="00E11B11" w:rsidRPr="00EC32F4" w:rsidRDefault="00E11B11" w:rsidP="00E11B11">
      <w:pPr>
        <w:tabs>
          <w:tab w:val="left" w:pos="567"/>
          <w:tab w:val="left" w:pos="1134"/>
        </w:tabs>
        <w:ind w:left="1701" w:right="29" w:hanging="1701"/>
        <w:rPr>
          <w:szCs w:val="24"/>
        </w:rPr>
      </w:pPr>
    </w:p>
    <w:p w:rsidR="00E11B11" w:rsidRDefault="00E11B11" w:rsidP="00E11B11">
      <w:pPr>
        <w:tabs>
          <w:tab w:val="left" w:pos="567"/>
          <w:tab w:val="left" w:pos="1134"/>
        </w:tabs>
        <w:ind w:left="1701" w:right="29" w:hanging="1701"/>
        <w:rPr>
          <w:szCs w:val="24"/>
        </w:rPr>
      </w:pPr>
      <w:r w:rsidRPr="00EC32F4">
        <w:rPr>
          <w:szCs w:val="24"/>
        </w:rPr>
        <w:t>What would you infer if this test gave a non-significant result?</w:t>
      </w:r>
    </w:p>
    <w:p w:rsidR="002F7F6F" w:rsidRDefault="002F7F6F" w:rsidP="002F7F6F">
      <w:pPr>
        <w:tabs>
          <w:tab w:val="left" w:pos="567"/>
          <w:tab w:val="left" w:pos="1134"/>
        </w:tabs>
        <w:ind w:left="1701" w:right="29" w:hanging="1701"/>
        <w:rPr>
          <w:szCs w:val="24"/>
        </w:rPr>
      </w:pPr>
    </w:p>
    <w:p w:rsidR="002F7F6F" w:rsidRDefault="002F7F6F" w:rsidP="002F7F6F">
      <w:pPr>
        <w:tabs>
          <w:tab w:val="left" w:pos="567"/>
          <w:tab w:val="left" w:pos="1134"/>
        </w:tabs>
        <w:ind w:left="1701" w:right="29" w:hanging="1701"/>
        <w:jc w:val="center"/>
        <w:rPr>
          <w:szCs w:val="24"/>
        </w:rPr>
      </w:pPr>
      <w:r>
        <w:rPr>
          <w:szCs w:val="24"/>
        </w:rPr>
        <w:t>(Hint : Expand the exponential term)</w:t>
      </w:r>
    </w:p>
    <w:p w:rsidR="002F7F6F" w:rsidRDefault="002F7F6F" w:rsidP="00E11B11">
      <w:pPr>
        <w:tabs>
          <w:tab w:val="left" w:pos="567"/>
          <w:tab w:val="left" w:pos="1134"/>
        </w:tabs>
        <w:ind w:left="1701" w:right="29" w:hanging="1701"/>
        <w:rPr>
          <w:szCs w:val="24"/>
        </w:rPr>
      </w:pPr>
    </w:p>
    <w:p w:rsidR="002F7F6F" w:rsidRDefault="002F7F6F" w:rsidP="00E11B11">
      <w:pPr>
        <w:tabs>
          <w:tab w:val="left" w:pos="567"/>
          <w:tab w:val="left" w:pos="1134"/>
        </w:tabs>
        <w:ind w:left="1701" w:right="29" w:hanging="1701"/>
        <w:rPr>
          <w:szCs w:val="24"/>
        </w:rPr>
      </w:pPr>
    </w:p>
    <w:p w:rsidR="002F7F6F" w:rsidRDefault="002F7F6F" w:rsidP="00E11B11">
      <w:pPr>
        <w:tabs>
          <w:tab w:val="left" w:pos="567"/>
          <w:tab w:val="left" w:pos="1134"/>
        </w:tabs>
        <w:ind w:left="1701" w:right="29" w:hanging="1701"/>
        <w:rPr>
          <w:szCs w:val="24"/>
        </w:rPr>
      </w:pPr>
    </w:p>
    <w:p w:rsidR="00DF1BED" w:rsidRDefault="00DF1BED" w:rsidP="00E11B11">
      <w:pPr>
        <w:tabs>
          <w:tab w:val="left" w:pos="567"/>
          <w:tab w:val="left" w:pos="1134"/>
        </w:tabs>
        <w:ind w:left="1701" w:right="29" w:hanging="1701"/>
        <w:rPr>
          <w:szCs w:val="24"/>
        </w:rPr>
      </w:pPr>
    </w:p>
    <w:p w:rsidR="00DF1BED" w:rsidRPr="00EC32F4" w:rsidRDefault="00DF1BED" w:rsidP="00DF1BED">
      <w:pPr>
        <w:tabs>
          <w:tab w:val="left" w:pos="567"/>
        </w:tabs>
        <w:ind w:left="567" w:right="29" w:hanging="567"/>
        <w:rPr>
          <w:szCs w:val="24"/>
        </w:rPr>
      </w:pPr>
      <w:r w:rsidRPr="00EC32F4">
        <w:rPr>
          <w:szCs w:val="24"/>
        </w:rPr>
        <w:t>3.</w:t>
      </w:r>
      <w:r w:rsidRPr="00EC32F4">
        <w:rPr>
          <w:szCs w:val="24"/>
        </w:rPr>
        <w:tab/>
        <w:t>A pharmaceutical company has developed a new anaesthetic agent for use in patients undergoing hernia operations.  The company claims that their new agent produces a shorter recovery time (time to waking up following the operation) than the standard anaesthetic.  On average, patients on the standard anaesthetic take 30 minutes to recover, with a standard deviation of 5 minutes.  A reduction of 5 minutes is considered to be economically important.</w:t>
      </w:r>
    </w:p>
    <w:p w:rsidR="00DF1BED" w:rsidRPr="00EC32F4" w:rsidRDefault="00DF1BED" w:rsidP="00DF1BED">
      <w:pPr>
        <w:tabs>
          <w:tab w:val="left" w:pos="567"/>
        </w:tabs>
        <w:ind w:left="567" w:right="29" w:hanging="567"/>
        <w:rPr>
          <w:szCs w:val="24"/>
        </w:rPr>
      </w:pPr>
    </w:p>
    <w:p w:rsidR="00DF1BED" w:rsidRPr="00EC32F4" w:rsidRDefault="00DF1BED" w:rsidP="00DF1BED">
      <w:pPr>
        <w:tabs>
          <w:tab w:val="left" w:pos="567"/>
        </w:tabs>
        <w:ind w:left="1134" w:right="29" w:hanging="1134"/>
        <w:rPr>
          <w:szCs w:val="24"/>
        </w:rPr>
      </w:pPr>
      <w:r w:rsidRPr="00EC32F4">
        <w:rPr>
          <w:szCs w:val="24"/>
        </w:rPr>
        <w:tab/>
        <w:t>(i)</w:t>
      </w:r>
      <w:r w:rsidRPr="00EC32F4">
        <w:rPr>
          <w:szCs w:val="24"/>
        </w:rPr>
        <w:tab/>
        <w:t>Briefly describe an appropriate clinical trial design with a fixed sample size, which could be used by the company to seek evidence to support their claim.  Describe how you would analyse the data collected from the study to substantiate or refute their claim.</w:t>
      </w:r>
    </w:p>
    <w:p w:rsidR="00DF1BED" w:rsidRPr="00EC32F4" w:rsidRDefault="00DF1BED" w:rsidP="00DF1BED">
      <w:pPr>
        <w:tabs>
          <w:tab w:val="left" w:pos="567"/>
        </w:tabs>
        <w:ind w:left="1134" w:right="29" w:hanging="1134"/>
        <w:rPr>
          <w:szCs w:val="24"/>
        </w:rPr>
      </w:pPr>
    </w:p>
    <w:p w:rsidR="00DF1BED" w:rsidRPr="00EC32F4" w:rsidRDefault="00DF1BED" w:rsidP="00DF1BED">
      <w:pPr>
        <w:tabs>
          <w:tab w:val="left" w:pos="567"/>
        </w:tabs>
        <w:ind w:left="567" w:right="29" w:hanging="567"/>
        <w:jc w:val="right"/>
        <w:rPr>
          <w:i/>
          <w:szCs w:val="24"/>
        </w:rPr>
      </w:pPr>
    </w:p>
    <w:p w:rsidR="00DF1BED" w:rsidRPr="00EC32F4" w:rsidRDefault="00DF1BED" w:rsidP="00DF1BED">
      <w:pPr>
        <w:tabs>
          <w:tab w:val="left" w:pos="567"/>
        </w:tabs>
        <w:ind w:left="1134" w:right="29" w:hanging="1134"/>
        <w:rPr>
          <w:szCs w:val="24"/>
        </w:rPr>
      </w:pPr>
      <w:r w:rsidRPr="00EC32F4">
        <w:rPr>
          <w:szCs w:val="24"/>
        </w:rPr>
        <w:tab/>
        <w:t>(ii)</w:t>
      </w:r>
      <w:r w:rsidRPr="00EC32F4">
        <w:rPr>
          <w:szCs w:val="24"/>
        </w:rPr>
        <w:tab/>
        <w:t>Derive a sample size formula for your study, and use this to calculate the number of patients who should be recruited into the study.</w:t>
      </w:r>
    </w:p>
    <w:p w:rsidR="00DF1BED" w:rsidRPr="00EC32F4" w:rsidRDefault="00DF1BED" w:rsidP="00DF1BED">
      <w:pPr>
        <w:tabs>
          <w:tab w:val="left" w:pos="567"/>
        </w:tabs>
        <w:ind w:left="567" w:right="29" w:hanging="567"/>
        <w:rPr>
          <w:szCs w:val="24"/>
        </w:rPr>
      </w:pPr>
    </w:p>
    <w:p w:rsidR="00DF1BED" w:rsidRPr="00EC32F4" w:rsidRDefault="00DF1BED" w:rsidP="00DF1BED">
      <w:pPr>
        <w:tabs>
          <w:tab w:val="left" w:pos="567"/>
        </w:tabs>
        <w:ind w:left="567" w:right="29" w:hanging="567"/>
        <w:rPr>
          <w:szCs w:val="24"/>
        </w:rPr>
      </w:pPr>
    </w:p>
    <w:p w:rsidR="00DF1BED" w:rsidRPr="00EC32F4" w:rsidRDefault="00DF1BED" w:rsidP="00DF1BED">
      <w:pPr>
        <w:tabs>
          <w:tab w:val="left" w:pos="567"/>
        </w:tabs>
        <w:ind w:left="1134" w:right="29" w:hanging="1134"/>
        <w:rPr>
          <w:szCs w:val="24"/>
        </w:rPr>
      </w:pPr>
      <w:r w:rsidRPr="00EC32F4">
        <w:rPr>
          <w:szCs w:val="24"/>
        </w:rPr>
        <w:tab/>
        <w:t>(iii)</w:t>
      </w:r>
      <w:r w:rsidRPr="00EC32F4">
        <w:rPr>
          <w:szCs w:val="24"/>
        </w:rPr>
        <w:tab/>
        <w:t xml:space="preserve">Suppose funds are limited and you cannot practically take the sample size set out in (ii). Discuss how you would now adjust your parameters to determine a sample size within limits. </w:t>
      </w:r>
    </w:p>
    <w:p w:rsidR="00DF1BED" w:rsidRDefault="00DF1BED" w:rsidP="00DF1BED">
      <w:pPr>
        <w:tabs>
          <w:tab w:val="left" w:pos="567"/>
        </w:tabs>
        <w:ind w:left="1134" w:right="29" w:hanging="1134"/>
        <w:rPr>
          <w:szCs w:val="24"/>
        </w:rPr>
      </w:pPr>
    </w:p>
    <w:p w:rsidR="00BF0405" w:rsidRDefault="00BF0405" w:rsidP="00DF1BED">
      <w:pPr>
        <w:tabs>
          <w:tab w:val="left" w:pos="567"/>
        </w:tabs>
        <w:ind w:left="1134" w:right="29" w:hanging="1134"/>
        <w:rPr>
          <w:szCs w:val="24"/>
        </w:rPr>
      </w:pPr>
    </w:p>
    <w:p w:rsidR="00EC32F4" w:rsidRPr="00EC32F4" w:rsidRDefault="00EC32F4" w:rsidP="00EA5DA9">
      <w:pPr>
        <w:pStyle w:val="PlainText"/>
        <w:ind w:left="567"/>
        <w:rPr>
          <w:rFonts w:ascii="Times New Roman" w:eastAsia="MS Mincho" w:hAnsi="Times New Roman" w:cs="Times New Roman"/>
          <w:sz w:val="24"/>
          <w:szCs w:val="24"/>
        </w:rPr>
      </w:pPr>
      <w:r w:rsidRPr="00EC32F4">
        <w:rPr>
          <w:rFonts w:ascii="Times New Roman" w:eastAsia="MS Mincho" w:hAnsi="Times New Roman" w:cs="Times New Roman"/>
          <w:sz w:val="24"/>
          <w:szCs w:val="24"/>
        </w:rPr>
        <w:lastRenderedPageBreak/>
        <w:t>4) Explain each of the following topics</w:t>
      </w:r>
    </w:p>
    <w:p w:rsidR="00EC32F4" w:rsidRPr="00EC32F4" w:rsidRDefault="00EC32F4" w:rsidP="00EA5DA9">
      <w:pPr>
        <w:pStyle w:val="PlainText"/>
        <w:ind w:left="567"/>
        <w:rPr>
          <w:rFonts w:ascii="Times New Roman" w:eastAsia="MS Mincho" w:hAnsi="Times New Roman" w:cs="Times New Roman"/>
          <w:sz w:val="24"/>
          <w:szCs w:val="24"/>
        </w:rPr>
      </w:pPr>
    </w:p>
    <w:p w:rsidR="00EC32F4" w:rsidRDefault="00EC32F4" w:rsidP="00EA5DA9">
      <w:pPr>
        <w:pStyle w:val="PlainText"/>
        <w:ind w:left="567"/>
        <w:rPr>
          <w:rFonts w:ascii="Times New Roman" w:eastAsia="MS Mincho" w:hAnsi="Times New Roman" w:cs="Times New Roman"/>
          <w:sz w:val="24"/>
          <w:szCs w:val="24"/>
        </w:rPr>
      </w:pPr>
      <w:r w:rsidRPr="00EC32F4">
        <w:rPr>
          <w:rFonts w:ascii="Times New Roman" w:eastAsia="MS Mincho" w:hAnsi="Times New Roman" w:cs="Times New Roman"/>
          <w:sz w:val="24"/>
          <w:szCs w:val="24"/>
        </w:rPr>
        <w:t>a) Matched</w:t>
      </w:r>
      <w:r>
        <w:rPr>
          <w:rFonts w:ascii="Times New Roman" w:eastAsia="MS Mincho" w:hAnsi="Times New Roman" w:cs="Times New Roman"/>
          <w:sz w:val="24"/>
          <w:szCs w:val="24"/>
        </w:rPr>
        <w:t xml:space="preserve"> case-control studies</w:t>
      </w:r>
    </w:p>
    <w:p w:rsidR="00EC32F4" w:rsidRDefault="00EC32F4" w:rsidP="00EA5DA9">
      <w:pPr>
        <w:pStyle w:val="PlainText"/>
        <w:ind w:left="567"/>
        <w:rPr>
          <w:rFonts w:ascii="Times New Roman" w:eastAsia="MS Mincho" w:hAnsi="Times New Roman" w:cs="Times New Roman"/>
          <w:sz w:val="24"/>
          <w:szCs w:val="24"/>
        </w:rPr>
      </w:pPr>
      <w:r>
        <w:rPr>
          <w:rFonts w:ascii="Times New Roman" w:eastAsia="MS Mincho" w:hAnsi="Times New Roman" w:cs="Times New Roman"/>
          <w:sz w:val="24"/>
          <w:szCs w:val="24"/>
        </w:rPr>
        <w:t>b) Kaplan-Meier estimate of survival function</w:t>
      </w:r>
    </w:p>
    <w:p w:rsidR="00EC32F4" w:rsidRDefault="00EC32F4" w:rsidP="00EA5DA9">
      <w:pPr>
        <w:pStyle w:val="PlainText"/>
        <w:ind w:left="567"/>
        <w:rPr>
          <w:rFonts w:ascii="Times New Roman" w:eastAsia="MS Mincho" w:hAnsi="Times New Roman" w:cs="Times New Roman"/>
          <w:sz w:val="24"/>
          <w:szCs w:val="24"/>
        </w:rPr>
      </w:pPr>
      <w:r>
        <w:rPr>
          <w:rFonts w:ascii="Times New Roman" w:eastAsia="MS Mincho" w:hAnsi="Times New Roman" w:cs="Times New Roman"/>
          <w:sz w:val="24"/>
          <w:szCs w:val="24"/>
        </w:rPr>
        <w:t>c) Cross-over Trials</w:t>
      </w:r>
    </w:p>
    <w:p w:rsidR="00EC32F4" w:rsidRDefault="00EC32F4" w:rsidP="00EA5DA9">
      <w:pPr>
        <w:pStyle w:val="PlainText"/>
        <w:ind w:left="567"/>
        <w:rPr>
          <w:rFonts w:ascii="Times New Roman" w:eastAsia="MS Mincho" w:hAnsi="Times New Roman" w:cs="Times New Roman"/>
          <w:sz w:val="24"/>
          <w:szCs w:val="24"/>
        </w:rPr>
      </w:pPr>
      <w:r>
        <w:rPr>
          <w:rFonts w:ascii="Times New Roman" w:eastAsia="MS Mincho" w:hAnsi="Times New Roman" w:cs="Times New Roman"/>
          <w:sz w:val="24"/>
          <w:szCs w:val="24"/>
        </w:rPr>
        <w:t>d) Ethical issues in Clinical Trials</w:t>
      </w:r>
      <w:r w:rsidRPr="00EC32F4">
        <w:rPr>
          <w:rFonts w:ascii="Times New Roman" w:eastAsia="MS Mincho" w:hAnsi="Times New Roman" w:cs="Times New Roman"/>
          <w:sz w:val="24"/>
          <w:szCs w:val="24"/>
        </w:rPr>
        <w:t xml:space="preserve"> </w:t>
      </w:r>
    </w:p>
    <w:p w:rsidR="002F7F6F" w:rsidRDefault="002F7F6F">
      <w:pPr>
        <w:spacing w:after="200" w:line="276" w:lineRule="auto"/>
        <w:rPr>
          <w:rFonts w:eastAsia="MS Mincho"/>
          <w:szCs w:val="24"/>
        </w:rPr>
      </w:pPr>
      <w:r>
        <w:rPr>
          <w:rFonts w:eastAsia="MS Mincho"/>
          <w:szCs w:val="24"/>
        </w:rPr>
        <w:br w:type="page"/>
      </w:r>
    </w:p>
    <w:p w:rsidR="00EA5DA9" w:rsidRPr="00EC32F4" w:rsidRDefault="00EA5DA9" w:rsidP="00EA5DA9">
      <w:pPr>
        <w:pStyle w:val="BodyTextIndent"/>
        <w:jc w:val="right"/>
        <w:rPr>
          <w:sz w:val="24"/>
          <w:szCs w:val="24"/>
        </w:rPr>
      </w:pPr>
      <w:r w:rsidRPr="00EC32F4">
        <w:rPr>
          <w:sz w:val="24"/>
          <w:szCs w:val="24"/>
        </w:rPr>
        <w:lastRenderedPageBreak/>
        <w:t>Data Sheet 1</w:t>
      </w:r>
    </w:p>
    <w:p w:rsidR="00EA5DA9" w:rsidRPr="00EC32F4" w:rsidRDefault="00EA5DA9" w:rsidP="00EA5DA9">
      <w:pPr>
        <w:pStyle w:val="BodyTextIndent"/>
        <w:jc w:val="right"/>
        <w:rPr>
          <w:sz w:val="24"/>
          <w:szCs w:val="24"/>
        </w:rPr>
      </w:pPr>
    </w:p>
    <w:p w:rsidR="00EA5DA9" w:rsidRPr="00EC32F4" w:rsidRDefault="00EA5DA9" w:rsidP="00EA5DA9">
      <w:pPr>
        <w:pStyle w:val="BodyTextIndent"/>
        <w:jc w:val="right"/>
        <w:rPr>
          <w:sz w:val="24"/>
          <w:szCs w:val="24"/>
        </w:rPr>
      </w:pPr>
    </w:p>
    <w:p w:rsidR="00EA5DA9" w:rsidRPr="00EC32F4" w:rsidRDefault="00EA5DA9" w:rsidP="00EA5DA9">
      <w:pPr>
        <w:pStyle w:val="BodyTextIndent"/>
        <w:jc w:val="center"/>
        <w:rPr>
          <w:b/>
          <w:bCs/>
          <w:sz w:val="24"/>
          <w:szCs w:val="24"/>
        </w:rPr>
      </w:pPr>
      <w:r w:rsidRPr="00EC32F4">
        <w:rPr>
          <w:b/>
          <w:bCs/>
          <w:sz w:val="24"/>
          <w:szCs w:val="24"/>
        </w:rPr>
        <w:t>Model 1</w:t>
      </w:r>
    </w:p>
    <w:p w:rsidR="00EA5DA9" w:rsidRPr="00EC32F4" w:rsidRDefault="00EA5DA9" w:rsidP="00EA5DA9">
      <w:pPr>
        <w:pStyle w:val="BodyTextIndent"/>
        <w:rPr>
          <w:sz w:val="24"/>
          <w:szCs w:val="24"/>
        </w:rPr>
      </w:pPr>
      <w:r w:rsidRPr="00EC32F4">
        <w:rPr>
          <w:sz w:val="24"/>
          <w:szCs w:val="24"/>
        </w:rPr>
        <w:t>proc genmod;</w:t>
      </w:r>
    </w:p>
    <w:p w:rsidR="00EA5DA9" w:rsidRPr="00EC32F4" w:rsidRDefault="00EA5DA9" w:rsidP="00EA5DA9">
      <w:pPr>
        <w:pStyle w:val="BodyTextIndent"/>
        <w:rPr>
          <w:sz w:val="24"/>
          <w:szCs w:val="24"/>
        </w:rPr>
      </w:pPr>
      <w:r w:rsidRPr="00EC32F4">
        <w:rPr>
          <w:sz w:val="24"/>
          <w:szCs w:val="24"/>
        </w:rPr>
        <w:t>model agree/n=years/d=b ;</w:t>
      </w:r>
    </w:p>
    <w:p w:rsidR="00EA5DA9" w:rsidRPr="00EC32F4" w:rsidRDefault="00EA5DA9" w:rsidP="00EA5DA9">
      <w:pPr>
        <w:pStyle w:val="BodyTextIndent"/>
        <w:rPr>
          <w:sz w:val="24"/>
          <w:szCs w:val="24"/>
        </w:rPr>
      </w:pPr>
      <w:r w:rsidRPr="00EC32F4">
        <w:rPr>
          <w:sz w:val="24"/>
          <w:szCs w:val="24"/>
        </w:rPr>
        <w:t>run;</w:t>
      </w: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r w:rsidRPr="00EC32F4">
        <w:rPr>
          <w:sz w:val="24"/>
          <w:szCs w:val="24"/>
        </w:rPr>
        <w:t xml:space="preserve">     Criterion                 DF           Value        Value/DF</w:t>
      </w: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r w:rsidRPr="00EC32F4">
        <w:rPr>
          <w:sz w:val="24"/>
          <w:szCs w:val="24"/>
        </w:rPr>
        <w:t xml:space="preserve">     Deviance                  39         64.8270          1.6622</w:t>
      </w: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r w:rsidRPr="00EC32F4">
        <w:rPr>
          <w:sz w:val="24"/>
          <w:szCs w:val="24"/>
        </w:rPr>
        <w:t xml:space="preserve">                        </w:t>
      </w:r>
      <w:r w:rsidR="00BF0405">
        <w:rPr>
          <w:sz w:val="24"/>
          <w:szCs w:val="24"/>
        </w:rPr>
        <w:t xml:space="preserve">                  </w:t>
      </w:r>
      <w:r w:rsidRPr="00EC32F4">
        <w:rPr>
          <w:sz w:val="24"/>
          <w:szCs w:val="24"/>
        </w:rPr>
        <w:t xml:space="preserve">     Standard  </w:t>
      </w:r>
      <w:r w:rsidR="00BF0405">
        <w:rPr>
          <w:sz w:val="24"/>
          <w:szCs w:val="24"/>
        </w:rPr>
        <w:t xml:space="preserve">   </w:t>
      </w:r>
      <w:r w:rsidRPr="00EC32F4">
        <w:rPr>
          <w:sz w:val="24"/>
          <w:szCs w:val="24"/>
        </w:rPr>
        <w:t xml:space="preserve"> Wald 95% Confidence      Chi-</w:t>
      </w:r>
    </w:p>
    <w:p w:rsidR="00EA5DA9" w:rsidRPr="00EC32F4" w:rsidRDefault="00EA5DA9" w:rsidP="00EA5DA9">
      <w:pPr>
        <w:pStyle w:val="BodyTextIndent"/>
        <w:rPr>
          <w:sz w:val="24"/>
          <w:szCs w:val="24"/>
        </w:rPr>
      </w:pPr>
      <w:r w:rsidRPr="00EC32F4">
        <w:rPr>
          <w:sz w:val="24"/>
          <w:szCs w:val="24"/>
        </w:rPr>
        <w:t xml:space="preserve"> Parameter   DF   Estimate      Error         </w:t>
      </w:r>
      <w:r w:rsidR="00BF0405">
        <w:rPr>
          <w:sz w:val="24"/>
          <w:szCs w:val="24"/>
        </w:rPr>
        <w:t xml:space="preserve"> </w:t>
      </w:r>
      <w:r w:rsidRPr="00EC32F4">
        <w:rPr>
          <w:sz w:val="24"/>
          <w:szCs w:val="24"/>
        </w:rPr>
        <w:t xml:space="preserve"> Limits       </w:t>
      </w:r>
      <w:r w:rsidR="00BF0405">
        <w:rPr>
          <w:sz w:val="24"/>
          <w:szCs w:val="24"/>
        </w:rPr>
        <w:t xml:space="preserve">                     </w:t>
      </w:r>
      <w:r w:rsidRPr="00EC32F4">
        <w:rPr>
          <w:sz w:val="24"/>
          <w:szCs w:val="24"/>
        </w:rPr>
        <w:t xml:space="preserve">   Square</w:t>
      </w: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r w:rsidRPr="00EC32F4">
        <w:rPr>
          <w:sz w:val="24"/>
          <w:szCs w:val="24"/>
        </w:rPr>
        <w:t xml:space="preserve"> Intercept   </w:t>
      </w:r>
      <w:r w:rsidR="00BF0405">
        <w:rPr>
          <w:sz w:val="24"/>
          <w:szCs w:val="24"/>
        </w:rPr>
        <w:t xml:space="preserve">  </w:t>
      </w:r>
      <w:r w:rsidRPr="00EC32F4">
        <w:rPr>
          <w:sz w:val="24"/>
          <w:szCs w:val="24"/>
        </w:rPr>
        <w:t xml:space="preserve"> 1 </w:t>
      </w:r>
      <w:r w:rsidR="00BF0405">
        <w:rPr>
          <w:sz w:val="24"/>
          <w:szCs w:val="24"/>
        </w:rPr>
        <w:t xml:space="preserve">  </w:t>
      </w:r>
      <w:r w:rsidRPr="00EC32F4">
        <w:rPr>
          <w:sz w:val="24"/>
          <w:szCs w:val="24"/>
        </w:rPr>
        <w:t xml:space="preserve">    2.5022    </w:t>
      </w:r>
      <w:r w:rsidR="00BF0405">
        <w:rPr>
          <w:sz w:val="24"/>
          <w:szCs w:val="24"/>
        </w:rPr>
        <w:t xml:space="preserve">  </w:t>
      </w:r>
      <w:r w:rsidRPr="00EC32F4">
        <w:rPr>
          <w:sz w:val="24"/>
          <w:szCs w:val="24"/>
        </w:rPr>
        <w:t xml:space="preserve"> 0.1785   </w:t>
      </w:r>
      <w:r w:rsidR="00BF0405">
        <w:rPr>
          <w:sz w:val="24"/>
          <w:szCs w:val="24"/>
        </w:rPr>
        <w:t xml:space="preserve">       </w:t>
      </w:r>
      <w:r w:rsidRPr="00EC32F4">
        <w:rPr>
          <w:sz w:val="24"/>
          <w:szCs w:val="24"/>
        </w:rPr>
        <w:t xml:space="preserve">  2.1524     2.8520   </w:t>
      </w:r>
      <w:r w:rsidR="00BF0405">
        <w:rPr>
          <w:sz w:val="24"/>
          <w:szCs w:val="24"/>
        </w:rPr>
        <w:t xml:space="preserve">     </w:t>
      </w:r>
      <w:r w:rsidRPr="00EC32F4">
        <w:rPr>
          <w:sz w:val="24"/>
          <w:szCs w:val="24"/>
        </w:rPr>
        <w:t xml:space="preserve"> 196.57</w:t>
      </w:r>
    </w:p>
    <w:p w:rsidR="00EA5DA9" w:rsidRPr="00EC32F4" w:rsidRDefault="00EA5DA9" w:rsidP="00EA5DA9">
      <w:pPr>
        <w:pStyle w:val="BodyTextIndent"/>
        <w:rPr>
          <w:sz w:val="24"/>
          <w:szCs w:val="24"/>
        </w:rPr>
      </w:pPr>
      <w:r w:rsidRPr="00EC32F4">
        <w:rPr>
          <w:sz w:val="24"/>
          <w:szCs w:val="24"/>
        </w:rPr>
        <w:t xml:space="preserve"> years    </w:t>
      </w:r>
      <w:r w:rsidR="00BF0405">
        <w:rPr>
          <w:sz w:val="24"/>
          <w:szCs w:val="24"/>
        </w:rPr>
        <w:t xml:space="preserve">    </w:t>
      </w:r>
      <w:r w:rsidRPr="00EC32F4">
        <w:rPr>
          <w:sz w:val="24"/>
          <w:szCs w:val="24"/>
        </w:rPr>
        <w:t xml:space="preserve">    1  </w:t>
      </w:r>
      <w:r w:rsidR="00BF0405">
        <w:rPr>
          <w:sz w:val="24"/>
          <w:szCs w:val="24"/>
        </w:rPr>
        <w:t xml:space="preserve">    </w:t>
      </w:r>
      <w:r w:rsidRPr="00EC32F4">
        <w:rPr>
          <w:sz w:val="24"/>
          <w:szCs w:val="24"/>
        </w:rPr>
        <w:t xml:space="preserve">-0.2705  </w:t>
      </w:r>
      <w:r w:rsidR="00BF0405">
        <w:rPr>
          <w:sz w:val="24"/>
          <w:szCs w:val="24"/>
        </w:rPr>
        <w:t xml:space="preserve"> </w:t>
      </w:r>
      <w:r w:rsidRPr="00EC32F4">
        <w:rPr>
          <w:sz w:val="24"/>
          <w:szCs w:val="24"/>
        </w:rPr>
        <w:t xml:space="preserve">   0.0154 </w:t>
      </w:r>
      <w:r w:rsidR="00BF0405">
        <w:rPr>
          <w:sz w:val="24"/>
          <w:szCs w:val="24"/>
        </w:rPr>
        <w:t xml:space="preserve">        </w:t>
      </w:r>
      <w:r w:rsidRPr="00EC32F4">
        <w:rPr>
          <w:sz w:val="24"/>
          <w:szCs w:val="24"/>
        </w:rPr>
        <w:t xml:space="preserve">  -0.3008    -0.2403   </w:t>
      </w:r>
      <w:r w:rsidR="00BF0405">
        <w:rPr>
          <w:sz w:val="24"/>
          <w:szCs w:val="24"/>
        </w:rPr>
        <w:t xml:space="preserve">     </w:t>
      </w:r>
      <w:r w:rsidRPr="00EC32F4">
        <w:rPr>
          <w:sz w:val="24"/>
          <w:szCs w:val="24"/>
        </w:rPr>
        <w:t xml:space="preserve"> 307.98</w:t>
      </w:r>
    </w:p>
    <w:p w:rsidR="00EA5DA9" w:rsidRPr="00EC32F4" w:rsidRDefault="00EA5DA9" w:rsidP="00EA5DA9">
      <w:pPr>
        <w:pStyle w:val="BodyTextIndent"/>
        <w:rPr>
          <w:sz w:val="24"/>
          <w:szCs w:val="24"/>
        </w:rPr>
      </w:pPr>
      <w:r w:rsidRPr="00EC32F4">
        <w:rPr>
          <w:sz w:val="24"/>
          <w:szCs w:val="24"/>
        </w:rPr>
        <w:t xml:space="preserve"> Scale      </w:t>
      </w:r>
      <w:r w:rsidR="00BF0405">
        <w:rPr>
          <w:sz w:val="24"/>
          <w:szCs w:val="24"/>
        </w:rPr>
        <w:t xml:space="preserve">    </w:t>
      </w:r>
      <w:r w:rsidRPr="00EC32F4">
        <w:rPr>
          <w:sz w:val="24"/>
          <w:szCs w:val="24"/>
        </w:rPr>
        <w:t xml:space="preserve"> </w:t>
      </w:r>
      <w:r w:rsidR="00BF0405">
        <w:rPr>
          <w:sz w:val="24"/>
          <w:szCs w:val="24"/>
        </w:rPr>
        <w:t xml:space="preserve"> </w:t>
      </w:r>
      <w:r w:rsidRPr="00EC32F4">
        <w:rPr>
          <w:sz w:val="24"/>
          <w:szCs w:val="24"/>
        </w:rPr>
        <w:t xml:space="preserve">0  </w:t>
      </w:r>
      <w:r w:rsidR="00BF0405">
        <w:rPr>
          <w:sz w:val="24"/>
          <w:szCs w:val="24"/>
        </w:rPr>
        <w:t xml:space="preserve">  </w:t>
      </w:r>
      <w:r w:rsidRPr="00EC32F4">
        <w:rPr>
          <w:sz w:val="24"/>
          <w:szCs w:val="24"/>
        </w:rPr>
        <w:t xml:space="preserve">   1.0000    </w:t>
      </w:r>
      <w:r w:rsidR="00BF0405">
        <w:rPr>
          <w:sz w:val="24"/>
          <w:szCs w:val="24"/>
        </w:rPr>
        <w:t xml:space="preserve"> </w:t>
      </w:r>
      <w:r w:rsidRPr="00EC32F4">
        <w:rPr>
          <w:sz w:val="24"/>
          <w:szCs w:val="24"/>
        </w:rPr>
        <w:t xml:space="preserve"> 0.0000   </w:t>
      </w:r>
      <w:r w:rsidR="00BF0405">
        <w:rPr>
          <w:sz w:val="24"/>
          <w:szCs w:val="24"/>
        </w:rPr>
        <w:t xml:space="preserve">       </w:t>
      </w:r>
      <w:r w:rsidRPr="00EC32F4">
        <w:rPr>
          <w:sz w:val="24"/>
          <w:szCs w:val="24"/>
        </w:rPr>
        <w:t xml:space="preserve">  1.0000     1.0000</w:t>
      </w: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p>
    <w:p w:rsidR="00EA5DA9" w:rsidRPr="00EC32F4" w:rsidRDefault="00EA5DA9" w:rsidP="00EA5DA9">
      <w:pPr>
        <w:pStyle w:val="BodyTextIndent"/>
        <w:jc w:val="center"/>
        <w:rPr>
          <w:b/>
          <w:bCs/>
          <w:sz w:val="24"/>
          <w:szCs w:val="24"/>
        </w:rPr>
      </w:pPr>
      <w:r w:rsidRPr="00EC32F4">
        <w:rPr>
          <w:b/>
          <w:bCs/>
          <w:sz w:val="24"/>
          <w:szCs w:val="24"/>
        </w:rPr>
        <w:t>Model 2</w:t>
      </w:r>
    </w:p>
    <w:p w:rsidR="00EA5DA9" w:rsidRPr="00EC32F4" w:rsidRDefault="00EA5DA9" w:rsidP="00EA5DA9">
      <w:pPr>
        <w:pStyle w:val="BodyTextIndent"/>
        <w:rPr>
          <w:sz w:val="24"/>
          <w:szCs w:val="24"/>
        </w:rPr>
      </w:pPr>
      <w:r w:rsidRPr="00EC32F4">
        <w:rPr>
          <w:sz w:val="24"/>
          <w:szCs w:val="24"/>
        </w:rPr>
        <w:t>proc genmod;</w:t>
      </w:r>
    </w:p>
    <w:p w:rsidR="00EA5DA9" w:rsidRPr="00EC32F4" w:rsidRDefault="00EA5DA9" w:rsidP="00EA5DA9">
      <w:pPr>
        <w:pStyle w:val="BodyTextIndent"/>
        <w:rPr>
          <w:sz w:val="24"/>
          <w:szCs w:val="24"/>
        </w:rPr>
      </w:pPr>
      <w:r w:rsidRPr="00EC32F4">
        <w:rPr>
          <w:sz w:val="24"/>
          <w:szCs w:val="24"/>
        </w:rPr>
        <w:t>class sex;</w:t>
      </w:r>
    </w:p>
    <w:p w:rsidR="00EA5DA9" w:rsidRPr="00EC32F4" w:rsidRDefault="00EA5DA9" w:rsidP="00EA5DA9">
      <w:pPr>
        <w:pStyle w:val="BodyTextIndent"/>
        <w:rPr>
          <w:sz w:val="24"/>
          <w:szCs w:val="24"/>
        </w:rPr>
      </w:pPr>
      <w:r w:rsidRPr="00EC32F4">
        <w:rPr>
          <w:sz w:val="24"/>
          <w:szCs w:val="24"/>
        </w:rPr>
        <w:t>model agree/n=years sex/d=b ;</w:t>
      </w:r>
    </w:p>
    <w:p w:rsidR="00EA5DA9" w:rsidRPr="00EC32F4" w:rsidRDefault="00EA5DA9" w:rsidP="00EA5DA9">
      <w:pPr>
        <w:pStyle w:val="BodyTextIndent"/>
        <w:rPr>
          <w:sz w:val="24"/>
          <w:szCs w:val="24"/>
        </w:rPr>
      </w:pPr>
      <w:r w:rsidRPr="00EC32F4">
        <w:rPr>
          <w:sz w:val="24"/>
          <w:szCs w:val="24"/>
        </w:rPr>
        <w:t>run;</w:t>
      </w: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r w:rsidRPr="00EC32F4">
        <w:rPr>
          <w:sz w:val="24"/>
          <w:szCs w:val="24"/>
        </w:rPr>
        <w:t xml:space="preserve">     Criterion                 DF           Value        Value/DF</w:t>
      </w: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r w:rsidRPr="00EC32F4">
        <w:rPr>
          <w:sz w:val="24"/>
          <w:szCs w:val="24"/>
        </w:rPr>
        <w:t xml:space="preserve">     Deviance                  38         64.8090          1.7055</w:t>
      </w: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r w:rsidRPr="00EC32F4">
        <w:rPr>
          <w:sz w:val="24"/>
          <w:szCs w:val="24"/>
        </w:rPr>
        <w:t xml:space="preserve">                              </w:t>
      </w:r>
      <w:r w:rsidR="00BF0405">
        <w:rPr>
          <w:sz w:val="24"/>
          <w:szCs w:val="24"/>
        </w:rPr>
        <w:t xml:space="preserve">             </w:t>
      </w:r>
      <w:r w:rsidRPr="00EC32F4">
        <w:rPr>
          <w:sz w:val="24"/>
          <w:szCs w:val="24"/>
        </w:rPr>
        <w:t>Standard       Wald 95%          Chi-</w:t>
      </w:r>
    </w:p>
    <w:p w:rsidR="00EA5DA9" w:rsidRPr="00EC32F4" w:rsidRDefault="00EA5DA9" w:rsidP="00EA5DA9">
      <w:pPr>
        <w:pStyle w:val="BodyTextIndent"/>
        <w:rPr>
          <w:sz w:val="24"/>
          <w:szCs w:val="24"/>
        </w:rPr>
      </w:pPr>
      <w:r w:rsidRPr="00EC32F4">
        <w:rPr>
          <w:sz w:val="24"/>
          <w:szCs w:val="24"/>
        </w:rPr>
        <w:t xml:space="preserve">  Parameter     DF  Estimate     Error   Confidence Limits   Square</w:t>
      </w: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r w:rsidRPr="00EC32F4">
        <w:rPr>
          <w:sz w:val="24"/>
          <w:szCs w:val="24"/>
        </w:rPr>
        <w:t xml:space="preserve">  Intercept      1  </w:t>
      </w:r>
      <w:r w:rsidR="00BF0405">
        <w:rPr>
          <w:sz w:val="24"/>
          <w:szCs w:val="24"/>
        </w:rPr>
        <w:t xml:space="preserve">  </w:t>
      </w:r>
      <w:r w:rsidRPr="00EC32F4">
        <w:rPr>
          <w:sz w:val="24"/>
          <w:szCs w:val="24"/>
        </w:rPr>
        <w:t xml:space="preserve">  2.5082    0.1839    2.1477    2.8687   185.95</w:t>
      </w:r>
    </w:p>
    <w:p w:rsidR="00EA5DA9" w:rsidRPr="00EC32F4" w:rsidRDefault="00EA5DA9" w:rsidP="00EA5DA9">
      <w:pPr>
        <w:pStyle w:val="BodyTextIndent"/>
        <w:rPr>
          <w:sz w:val="24"/>
          <w:szCs w:val="24"/>
        </w:rPr>
      </w:pPr>
      <w:r w:rsidRPr="00EC32F4">
        <w:rPr>
          <w:sz w:val="24"/>
          <w:szCs w:val="24"/>
        </w:rPr>
        <w:t xml:space="preserve">  years          </w:t>
      </w:r>
      <w:r w:rsidR="00BF0405">
        <w:rPr>
          <w:sz w:val="24"/>
          <w:szCs w:val="24"/>
        </w:rPr>
        <w:t xml:space="preserve">  1</w:t>
      </w:r>
      <w:r w:rsidRPr="00EC32F4">
        <w:rPr>
          <w:sz w:val="24"/>
          <w:szCs w:val="24"/>
        </w:rPr>
        <w:t xml:space="preserve"> </w:t>
      </w:r>
      <w:r w:rsidR="00BF0405">
        <w:rPr>
          <w:sz w:val="24"/>
          <w:szCs w:val="24"/>
        </w:rPr>
        <w:t xml:space="preserve">   </w:t>
      </w:r>
      <w:r w:rsidRPr="00EC32F4">
        <w:rPr>
          <w:sz w:val="24"/>
          <w:szCs w:val="24"/>
        </w:rPr>
        <w:t>-0.2705    0.0154   -0.3007   -0.2403   307.92</w:t>
      </w:r>
    </w:p>
    <w:p w:rsidR="00EA5DA9" w:rsidRPr="00EC32F4" w:rsidRDefault="00EA5DA9" w:rsidP="00EA5DA9">
      <w:pPr>
        <w:pStyle w:val="BodyTextIndent"/>
        <w:rPr>
          <w:sz w:val="24"/>
          <w:szCs w:val="24"/>
        </w:rPr>
      </w:pPr>
      <w:r w:rsidRPr="00EC32F4">
        <w:rPr>
          <w:sz w:val="24"/>
          <w:szCs w:val="24"/>
        </w:rPr>
        <w:t xml:space="preserve">  sex        F   </w:t>
      </w:r>
      <w:r w:rsidR="00BF0405">
        <w:rPr>
          <w:sz w:val="24"/>
          <w:szCs w:val="24"/>
        </w:rPr>
        <w:t xml:space="preserve">  </w:t>
      </w:r>
      <w:r w:rsidRPr="00EC32F4">
        <w:rPr>
          <w:sz w:val="24"/>
          <w:szCs w:val="24"/>
        </w:rPr>
        <w:t xml:space="preserve">1 </w:t>
      </w:r>
      <w:r w:rsidR="00BF0405">
        <w:rPr>
          <w:sz w:val="24"/>
          <w:szCs w:val="24"/>
        </w:rPr>
        <w:t xml:space="preserve"> </w:t>
      </w:r>
      <w:r w:rsidRPr="00EC32F4">
        <w:rPr>
          <w:sz w:val="24"/>
          <w:szCs w:val="24"/>
        </w:rPr>
        <w:t xml:space="preserve">  -0.0113    0.0841   -0.1762    0.1536     0.02</w:t>
      </w:r>
    </w:p>
    <w:p w:rsidR="00EA5DA9" w:rsidRPr="00EC32F4" w:rsidRDefault="00EA5DA9" w:rsidP="00EA5DA9">
      <w:pPr>
        <w:pStyle w:val="BodyTextIndent"/>
        <w:rPr>
          <w:sz w:val="24"/>
          <w:szCs w:val="24"/>
        </w:rPr>
      </w:pPr>
      <w:r w:rsidRPr="00EC32F4">
        <w:rPr>
          <w:sz w:val="24"/>
          <w:szCs w:val="24"/>
        </w:rPr>
        <w:t xml:space="preserve">  sex        M </w:t>
      </w:r>
      <w:r w:rsidR="00BF0405">
        <w:rPr>
          <w:sz w:val="24"/>
          <w:szCs w:val="24"/>
        </w:rPr>
        <w:t xml:space="preserve"> </w:t>
      </w:r>
      <w:r w:rsidRPr="00EC32F4">
        <w:rPr>
          <w:sz w:val="24"/>
          <w:szCs w:val="24"/>
        </w:rPr>
        <w:t xml:space="preserve">  0</w:t>
      </w:r>
      <w:r w:rsidR="00BF0405">
        <w:rPr>
          <w:sz w:val="24"/>
          <w:szCs w:val="24"/>
        </w:rPr>
        <w:t xml:space="preserve">  </w:t>
      </w:r>
      <w:r w:rsidRPr="00EC32F4">
        <w:rPr>
          <w:sz w:val="24"/>
          <w:szCs w:val="24"/>
        </w:rPr>
        <w:t xml:space="preserve">   0.0000    0.0000    0.0000    0.0000      .</w:t>
      </w:r>
    </w:p>
    <w:p w:rsidR="00EA5DA9" w:rsidRPr="00EC32F4" w:rsidRDefault="00EA5DA9" w:rsidP="00EA5DA9">
      <w:pPr>
        <w:pStyle w:val="BodyTextIndent"/>
        <w:rPr>
          <w:sz w:val="24"/>
          <w:szCs w:val="24"/>
        </w:rPr>
      </w:pPr>
      <w:r w:rsidRPr="00EC32F4">
        <w:rPr>
          <w:sz w:val="24"/>
          <w:szCs w:val="24"/>
        </w:rPr>
        <w:t xml:space="preserve">  Scale       </w:t>
      </w:r>
      <w:r w:rsidR="00BF0405">
        <w:rPr>
          <w:sz w:val="24"/>
          <w:szCs w:val="24"/>
        </w:rPr>
        <w:t xml:space="preserve">  </w:t>
      </w:r>
      <w:r w:rsidRPr="00EC32F4">
        <w:rPr>
          <w:sz w:val="24"/>
          <w:szCs w:val="24"/>
        </w:rPr>
        <w:t xml:space="preserve">   0</w:t>
      </w:r>
      <w:r w:rsidR="00BF0405">
        <w:rPr>
          <w:sz w:val="24"/>
          <w:szCs w:val="24"/>
        </w:rPr>
        <w:t xml:space="preserve"> </w:t>
      </w:r>
      <w:r w:rsidRPr="00EC32F4">
        <w:rPr>
          <w:sz w:val="24"/>
          <w:szCs w:val="24"/>
        </w:rPr>
        <w:t xml:space="preserve">    1.0000    0.0000    1.0000    1.0000</w:t>
      </w:r>
    </w:p>
    <w:p w:rsidR="00EA5DA9" w:rsidRPr="00EC32F4" w:rsidRDefault="00EA5DA9" w:rsidP="00EA5DA9">
      <w:pPr>
        <w:pStyle w:val="BodyTextIndent"/>
        <w:rPr>
          <w:sz w:val="24"/>
          <w:szCs w:val="24"/>
        </w:rPr>
      </w:pPr>
    </w:p>
    <w:p w:rsidR="002F7F6F" w:rsidRDefault="002F7F6F">
      <w:pPr>
        <w:spacing w:after="200" w:line="276" w:lineRule="auto"/>
        <w:rPr>
          <w:szCs w:val="24"/>
        </w:rPr>
      </w:pPr>
      <w:r>
        <w:rPr>
          <w:szCs w:val="24"/>
        </w:rPr>
        <w:br w:type="page"/>
      </w:r>
    </w:p>
    <w:p w:rsidR="00EA5DA9" w:rsidRPr="00EC32F4" w:rsidRDefault="00EA5DA9" w:rsidP="00EA5DA9">
      <w:pPr>
        <w:pStyle w:val="BodyTextIndent"/>
        <w:rPr>
          <w:sz w:val="24"/>
          <w:szCs w:val="24"/>
        </w:rPr>
      </w:pPr>
    </w:p>
    <w:p w:rsidR="00EA5DA9" w:rsidRPr="00EC32F4" w:rsidRDefault="00EA5DA9" w:rsidP="00EA5DA9">
      <w:pPr>
        <w:pStyle w:val="BodyTextIndent"/>
        <w:jc w:val="center"/>
        <w:rPr>
          <w:b/>
          <w:bCs/>
          <w:sz w:val="24"/>
          <w:szCs w:val="24"/>
        </w:rPr>
      </w:pPr>
      <w:r w:rsidRPr="00EC32F4">
        <w:rPr>
          <w:b/>
          <w:bCs/>
          <w:sz w:val="24"/>
          <w:szCs w:val="24"/>
        </w:rPr>
        <w:t>Model 3</w:t>
      </w:r>
    </w:p>
    <w:p w:rsidR="00EA5DA9" w:rsidRPr="00EC32F4" w:rsidRDefault="00EA5DA9" w:rsidP="00EA5DA9">
      <w:pPr>
        <w:pStyle w:val="BodyTextIndent"/>
        <w:rPr>
          <w:sz w:val="24"/>
          <w:szCs w:val="24"/>
        </w:rPr>
      </w:pPr>
      <w:r w:rsidRPr="00EC32F4">
        <w:rPr>
          <w:sz w:val="24"/>
          <w:szCs w:val="24"/>
        </w:rPr>
        <w:t>proc genmod;</w:t>
      </w:r>
    </w:p>
    <w:p w:rsidR="00EA5DA9" w:rsidRPr="00EC32F4" w:rsidRDefault="00EA5DA9" w:rsidP="00EA5DA9">
      <w:pPr>
        <w:pStyle w:val="BodyTextIndent"/>
        <w:rPr>
          <w:sz w:val="24"/>
          <w:szCs w:val="24"/>
        </w:rPr>
      </w:pPr>
      <w:r w:rsidRPr="00EC32F4">
        <w:rPr>
          <w:sz w:val="24"/>
          <w:szCs w:val="24"/>
        </w:rPr>
        <w:t>class sex;</w:t>
      </w:r>
    </w:p>
    <w:p w:rsidR="00EA5DA9" w:rsidRPr="00EC32F4" w:rsidRDefault="00EA5DA9" w:rsidP="00EA5DA9">
      <w:pPr>
        <w:pStyle w:val="BodyTextIndent"/>
        <w:rPr>
          <w:sz w:val="24"/>
          <w:szCs w:val="24"/>
        </w:rPr>
      </w:pPr>
      <w:r w:rsidRPr="00EC32F4">
        <w:rPr>
          <w:sz w:val="24"/>
          <w:szCs w:val="24"/>
        </w:rPr>
        <w:t>model agree/n=years sex years*sex/d=b ;</w:t>
      </w:r>
    </w:p>
    <w:p w:rsidR="00EA5DA9" w:rsidRPr="00EC32F4" w:rsidRDefault="00EA5DA9" w:rsidP="00EA5DA9">
      <w:pPr>
        <w:pStyle w:val="BodyTextIndent"/>
        <w:rPr>
          <w:sz w:val="24"/>
          <w:szCs w:val="24"/>
        </w:rPr>
      </w:pPr>
      <w:r w:rsidRPr="00EC32F4">
        <w:rPr>
          <w:sz w:val="24"/>
          <w:szCs w:val="24"/>
        </w:rPr>
        <w:t>run;</w:t>
      </w:r>
    </w:p>
    <w:p w:rsidR="009D7687" w:rsidRPr="00EC32F4" w:rsidRDefault="00EA5DA9" w:rsidP="00EA5DA9">
      <w:pPr>
        <w:pStyle w:val="BodyTextIndent"/>
        <w:rPr>
          <w:b/>
          <w:sz w:val="24"/>
          <w:szCs w:val="24"/>
        </w:rPr>
      </w:pPr>
      <w:r w:rsidRPr="00EC32F4">
        <w:rPr>
          <w:sz w:val="24"/>
          <w:szCs w:val="24"/>
        </w:rPr>
        <w:t xml:space="preserve">    </w:t>
      </w:r>
      <w:r w:rsidR="009D7687" w:rsidRPr="00EC32F4">
        <w:rPr>
          <w:sz w:val="24"/>
          <w:szCs w:val="24"/>
        </w:rPr>
        <w:t xml:space="preserve">                                          </w:t>
      </w:r>
      <w:r w:rsidR="009D7687" w:rsidRPr="00EC32F4">
        <w:rPr>
          <w:b/>
          <w:sz w:val="24"/>
          <w:szCs w:val="24"/>
        </w:rPr>
        <w:t>Data sheet1 cont....</w:t>
      </w:r>
    </w:p>
    <w:p w:rsidR="009D7687" w:rsidRPr="00EC32F4" w:rsidRDefault="009D7687" w:rsidP="00EA5DA9">
      <w:pPr>
        <w:pStyle w:val="BodyTextIndent"/>
        <w:rPr>
          <w:sz w:val="24"/>
          <w:szCs w:val="24"/>
        </w:rPr>
      </w:pPr>
    </w:p>
    <w:p w:rsidR="009D7687" w:rsidRPr="00EC32F4" w:rsidRDefault="009D7687" w:rsidP="00EA5DA9">
      <w:pPr>
        <w:pStyle w:val="BodyTextIndent"/>
        <w:rPr>
          <w:sz w:val="24"/>
          <w:szCs w:val="24"/>
        </w:rPr>
      </w:pPr>
    </w:p>
    <w:p w:rsidR="009D7687" w:rsidRPr="00EC32F4" w:rsidRDefault="009D7687" w:rsidP="00EA5DA9">
      <w:pPr>
        <w:pStyle w:val="BodyTextIndent"/>
        <w:rPr>
          <w:sz w:val="24"/>
          <w:szCs w:val="24"/>
        </w:rPr>
      </w:pPr>
    </w:p>
    <w:p w:rsidR="00EA5DA9" w:rsidRPr="00EC32F4" w:rsidRDefault="009D7687" w:rsidP="00EA5DA9">
      <w:pPr>
        <w:pStyle w:val="BodyTextIndent"/>
        <w:rPr>
          <w:sz w:val="24"/>
          <w:szCs w:val="24"/>
        </w:rPr>
      </w:pPr>
      <w:r w:rsidRPr="00EC32F4">
        <w:rPr>
          <w:sz w:val="24"/>
          <w:szCs w:val="24"/>
        </w:rPr>
        <w:t xml:space="preserve">     </w:t>
      </w:r>
      <w:r w:rsidR="00EA5DA9" w:rsidRPr="00EC32F4">
        <w:rPr>
          <w:sz w:val="24"/>
          <w:szCs w:val="24"/>
        </w:rPr>
        <w:t>Criterion                 DF           Value        Value/DF</w:t>
      </w:r>
    </w:p>
    <w:p w:rsidR="009D7687" w:rsidRPr="00EC32F4" w:rsidRDefault="009D7687" w:rsidP="00EA5DA9">
      <w:pPr>
        <w:pStyle w:val="BodyTextIndent"/>
        <w:rPr>
          <w:sz w:val="24"/>
          <w:szCs w:val="24"/>
        </w:rPr>
      </w:pPr>
    </w:p>
    <w:p w:rsidR="00EA5DA9" w:rsidRPr="00EC32F4" w:rsidRDefault="009D7687" w:rsidP="00EA5DA9">
      <w:pPr>
        <w:pStyle w:val="BodyTextIndent"/>
        <w:rPr>
          <w:sz w:val="24"/>
          <w:szCs w:val="24"/>
        </w:rPr>
      </w:pPr>
      <w:r w:rsidRPr="00EC32F4">
        <w:rPr>
          <w:sz w:val="24"/>
          <w:szCs w:val="24"/>
        </w:rPr>
        <w:t xml:space="preserve">     </w:t>
      </w:r>
      <w:r w:rsidR="00EA5DA9" w:rsidRPr="00EC32F4">
        <w:rPr>
          <w:sz w:val="24"/>
          <w:szCs w:val="24"/>
        </w:rPr>
        <w:t xml:space="preserve"> Deviance                  37         57.9386          1.5659</w:t>
      </w: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r w:rsidRPr="00EC32F4">
        <w:rPr>
          <w:sz w:val="24"/>
          <w:szCs w:val="24"/>
        </w:rPr>
        <w:t xml:space="preserve">                              </w:t>
      </w:r>
      <w:r w:rsidR="00BF0405">
        <w:rPr>
          <w:sz w:val="24"/>
          <w:szCs w:val="24"/>
        </w:rPr>
        <w:t xml:space="preserve">                 </w:t>
      </w:r>
      <w:r w:rsidRPr="00EC32F4">
        <w:rPr>
          <w:sz w:val="24"/>
          <w:szCs w:val="24"/>
        </w:rPr>
        <w:t xml:space="preserve">Standard    </w:t>
      </w:r>
      <w:r w:rsidR="00BF0405">
        <w:rPr>
          <w:sz w:val="24"/>
          <w:szCs w:val="24"/>
        </w:rPr>
        <w:t xml:space="preserve"> </w:t>
      </w:r>
      <w:r w:rsidRPr="00EC32F4">
        <w:rPr>
          <w:sz w:val="24"/>
          <w:szCs w:val="24"/>
        </w:rPr>
        <w:t xml:space="preserve">   Wald 95%          Chi-</w:t>
      </w:r>
    </w:p>
    <w:p w:rsidR="00EA5DA9" w:rsidRPr="00EC32F4" w:rsidRDefault="00EA5DA9" w:rsidP="00EA5DA9">
      <w:pPr>
        <w:pStyle w:val="BodyTextIndent"/>
        <w:rPr>
          <w:sz w:val="24"/>
          <w:szCs w:val="24"/>
        </w:rPr>
      </w:pPr>
      <w:r w:rsidRPr="00EC32F4">
        <w:rPr>
          <w:sz w:val="24"/>
          <w:szCs w:val="24"/>
        </w:rPr>
        <w:t xml:space="preserve">  Parameter     DF  </w:t>
      </w:r>
      <w:r w:rsidR="00BF0405">
        <w:rPr>
          <w:sz w:val="24"/>
          <w:szCs w:val="24"/>
        </w:rPr>
        <w:t xml:space="preserve"> </w:t>
      </w:r>
      <w:r w:rsidRPr="00EC32F4">
        <w:rPr>
          <w:sz w:val="24"/>
          <w:szCs w:val="24"/>
        </w:rPr>
        <w:t xml:space="preserve">Estimate  </w:t>
      </w:r>
      <w:r w:rsidR="00BF0405">
        <w:rPr>
          <w:sz w:val="24"/>
          <w:szCs w:val="24"/>
        </w:rPr>
        <w:t xml:space="preserve">  </w:t>
      </w:r>
      <w:r w:rsidRPr="00EC32F4">
        <w:rPr>
          <w:sz w:val="24"/>
          <w:szCs w:val="24"/>
        </w:rPr>
        <w:t xml:space="preserve">   Error   Confidence Limits   Square</w:t>
      </w:r>
    </w:p>
    <w:p w:rsidR="00EA5DA9" w:rsidRPr="00EC32F4" w:rsidRDefault="00EA5DA9" w:rsidP="00EA5DA9">
      <w:pPr>
        <w:pStyle w:val="BodyTextIndent"/>
        <w:rPr>
          <w:sz w:val="24"/>
          <w:szCs w:val="24"/>
        </w:rPr>
      </w:pPr>
    </w:p>
    <w:p w:rsidR="00EA5DA9" w:rsidRPr="00EC32F4" w:rsidRDefault="00EA5DA9" w:rsidP="00EA5DA9">
      <w:pPr>
        <w:pStyle w:val="BodyTextIndent"/>
        <w:rPr>
          <w:sz w:val="24"/>
          <w:szCs w:val="24"/>
        </w:rPr>
      </w:pPr>
      <w:r w:rsidRPr="00EC32F4">
        <w:rPr>
          <w:sz w:val="24"/>
          <w:szCs w:val="24"/>
        </w:rPr>
        <w:t xml:space="preserve">  Intercept     </w:t>
      </w:r>
      <w:r w:rsidR="00BF0405">
        <w:rPr>
          <w:sz w:val="24"/>
          <w:szCs w:val="24"/>
        </w:rPr>
        <w:t xml:space="preserve">    </w:t>
      </w:r>
      <w:r w:rsidRPr="00EC32F4">
        <w:rPr>
          <w:sz w:val="24"/>
          <w:szCs w:val="24"/>
        </w:rPr>
        <w:t xml:space="preserve"> 1    </w:t>
      </w:r>
      <w:r w:rsidR="00BF0405">
        <w:rPr>
          <w:sz w:val="24"/>
          <w:szCs w:val="24"/>
        </w:rPr>
        <w:t xml:space="preserve">  </w:t>
      </w:r>
      <w:r w:rsidRPr="00EC32F4">
        <w:rPr>
          <w:sz w:val="24"/>
          <w:szCs w:val="24"/>
        </w:rPr>
        <w:t>2.0982    0.2355    1.6366    2.5598    79.38</w:t>
      </w:r>
    </w:p>
    <w:p w:rsidR="00EA5DA9" w:rsidRPr="00EC32F4" w:rsidRDefault="00EA5DA9" w:rsidP="00EA5DA9">
      <w:pPr>
        <w:pStyle w:val="BodyTextIndent"/>
        <w:rPr>
          <w:sz w:val="24"/>
          <w:szCs w:val="24"/>
        </w:rPr>
      </w:pPr>
      <w:r w:rsidRPr="00EC32F4">
        <w:rPr>
          <w:sz w:val="24"/>
          <w:szCs w:val="24"/>
        </w:rPr>
        <w:t xml:space="preserve">  years     </w:t>
      </w:r>
      <w:r w:rsidR="00BF0405">
        <w:rPr>
          <w:sz w:val="24"/>
          <w:szCs w:val="24"/>
        </w:rPr>
        <w:t xml:space="preserve">  </w:t>
      </w:r>
      <w:r w:rsidRPr="00EC32F4">
        <w:rPr>
          <w:sz w:val="24"/>
          <w:szCs w:val="24"/>
        </w:rPr>
        <w:t xml:space="preserve">     </w:t>
      </w:r>
      <w:r w:rsidR="00BF0405">
        <w:rPr>
          <w:sz w:val="24"/>
          <w:szCs w:val="24"/>
        </w:rPr>
        <w:t xml:space="preserve">    </w:t>
      </w:r>
      <w:r w:rsidRPr="00EC32F4">
        <w:rPr>
          <w:sz w:val="24"/>
          <w:szCs w:val="24"/>
        </w:rPr>
        <w:t xml:space="preserve">1  </w:t>
      </w:r>
      <w:r w:rsidR="00BF0405">
        <w:rPr>
          <w:sz w:val="24"/>
          <w:szCs w:val="24"/>
        </w:rPr>
        <w:t xml:space="preserve"> </w:t>
      </w:r>
      <w:r w:rsidRPr="00EC32F4">
        <w:rPr>
          <w:sz w:val="24"/>
          <w:szCs w:val="24"/>
        </w:rPr>
        <w:t xml:space="preserve"> -0.2340    0.0202   -0.2736   -0.1945   134.38</w:t>
      </w:r>
    </w:p>
    <w:p w:rsidR="00EA5DA9" w:rsidRPr="00EC32F4" w:rsidRDefault="00EA5DA9" w:rsidP="00EA5DA9">
      <w:pPr>
        <w:pStyle w:val="BodyTextIndent"/>
        <w:rPr>
          <w:sz w:val="24"/>
          <w:szCs w:val="24"/>
        </w:rPr>
      </w:pPr>
      <w:r w:rsidRPr="00EC32F4">
        <w:rPr>
          <w:sz w:val="24"/>
          <w:szCs w:val="24"/>
        </w:rPr>
        <w:t xml:space="preserve">  sex        F</w:t>
      </w:r>
      <w:r w:rsidR="00BF0405">
        <w:rPr>
          <w:sz w:val="24"/>
          <w:szCs w:val="24"/>
        </w:rPr>
        <w:t xml:space="preserve">  </w:t>
      </w:r>
      <w:r w:rsidRPr="00EC32F4">
        <w:rPr>
          <w:sz w:val="24"/>
          <w:szCs w:val="24"/>
        </w:rPr>
        <w:t xml:space="preserve">   </w:t>
      </w:r>
      <w:r w:rsidR="00BF0405">
        <w:rPr>
          <w:sz w:val="24"/>
          <w:szCs w:val="24"/>
        </w:rPr>
        <w:t xml:space="preserve">    </w:t>
      </w:r>
      <w:r w:rsidRPr="00EC32F4">
        <w:rPr>
          <w:sz w:val="24"/>
          <w:szCs w:val="24"/>
        </w:rPr>
        <w:t xml:space="preserve">1   </w:t>
      </w:r>
      <w:r w:rsidR="00BF0405">
        <w:rPr>
          <w:sz w:val="24"/>
          <w:szCs w:val="24"/>
        </w:rPr>
        <w:t xml:space="preserve"> </w:t>
      </w:r>
      <w:r w:rsidRPr="00EC32F4">
        <w:rPr>
          <w:sz w:val="24"/>
          <w:szCs w:val="24"/>
        </w:rPr>
        <w:t xml:space="preserve"> 0.9029    0.3602    0.1970    1.6088     6.29</w:t>
      </w:r>
    </w:p>
    <w:p w:rsidR="00EA5DA9" w:rsidRPr="00EC32F4" w:rsidRDefault="00EA5DA9" w:rsidP="00EA5DA9">
      <w:pPr>
        <w:pStyle w:val="BodyTextIndent"/>
        <w:rPr>
          <w:sz w:val="24"/>
          <w:szCs w:val="24"/>
        </w:rPr>
      </w:pPr>
      <w:r w:rsidRPr="00EC32F4">
        <w:rPr>
          <w:sz w:val="24"/>
          <w:szCs w:val="24"/>
        </w:rPr>
        <w:t xml:space="preserve">  sex        M </w:t>
      </w:r>
      <w:r w:rsidR="00BF0405">
        <w:rPr>
          <w:sz w:val="24"/>
          <w:szCs w:val="24"/>
        </w:rPr>
        <w:t xml:space="preserve"> </w:t>
      </w:r>
      <w:r w:rsidRPr="00EC32F4">
        <w:rPr>
          <w:sz w:val="24"/>
          <w:szCs w:val="24"/>
        </w:rPr>
        <w:t xml:space="preserve"> </w:t>
      </w:r>
      <w:r w:rsidR="00BF0405">
        <w:rPr>
          <w:sz w:val="24"/>
          <w:szCs w:val="24"/>
        </w:rPr>
        <w:t xml:space="preserve">    </w:t>
      </w:r>
      <w:r w:rsidRPr="00EC32F4">
        <w:rPr>
          <w:sz w:val="24"/>
          <w:szCs w:val="24"/>
        </w:rPr>
        <w:t xml:space="preserve"> 0    </w:t>
      </w:r>
      <w:r w:rsidR="00BF0405">
        <w:rPr>
          <w:sz w:val="24"/>
          <w:szCs w:val="24"/>
        </w:rPr>
        <w:t xml:space="preserve"> </w:t>
      </w:r>
      <w:r w:rsidRPr="00EC32F4">
        <w:rPr>
          <w:sz w:val="24"/>
          <w:szCs w:val="24"/>
        </w:rPr>
        <w:t>0.0000    0.0000    0.0000    0.0000      .</w:t>
      </w:r>
    </w:p>
    <w:p w:rsidR="00EA5DA9" w:rsidRPr="00EC32F4" w:rsidRDefault="00EA5DA9" w:rsidP="00EA5DA9">
      <w:pPr>
        <w:pStyle w:val="BodyTextIndent"/>
        <w:rPr>
          <w:sz w:val="24"/>
          <w:szCs w:val="24"/>
        </w:rPr>
      </w:pPr>
      <w:r w:rsidRPr="00EC32F4">
        <w:rPr>
          <w:sz w:val="24"/>
          <w:szCs w:val="24"/>
        </w:rPr>
        <w:t xml:space="preserve">  years*sex  F   </w:t>
      </w:r>
      <w:r w:rsidR="00BF0405">
        <w:rPr>
          <w:sz w:val="24"/>
          <w:szCs w:val="24"/>
        </w:rPr>
        <w:t xml:space="preserve">  </w:t>
      </w:r>
      <w:r w:rsidRPr="00EC32F4">
        <w:rPr>
          <w:sz w:val="24"/>
          <w:szCs w:val="24"/>
        </w:rPr>
        <w:t xml:space="preserve">1   </w:t>
      </w:r>
      <w:r w:rsidR="00BF0405">
        <w:rPr>
          <w:sz w:val="24"/>
          <w:szCs w:val="24"/>
        </w:rPr>
        <w:t xml:space="preserve"> </w:t>
      </w:r>
      <w:r w:rsidRPr="00EC32F4">
        <w:rPr>
          <w:sz w:val="24"/>
          <w:szCs w:val="24"/>
        </w:rPr>
        <w:t>-0.0812    0.0311   -0.1422   -0.0203    6.82</w:t>
      </w:r>
    </w:p>
    <w:p w:rsidR="00EA5DA9" w:rsidRPr="00EC32F4" w:rsidRDefault="00EA5DA9" w:rsidP="00EA5DA9">
      <w:pPr>
        <w:pStyle w:val="BodyTextIndent"/>
        <w:rPr>
          <w:sz w:val="24"/>
          <w:szCs w:val="24"/>
        </w:rPr>
      </w:pPr>
      <w:r w:rsidRPr="00EC32F4">
        <w:rPr>
          <w:sz w:val="24"/>
          <w:szCs w:val="24"/>
        </w:rPr>
        <w:t xml:space="preserve">  years*sex  M   </w:t>
      </w:r>
      <w:r w:rsidR="00BF0405">
        <w:rPr>
          <w:sz w:val="24"/>
          <w:szCs w:val="24"/>
        </w:rPr>
        <w:t xml:space="preserve"> </w:t>
      </w:r>
      <w:r w:rsidRPr="00EC32F4">
        <w:rPr>
          <w:sz w:val="24"/>
          <w:szCs w:val="24"/>
        </w:rPr>
        <w:t xml:space="preserve">0  </w:t>
      </w:r>
      <w:r w:rsidR="00BF0405">
        <w:rPr>
          <w:sz w:val="24"/>
          <w:szCs w:val="24"/>
        </w:rPr>
        <w:t xml:space="preserve"> </w:t>
      </w:r>
      <w:r w:rsidRPr="00EC32F4">
        <w:rPr>
          <w:sz w:val="24"/>
          <w:szCs w:val="24"/>
        </w:rPr>
        <w:t xml:space="preserve">  0.0000    0.0000    0.0000    0.0000      .</w:t>
      </w:r>
    </w:p>
    <w:p w:rsidR="00EA5DA9" w:rsidRPr="00EC32F4" w:rsidRDefault="00EA5DA9" w:rsidP="00EA5DA9">
      <w:pPr>
        <w:pStyle w:val="BodyTextIndent"/>
        <w:rPr>
          <w:sz w:val="24"/>
          <w:szCs w:val="24"/>
        </w:rPr>
      </w:pPr>
      <w:r w:rsidRPr="00EC32F4">
        <w:rPr>
          <w:sz w:val="24"/>
          <w:szCs w:val="24"/>
        </w:rPr>
        <w:t xml:space="preserve">  Scale     </w:t>
      </w:r>
      <w:r w:rsidR="00BF0405">
        <w:rPr>
          <w:sz w:val="24"/>
          <w:szCs w:val="24"/>
        </w:rPr>
        <w:t xml:space="preserve">       </w:t>
      </w:r>
      <w:r w:rsidRPr="00EC32F4">
        <w:rPr>
          <w:sz w:val="24"/>
          <w:szCs w:val="24"/>
        </w:rPr>
        <w:t xml:space="preserve">     0    1.0000  </w:t>
      </w:r>
      <w:r w:rsidR="00BF0405">
        <w:rPr>
          <w:sz w:val="24"/>
          <w:szCs w:val="24"/>
        </w:rPr>
        <w:t xml:space="preserve"> </w:t>
      </w:r>
      <w:r w:rsidRPr="00EC32F4">
        <w:rPr>
          <w:sz w:val="24"/>
          <w:szCs w:val="24"/>
        </w:rPr>
        <w:t xml:space="preserve">  0.0000    1.0000    1.0000</w:t>
      </w:r>
    </w:p>
    <w:sectPr w:rsidR="00EA5DA9" w:rsidRPr="00EC32F4" w:rsidSect="006731D2">
      <w:footerReference w:type="default" r:id="rId3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421D8" w:rsidRDefault="004421D8" w:rsidP="0076571C">
      <w:r>
        <w:separator/>
      </w:r>
    </w:p>
  </w:endnote>
  <w:endnote w:type="continuationSeparator" w:id="0">
    <w:p w:rsidR="004421D8" w:rsidRDefault="004421D8" w:rsidP="0076571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83" w:usb1="00000000" w:usb2="00000000" w:usb3="00000000" w:csb0="00000009"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78301"/>
      <w:docPartObj>
        <w:docPartGallery w:val="Page Numbers (Bottom of Page)"/>
        <w:docPartUnique/>
      </w:docPartObj>
    </w:sdtPr>
    <w:sdtContent>
      <w:p w:rsidR="00BB63E1" w:rsidRDefault="00243870">
        <w:pPr>
          <w:pStyle w:val="Footer"/>
          <w:jc w:val="center"/>
        </w:pPr>
        <w:fldSimple w:instr=" PAGE   \* MERGEFORMAT ">
          <w:r w:rsidR="007B5AB8">
            <w:rPr>
              <w:noProof/>
            </w:rPr>
            <w:t>1</w:t>
          </w:r>
        </w:fldSimple>
      </w:p>
    </w:sdtContent>
  </w:sdt>
  <w:p w:rsidR="00BB63E1" w:rsidRDefault="00BB63E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421D8" w:rsidRDefault="004421D8" w:rsidP="0076571C">
      <w:r>
        <w:separator/>
      </w:r>
    </w:p>
  </w:footnote>
  <w:footnote w:type="continuationSeparator" w:id="0">
    <w:p w:rsidR="004421D8" w:rsidRDefault="004421D8" w:rsidP="0076571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8E15AD"/>
    <w:multiLevelType w:val="hybridMultilevel"/>
    <w:tmpl w:val="7FFA0D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footnotePr>
    <w:footnote w:id="-1"/>
    <w:footnote w:id="0"/>
  </w:footnotePr>
  <w:endnotePr>
    <w:endnote w:id="-1"/>
    <w:endnote w:id="0"/>
  </w:endnotePr>
  <w:compat/>
  <w:rsids>
    <w:rsidRoot w:val="00C75BCC"/>
    <w:rsid w:val="001F1F8C"/>
    <w:rsid w:val="00243870"/>
    <w:rsid w:val="002F7F6F"/>
    <w:rsid w:val="00300D25"/>
    <w:rsid w:val="004421D8"/>
    <w:rsid w:val="004E629A"/>
    <w:rsid w:val="00636AD3"/>
    <w:rsid w:val="006731D2"/>
    <w:rsid w:val="0076571C"/>
    <w:rsid w:val="007B5AB8"/>
    <w:rsid w:val="009629E5"/>
    <w:rsid w:val="009832A6"/>
    <w:rsid w:val="009D7687"/>
    <w:rsid w:val="00BB63E1"/>
    <w:rsid w:val="00BE1B0D"/>
    <w:rsid w:val="00BF0405"/>
    <w:rsid w:val="00C75BCC"/>
    <w:rsid w:val="00D118DA"/>
    <w:rsid w:val="00DF1BED"/>
    <w:rsid w:val="00E11B11"/>
    <w:rsid w:val="00E51FF9"/>
    <w:rsid w:val="00EA5DA9"/>
    <w:rsid w:val="00EC32F4"/>
    <w:rsid w:val="00FF09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BCC"/>
    <w:pPr>
      <w:spacing w:after="0" w:line="240" w:lineRule="auto"/>
    </w:pPr>
    <w:rPr>
      <w:rFonts w:ascii="Times New Roman" w:eastAsia="Times New Roman" w:hAnsi="Times New Roman" w:cs="Times New Roman"/>
      <w:sz w:val="24"/>
      <w:szCs w:val="20"/>
      <w:lang w:val="en-GB"/>
    </w:rPr>
  </w:style>
  <w:style w:type="paragraph" w:styleId="Heading1">
    <w:name w:val="heading 1"/>
    <w:basedOn w:val="Normal"/>
    <w:next w:val="Normal"/>
    <w:link w:val="Heading1Char"/>
    <w:qFormat/>
    <w:rsid w:val="00BB63E1"/>
    <w:pPr>
      <w:keepNext/>
      <w:tabs>
        <w:tab w:val="left" w:pos="1080"/>
        <w:tab w:val="left" w:pos="1260"/>
        <w:tab w:val="left" w:pos="1440"/>
      </w:tabs>
      <w:outlineLvl w:val="0"/>
    </w:pPr>
    <w:rPr>
      <w:b/>
      <w:bCs/>
      <w:szCs w:val="24"/>
      <w:lang w:val="en-US"/>
    </w:rPr>
  </w:style>
  <w:style w:type="paragraph" w:styleId="Heading2">
    <w:name w:val="heading 2"/>
    <w:basedOn w:val="Normal"/>
    <w:next w:val="Normal"/>
    <w:link w:val="Heading2Char"/>
    <w:qFormat/>
    <w:rsid w:val="00BB63E1"/>
    <w:pPr>
      <w:keepNext/>
      <w:outlineLvl w:val="1"/>
    </w:pPr>
    <w:rPr>
      <w:szCs w:val="24"/>
      <w:u w:val="single"/>
      <w:lang w:val="en-US"/>
    </w:rPr>
  </w:style>
  <w:style w:type="paragraph" w:styleId="Heading5">
    <w:name w:val="heading 5"/>
    <w:basedOn w:val="Normal"/>
    <w:next w:val="Normal"/>
    <w:link w:val="Heading5Char"/>
    <w:qFormat/>
    <w:rsid w:val="00BB63E1"/>
    <w:pPr>
      <w:spacing w:before="240" w:after="60"/>
      <w:outlineLvl w:val="4"/>
    </w:pPr>
    <w:rPr>
      <w:b/>
      <w:bCs/>
      <w:i/>
      <w:i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semiHidden/>
    <w:rsid w:val="00EA5DA9"/>
    <w:rPr>
      <w:rFonts w:ascii="Courier New" w:hAnsi="Courier New" w:cs="Courier New"/>
      <w:sz w:val="20"/>
    </w:rPr>
  </w:style>
  <w:style w:type="character" w:customStyle="1" w:styleId="PlainTextChar">
    <w:name w:val="Plain Text Char"/>
    <w:basedOn w:val="DefaultParagraphFont"/>
    <w:link w:val="PlainText"/>
    <w:semiHidden/>
    <w:rsid w:val="00EA5DA9"/>
    <w:rPr>
      <w:rFonts w:ascii="Courier New" w:eastAsia="Times New Roman" w:hAnsi="Courier New" w:cs="Courier New"/>
      <w:sz w:val="20"/>
      <w:szCs w:val="20"/>
      <w:lang w:val="en-GB"/>
    </w:rPr>
  </w:style>
  <w:style w:type="paragraph" w:styleId="BodyTextIndent">
    <w:name w:val="Body Text Indent"/>
    <w:basedOn w:val="Normal"/>
    <w:link w:val="BodyTextIndentChar"/>
    <w:semiHidden/>
    <w:rsid w:val="00EA5DA9"/>
    <w:pPr>
      <w:tabs>
        <w:tab w:val="left" w:pos="567"/>
      </w:tabs>
      <w:ind w:left="1134" w:hanging="1134"/>
    </w:pPr>
    <w:rPr>
      <w:sz w:val="28"/>
    </w:rPr>
  </w:style>
  <w:style w:type="character" w:customStyle="1" w:styleId="BodyTextIndentChar">
    <w:name w:val="Body Text Indent Char"/>
    <w:basedOn w:val="DefaultParagraphFont"/>
    <w:link w:val="BodyTextIndent"/>
    <w:semiHidden/>
    <w:rsid w:val="00EA5DA9"/>
    <w:rPr>
      <w:rFonts w:ascii="Times New Roman" w:eastAsia="Times New Roman" w:hAnsi="Times New Roman" w:cs="Times New Roman"/>
      <w:sz w:val="28"/>
      <w:szCs w:val="20"/>
      <w:lang w:val="en-GB"/>
    </w:rPr>
  </w:style>
  <w:style w:type="paragraph" w:styleId="Header">
    <w:name w:val="header"/>
    <w:basedOn w:val="Normal"/>
    <w:link w:val="HeaderChar"/>
    <w:uiPriority w:val="99"/>
    <w:semiHidden/>
    <w:unhideWhenUsed/>
    <w:rsid w:val="0076571C"/>
    <w:pPr>
      <w:tabs>
        <w:tab w:val="center" w:pos="4680"/>
        <w:tab w:val="right" w:pos="9360"/>
      </w:tabs>
    </w:pPr>
  </w:style>
  <w:style w:type="character" w:customStyle="1" w:styleId="HeaderChar">
    <w:name w:val="Header Char"/>
    <w:basedOn w:val="DefaultParagraphFont"/>
    <w:link w:val="Header"/>
    <w:uiPriority w:val="99"/>
    <w:semiHidden/>
    <w:rsid w:val="0076571C"/>
    <w:rPr>
      <w:rFonts w:ascii="Times New Roman" w:eastAsia="Times New Roman" w:hAnsi="Times New Roman" w:cs="Times New Roman"/>
      <w:sz w:val="24"/>
      <w:szCs w:val="20"/>
      <w:lang w:val="en-GB"/>
    </w:rPr>
  </w:style>
  <w:style w:type="paragraph" w:styleId="Footer">
    <w:name w:val="footer"/>
    <w:basedOn w:val="Normal"/>
    <w:link w:val="FooterChar"/>
    <w:uiPriority w:val="99"/>
    <w:unhideWhenUsed/>
    <w:rsid w:val="0076571C"/>
    <w:pPr>
      <w:tabs>
        <w:tab w:val="center" w:pos="4680"/>
        <w:tab w:val="right" w:pos="9360"/>
      </w:tabs>
    </w:pPr>
  </w:style>
  <w:style w:type="character" w:customStyle="1" w:styleId="FooterChar">
    <w:name w:val="Footer Char"/>
    <w:basedOn w:val="DefaultParagraphFont"/>
    <w:link w:val="Footer"/>
    <w:uiPriority w:val="99"/>
    <w:rsid w:val="0076571C"/>
    <w:rPr>
      <w:rFonts w:ascii="Times New Roman" w:eastAsia="Times New Roman" w:hAnsi="Times New Roman" w:cs="Times New Roman"/>
      <w:sz w:val="24"/>
      <w:szCs w:val="20"/>
      <w:lang w:val="en-GB"/>
    </w:rPr>
  </w:style>
  <w:style w:type="character" w:customStyle="1" w:styleId="Heading1Char">
    <w:name w:val="Heading 1 Char"/>
    <w:basedOn w:val="DefaultParagraphFont"/>
    <w:link w:val="Heading1"/>
    <w:rsid w:val="00BB63E1"/>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BB63E1"/>
    <w:rPr>
      <w:rFonts w:ascii="Times New Roman" w:eastAsia="Times New Roman" w:hAnsi="Times New Roman" w:cs="Times New Roman"/>
      <w:sz w:val="24"/>
      <w:szCs w:val="24"/>
      <w:u w:val="single"/>
    </w:rPr>
  </w:style>
  <w:style w:type="character" w:customStyle="1" w:styleId="Heading5Char">
    <w:name w:val="Heading 5 Char"/>
    <w:basedOn w:val="DefaultParagraphFont"/>
    <w:link w:val="Heading5"/>
    <w:rsid w:val="00BB63E1"/>
    <w:rPr>
      <w:rFonts w:ascii="Times New Roman" w:eastAsia="Times New Roman" w:hAnsi="Times New Roman" w:cs="Times New Roman"/>
      <w:b/>
      <w:bCs/>
      <w:i/>
      <w:iCs/>
      <w:sz w:val="26"/>
      <w:szCs w:val="26"/>
    </w:rPr>
  </w:style>
  <w:style w:type="paragraph" w:styleId="BalloonText">
    <w:name w:val="Balloon Text"/>
    <w:basedOn w:val="Normal"/>
    <w:link w:val="BalloonTextChar"/>
    <w:uiPriority w:val="99"/>
    <w:semiHidden/>
    <w:unhideWhenUsed/>
    <w:rsid w:val="00E51FF9"/>
    <w:rPr>
      <w:rFonts w:ascii="Tahoma" w:hAnsi="Tahoma" w:cs="Tahoma"/>
      <w:sz w:val="16"/>
      <w:szCs w:val="16"/>
    </w:rPr>
  </w:style>
  <w:style w:type="character" w:customStyle="1" w:styleId="BalloonTextChar">
    <w:name w:val="Balloon Text Char"/>
    <w:basedOn w:val="DefaultParagraphFont"/>
    <w:link w:val="BalloonText"/>
    <w:uiPriority w:val="99"/>
    <w:semiHidden/>
    <w:rsid w:val="00E51FF9"/>
    <w:rPr>
      <w:rFonts w:ascii="Tahoma" w:eastAsia="Times New Roman" w:hAnsi="Tahoma" w:cs="Tahoma"/>
      <w:sz w:val="16"/>
      <w:szCs w:val="16"/>
      <w:lang w:val="en-GB"/>
    </w:rPr>
  </w:style>
  <w:style w:type="character" w:styleId="PlaceholderText">
    <w:name w:val="Placeholder Text"/>
    <w:basedOn w:val="DefaultParagraphFont"/>
    <w:uiPriority w:val="99"/>
    <w:semiHidden/>
    <w:rsid w:val="00E51FF9"/>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www.cmb.ac.lk/academic/Science/Departments/Statistics/Education/Unicrest1.gif" TargetMode="External"/><Relationship Id="rId13" Type="http://schemas.openxmlformats.org/officeDocument/2006/relationships/image" Target="media/image4.wmf"/><Relationship Id="rId18" Type="http://schemas.openxmlformats.org/officeDocument/2006/relationships/image" Target="media/image6.wmf"/><Relationship Id="rId26" Type="http://schemas.openxmlformats.org/officeDocument/2006/relationships/image" Target="media/image10.wmf"/><Relationship Id="rId3" Type="http://schemas.openxmlformats.org/officeDocument/2006/relationships/settings" Target="settings.xml"/><Relationship Id="rId21" Type="http://schemas.openxmlformats.org/officeDocument/2006/relationships/oleObject" Target="embeddings/oleObject7.bin"/><Relationship Id="rId7" Type="http://schemas.openxmlformats.org/officeDocument/2006/relationships/image" Target="media/image1.gif"/><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7.wmf"/><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8.bin"/><Relationship Id="rId28" Type="http://schemas.openxmlformats.org/officeDocument/2006/relationships/image" Target="media/image11.wmf"/><Relationship Id="rId10" Type="http://schemas.openxmlformats.org/officeDocument/2006/relationships/oleObject" Target="embeddings/oleObject1.bin"/><Relationship Id="rId19" Type="http://schemas.openxmlformats.org/officeDocument/2006/relationships/oleObject" Target="embeddings/oleObject6.bin"/><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MRS</dc:creator>
  <cp:lastModifiedBy>MRS</cp:lastModifiedBy>
  <cp:revision>2</cp:revision>
  <dcterms:created xsi:type="dcterms:W3CDTF">2011-08-15T10:43:00Z</dcterms:created>
  <dcterms:modified xsi:type="dcterms:W3CDTF">2011-08-15T10:43:00Z</dcterms:modified>
</cp:coreProperties>
</file>