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17F8" w:rsidRPr="00AB7019" w:rsidRDefault="001A501C" w:rsidP="001A501C">
      <w:pPr>
        <w:pStyle w:val="1"/>
        <w:rPr>
          <w:rFonts w:ascii="Times New Roman" w:hAnsi="Times New Roman" w:cs="Times New Roman"/>
          <w:sz w:val="36"/>
        </w:rPr>
      </w:pPr>
      <w:bookmarkStart w:id="0" w:name="_Toc166062899"/>
      <w:r w:rsidRPr="001A501C">
        <w:rPr>
          <w:rFonts w:ascii="Times New Roman" w:hAnsi="Times New Roman" w:cs="Times New Roman"/>
          <w:sz w:val="36"/>
        </w:rPr>
        <w:t>ДОКУМЕНТАЦИЯ</w:t>
      </w:r>
      <w:bookmarkEnd w:id="0"/>
    </w:p>
    <w:p w:rsidR="001A501C" w:rsidRPr="001A501C" w:rsidRDefault="009456B7" w:rsidP="001A501C">
      <w:pPr>
        <w:pStyle w:val="2"/>
        <w:rPr>
          <w:rFonts w:ascii="Times New Roman" w:hAnsi="Times New Roman" w:cs="Times New Roman"/>
          <w:sz w:val="28"/>
        </w:rPr>
      </w:pPr>
      <w:bookmarkStart w:id="1" w:name="_Toc166062900"/>
      <w:r>
        <w:rPr>
          <w:rFonts w:ascii="Times New Roman" w:hAnsi="Times New Roman" w:cs="Times New Roman"/>
          <w:sz w:val="28"/>
        </w:rPr>
        <w:t>«РУКОВОДСТВО ПОЛЬЗОВАТЕЛЯ</w:t>
      </w:r>
      <w:r w:rsidR="001A501C" w:rsidRPr="001A501C">
        <w:rPr>
          <w:rFonts w:ascii="Times New Roman" w:hAnsi="Times New Roman" w:cs="Times New Roman"/>
          <w:sz w:val="28"/>
        </w:rPr>
        <w:t>»</w:t>
      </w:r>
      <w:bookmarkEnd w:id="1"/>
    </w:p>
    <w:p w:rsidR="001A501C" w:rsidRPr="001A501C" w:rsidRDefault="001A501C" w:rsidP="001A501C"/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Название программы:</w:t>
      </w:r>
      <w:r>
        <w:t> </w:t>
      </w:r>
      <w:r w:rsidR="008C614D">
        <w:rPr>
          <w:lang w:val="en-US"/>
        </w:rPr>
        <w:t>GeckoMarket</w:t>
      </w:r>
      <w:r w:rsidRPr="00AB7019">
        <w:t>.</w:t>
      </w:r>
      <w:r>
        <w:t xml:space="preserve">                      </w:t>
      </w:r>
    </w:p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Дата выпуска:</w:t>
      </w:r>
      <w:r w:rsidRPr="00AB7019">
        <w:t> 0</w:t>
      </w:r>
      <w:r w:rsidR="008C614D">
        <w:t>1</w:t>
      </w:r>
      <w:r w:rsidRPr="00AB7019">
        <w:t>.</w:t>
      </w:r>
      <w:r w:rsidR="008C614D">
        <w:t>12</w:t>
      </w:r>
      <w:r w:rsidRPr="00AB7019">
        <w:t>.2024</w:t>
      </w:r>
    </w:p>
    <w:p w:rsidR="00AB7019" w:rsidRDefault="00AB7019" w:rsidP="00AB7019">
      <w:pPr>
        <w:pStyle w:val="text-black"/>
        <w:shd w:val="clear" w:color="auto" w:fill="FFFFFF"/>
        <w:spacing w:before="0" w:beforeAutospacing="0"/>
      </w:pPr>
      <w:r w:rsidRPr="00AB7019">
        <w:rPr>
          <w:rStyle w:val="ac"/>
          <w:rFonts w:eastAsiaTheme="majorEastAsia"/>
          <w:b w:val="0"/>
          <w:bCs w:val="0"/>
        </w:rPr>
        <w:t>Автор:</w:t>
      </w:r>
      <w:r>
        <w:t> </w:t>
      </w:r>
      <w:r w:rsidR="008C614D">
        <w:t>Анастасия Бородина Владимировна</w:t>
      </w:r>
    </w:p>
    <w:p w:rsidR="00AB7019" w:rsidRPr="00AB7019" w:rsidRDefault="00AB7019" w:rsidP="00AB7019">
      <w:pPr>
        <w:pStyle w:val="text-black"/>
        <w:shd w:val="clear" w:color="auto" w:fill="FFFFFF"/>
        <w:spacing w:before="0" w:beforeAutospacing="0"/>
      </w:pPr>
    </w:p>
    <w:p w:rsidR="00AB7019" w:rsidRPr="001270D4" w:rsidRDefault="00AB7019" w:rsidP="001270D4">
      <w:pPr>
        <w:pStyle w:val="3"/>
        <w:rPr>
          <w:b w:val="0"/>
        </w:rPr>
      </w:pPr>
      <w:bookmarkStart w:id="2" w:name="_Toc166062901"/>
      <w:r w:rsidRPr="001270D4">
        <w:rPr>
          <w:rStyle w:val="ac"/>
          <w:rFonts w:ascii="Times New Roman" w:hAnsi="Times New Roman" w:cs="Times New Roman"/>
          <w:b/>
          <w:bCs/>
          <w:sz w:val="24"/>
          <w:szCs w:val="24"/>
        </w:rPr>
        <w:t>Примечание:</w:t>
      </w:r>
      <w:bookmarkEnd w:id="2"/>
    </w:p>
    <w:p w:rsidR="001270D4" w:rsidRDefault="00AB7019" w:rsidP="001270D4">
      <w:pPr>
        <w:pStyle w:val="text-black"/>
        <w:shd w:val="clear" w:color="auto" w:fill="FFFFFF"/>
        <w:spacing w:before="0" w:beforeAutospacing="0"/>
      </w:pPr>
      <w:r w:rsidRPr="001270D4">
        <w:t xml:space="preserve">Это руководство предназначено для пользователей программы </w:t>
      </w:r>
      <w:r w:rsidR="008C614D">
        <w:t>«</w:t>
      </w:r>
      <w:r w:rsidR="008C614D">
        <w:rPr>
          <w:lang w:val="en-US"/>
        </w:rPr>
        <w:t>GeckoMarket</w:t>
      </w:r>
      <w:r w:rsidR="008C614D" w:rsidRPr="008C614D">
        <w:t>».</w:t>
      </w:r>
      <w:r w:rsidRPr="001270D4">
        <w:t xml:space="preserve"> Оно содержит подробные инструкции по использованию программы, включая процесс</w:t>
      </w:r>
      <w:r w:rsidR="008C614D" w:rsidRPr="008C614D">
        <w:t xml:space="preserve"> </w:t>
      </w:r>
      <w:r w:rsidR="008C614D">
        <w:t>регистрации</w:t>
      </w:r>
      <w:r w:rsidR="008C614D" w:rsidRPr="008C614D">
        <w:t xml:space="preserve"> </w:t>
      </w:r>
      <w:r w:rsidR="008C614D">
        <w:t>и входа</w:t>
      </w:r>
      <w:r w:rsidRPr="001270D4">
        <w:t xml:space="preserve"> в систем</w:t>
      </w:r>
      <w:r w:rsidR="008C614D">
        <w:t>у</w:t>
      </w:r>
      <w:r w:rsidR="008C614D" w:rsidRPr="008C614D">
        <w:t>,</w:t>
      </w:r>
      <w:r w:rsidRPr="001270D4">
        <w:t xml:space="preserve"> использование функций программы. Мы стремимся сделать ваш</w:t>
      </w:r>
      <w:r w:rsidR="001270D4" w:rsidRPr="001270D4">
        <w:t>е</w:t>
      </w:r>
      <w:r w:rsidRPr="001270D4">
        <w:t xml:space="preserve"> использования программы максимально удобным и продуктивным.</w:t>
      </w: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Default="001270D4" w:rsidP="001270D4">
      <w:pPr>
        <w:pStyle w:val="text-black"/>
        <w:shd w:val="clear" w:color="auto" w:fill="FFFFFF"/>
        <w:spacing w:before="0" w:beforeAutospacing="0"/>
      </w:pPr>
    </w:p>
    <w:p w:rsidR="001270D4" w:rsidRPr="001270D4" w:rsidRDefault="001270D4" w:rsidP="001270D4">
      <w:pPr>
        <w:pStyle w:val="text-black"/>
        <w:shd w:val="clear" w:color="auto" w:fill="FFFFFF"/>
        <w:spacing w:before="0" w:beforeAutospacing="0"/>
        <w:rPr>
          <w:rStyle w:val="ac"/>
          <w:b w:val="0"/>
          <w:bCs w:val="0"/>
        </w:rPr>
      </w:pPr>
    </w:p>
    <w:p w:rsidR="001270D4" w:rsidRPr="001270D4" w:rsidRDefault="001270D4" w:rsidP="001270D4">
      <w:pPr>
        <w:pStyle w:val="3"/>
      </w:pPr>
      <w:bookmarkStart w:id="3" w:name="_Toc166062902"/>
      <w:r w:rsidRPr="001270D4">
        <w:rPr>
          <w:rStyle w:val="ac"/>
          <w:rFonts w:ascii="Times New Roman" w:hAnsi="Times New Roman" w:cs="Times New Roman"/>
          <w:b/>
          <w:bCs/>
          <w:sz w:val="20"/>
          <w:szCs w:val="20"/>
        </w:rPr>
        <w:t>Обратная связь и поддержка:</w:t>
      </w:r>
      <w:bookmarkEnd w:id="3"/>
    </w:p>
    <w:p w:rsidR="001270D4" w:rsidRPr="001270D4" w:rsidRDefault="001270D4" w:rsidP="001270D4">
      <w:pPr>
        <w:pStyle w:val="text-black"/>
        <w:shd w:val="clear" w:color="auto" w:fill="FFFFFF"/>
        <w:spacing w:before="0" w:beforeAutospacing="0"/>
        <w:rPr>
          <w:sz w:val="20"/>
          <w:szCs w:val="20"/>
        </w:rPr>
      </w:pPr>
      <w:r w:rsidRPr="001270D4">
        <w:rPr>
          <w:sz w:val="20"/>
          <w:szCs w:val="20"/>
        </w:rPr>
        <w:t>Если у вас возникнут вопросы или проблемы при использовании программы, не стесняйтесь обращаться в службу поддержки. Мы всегда готовы помочь вам.</w:t>
      </w:r>
    </w:p>
    <w:p w:rsidR="001270D4" w:rsidRPr="001270D4" w:rsidRDefault="001270D4" w:rsidP="001270D4">
      <w:pPr>
        <w:pStyle w:val="3"/>
      </w:pPr>
      <w:bookmarkStart w:id="4" w:name="_Toc166062903"/>
      <w:r w:rsidRPr="001270D4">
        <w:rPr>
          <w:rStyle w:val="ac"/>
          <w:rFonts w:ascii="Times New Roman" w:hAnsi="Times New Roman" w:cs="Times New Roman"/>
          <w:b/>
          <w:bCs/>
          <w:sz w:val="20"/>
          <w:szCs w:val="20"/>
        </w:rPr>
        <w:t>Права на использование:</w:t>
      </w:r>
      <w:bookmarkEnd w:id="4"/>
    </w:p>
    <w:p w:rsidR="00AB7019" w:rsidRPr="001270D4" w:rsidRDefault="001270D4" w:rsidP="001270D4">
      <w:pPr>
        <w:pStyle w:val="text-black"/>
        <w:shd w:val="clear" w:color="auto" w:fill="FFFFFF"/>
        <w:spacing w:before="0" w:beforeAutospacing="0"/>
        <w:rPr>
          <w:sz w:val="20"/>
          <w:szCs w:val="20"/>
        </w:rPr>
      </w:pPr>
      <w:r w:rsidRPr="001270D4">
        <w:rPr>
          <w:sz w:val="20"/>
          <w:szCs w:val="20"/>
        </w:rPr>
        <w:t>Все права на программу защищены авторским правом. Использование программы без разрешения владельцев авторских прав запрещено. Любые попытки копирования, модификации или распространения программы без согласия владельцев авторских прав будут пресечены законом.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5569991"/>
        <w:docPartObj>
          <w:docPartGallery w:val="Table of Contents"/>
          <w:docPartUnique/>
        </w:docPartObj>
      </w:sdtPr>
      <w:sdtContent>
        <w:p w:rsidR="00AB7019" w:rsidRDefault="00AB7019" w:rsidP="00AB7019">
          <w:pPr>
            <w:pStyle w:val="a4"/>
          </w:pPr>
          <w:r>
            <w:rPr>
              <w:rFonts w:ascii="Times New Roman" w:hAnsi="Times New Roman" w:cs="Times New Roman"/>
            </w:rPr>
            <w:t>СОДЕРЖАНИЕ</w:t>
          </w:r>
        </w:p>
        <w:p w:rsidR="003F5C4E" w:rsidRDefault="00AB70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2899" w:history="1">
            <w:r w:rsidR="003F5C4E" w:rsidRPr="006C07A0">
              <w:rPr>
                <w:rStyle w:val="a5"/>
                <w:rFonts w:ascii="Times New Roman" w:hAnsi="Times New Roman" w:cs="Times New Roman"/>
                <w:noProof/>
              </w:rPr>
              <w:t>ДОКУМЕНТАЦИЯ</w:t>
            </w:r>
            <w:r w:rsidR="003F5C4E">
              <w:rPr>
                <w:noProof/>
                <w:webHidden/>
              </w:rPr>
              <w:tab/>
            </w:r>
            <w:r w:rsidR="003F5C4E">
              <w:rPr>
                <w:noProof/>
                <w:webHidden/>
              </w:rPr>
              <w:fldChar w:fldCharType="begin"/>
            </w:r>
            <w:r w:rsidR="003F5C4E">
              <w:rPr>
                <w:noProof/>
                <w:webHidden/>
              </w:rPr>
              <w:instrText xml:space="preserve"> PAGEREF _Toc166062899 \h </w:instrText>
            </w:r>
            <w:r w:rsidR="003F5C4E">
              <w:rPr>
                <w:noProof/>
                <w:webHidden/>
              </w:rPr>
            </w:r>
            <w:r w:rsidR="003F5C4E">
              <w:rPr>
                <w:noProof/>
                <w:webHidden/>
              </w:rPr>
              <w:fldChar w:fldCharType="separate"/>
            </w:r>
            <w:r w:rsidR="003F5C4E">
              <w:rPr>
                <w:noProof/>
                <w:webHidden/>
              </w:rPr>
              <w:t>1</w:t>
            </w:r>
            <w:r w:rsidR="003F5C4E"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0" w:history="1">
            <w:r w:rsidRPr="006C07A0">
              <w:rPr>
                <w:rStyle w:val="a5"/>
                <w:rFonts w:ascii="Times New Roman" w:hAnsi="Times New Roman" w:cs="Times New Roman"/>
                <w:noProof/>
              </w:rPr>
              <w:t>«РУКОВОДСТВО ПОЛЬЗОВАТЕЛЯ»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1" w:history="1">
            <w:r w:rsidRPr="006C07A0">
              <w:rPr>
                <w:rStyle w:val="a5"/>
                <w:rFonts w:ascii="Times New Roman" w:hAnsi="Times New Roman" w:cs="Times New Roman"/>
                <w:noProof/>
              </w:rPr>
              <w:t>Примечание: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2" w:history="1">
            <w:r w:rsidRPr="006C07A0">
              <w:rPr>
                <w:rStyle w:val="a5"/>
                <w:rFonts w:ascii="Times New Roman" w:hAnsi="Times New Roman" w:cs="Times New Roman"/>
                <w:noProof/>
              </w:rPr>
              <w:t>Обратная связь и поддержка: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3" w:history="1">
            <w:r w:rsidRPr="006C07A0">
              <w:rPr>
                <w:rStyle w:val="a5"/>
                <w:rFonts w:ascii="Times New Roman" w:hAnsi="Times New Roman" w:cs="Times New Roman"/>
                <w:noProof/>
              </w:rPr>
              <w:t>Права на использование: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4" w:history="1">
            <w:r w:rsidRPr="006C07A0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5" w:history="1">
            <w:r w:rsidRPr="006C07A0">
              <w:rPr>
                <w:rStyle w:val="a5"/>
                <w:rFonts w:ascii="Times New Roman" w:hAnsi="Times New Roman" w:cs="Times New Roman"/>
                <w:noProof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6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1: Открытие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7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2: Ввод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8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3: Нажатие кнопки "Войти"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09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4: Работа после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0" w:history="1">
            <w:r w:rsidRPr="006C07A0">
              <w:rPr>
                <w:rStyle w:val="a5"/>
                <w:rFonts w:ascii="Times New Roman" w:hAnsi="Times New Roman" w:cs="Times New Roman"/>
                <w:noProof/>
              </w:rPr>
              <w:t>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1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1: Выбор опции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2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2: Заполнение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3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3: Создание аккаунта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4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4: 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5" w:history="1">
            <w:r w:rsidRPr="006C07A0">
              <w:rPr>
                <w:rStyle w:val="a5"/>
                <w:rFonts w:ascii="Times New Roman" w:hAnsi="Times New Roman" w:cs="Times New Roman"/>
                <w:noProof/>
              </w:rPr>
              <w:t>ВХОД КАК 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6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1: Выбор опции гостевого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7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2: Продолжение без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8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3: Завершение сессии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19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</w:rPr>
              <w:t>Шаг 4: Переход к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20" w:history="1">
            <w:r w:rsidRPr="006C07A0">
              <w:rPr>
                <w:rStyle w:val="a5"/>
                <w:rFonts w:ascii="Times New Roman" w:eastAsia="Times New Roman" w:hAnsi="Times New Roman" w:cs="Times New Roman"/>
                <w:i/>
                <w:noProof/>
                <w:lang w:eastAsia="ru-RU"/>
              </w:rPr>
              <w:t>ВЫХОД 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21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  <w:lang w:eastAsia="ru-RU"/>
              </w:rPr>
              <w:t>Шаг 1: Поиск опции выхода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22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  <w:lang w:eastAsia="ru-RU"/>
              </w:rPr>
              <w:t>Шаг 2: Выбор метода выхода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23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  <w:lang w:eastAsia="ru-RU"/>
              </w:rPr>
              <w:t>Шаг 3: Завершение сессии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C4E" w:rsidRDefault="003F5C4E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66062924" w:history="1">
            <w:r w:rsidRPr="006C07A0">
              <w:rPr>
                <w:rStyle w:val="a5"/>
                <w:rFonts w:ascii="Times New Roman" w:hAnsi="Times New Roman" w:cs="Times New Roman"/>
                <w:i/>
                <w:noProof/>
                <w:lang w:eastAsia="ru-RU"/>
              </w:rPr>
              <w:t>Шаг 4: Переход на главный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_Toc166062924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019" w:rsidRDefault="00AB7019" w:rsidP="00AB7019">
          <w:r>
            <w:fldChar w:fldCharType="end"/>
          </w:r>
        </w:p>
      </w:sdtContent>
    </w:sdt>
    <w:p w:rsidR="001A501C" w:rsidRPr="003F5C4E" w:rsidRDefault="00AB7019" w:rsidP="00AB7019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 w:rsidRPr="003F5C4E">
        <w:t xml:space="preserve"> </w:t>
      </w:r>
      <w:r w:rsidR="001A501C" w:rsidRPr="003F5C4E">
        <w:br w:type="page"/>
      </w:r>
    </w:p>
    <w:p w:rsidR="001A501C" w:rsidRPr="001A501C" w:rsidRDefault="001A501C" w:rsidP="001A501C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5" w:name="_Toc166062904"/>
      <w:r w:rsidRPr="001A501C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5"/>
    </w:p>
    <w:p w:rsidR="001A501C" w:rsidRDefault="001A501C" w:rsidP="001A501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A501C" w:rsidRDefault="001A501C" w:rsidP="001A50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программа предназначена для упрощения вашей работы с </w:t>
      </w:r>
      <w:r w:rsidR="008C614D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Pr="009456B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456B7">
        <w:rPr>
          <w:rFonts w:ascii="Times New Roman" w:hAnsi="Times New Roman" w:cs="Times New Roman"/>
          <w:sz w:val="28"/>
          <w:szCs w:val="28"/>
        </w:rPr>
        <w:t xml:space="preserve"> </w:t>
      </w:r>
      <w:r w:rsidR="00AB7019" w:rsidRPr="00AB7019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>В этом руководстве мы подробно расскажем о том, как начать работу с нашей программой. Мы покажем вам, как пройти процесс входа в систему, как зарегистрироваться в качестве нового пользователя и как использовать различные функции программы для достижения ваших целей</w:t>
      </w:r>
      <w:r w:rsidR="00AB7019">
        <w:rPr>
          <w:rFonts w:ascii="Arial" w:hAnsi="Arial" w:cs="Arial"/>
          <w:color w:val="1B1642"/>
          <w:shd w:val="clear" w:color="auto" w:fill="FFFFFF"/>
        </w:rPr>
        <w:t>.</w:t>
      </w:r>
    </w:p>
    <w:p w:rsidR="001A501C" w:rsidRDefault="001A5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501C" w:rsidRDefault="001A501C" w:rsidP="001A501C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166062905"/>
      <w:r w:rsidRPr="001A501C">
        <w:rPr>
          <w:rFonts w:ascii="Times New Roman" w:hAnsi="Times New Roman" w:cs="Times New Roman"/>
          <w:sz w:val="40"/>
          <w:szCs w:val="40"/>
        </w:rPr>
        <w:lastRenderedPageBreak/>
        <w:t>ВХОД В СИСТЕМУ</w:t>
      </w:r>
      <w:bookmarkEnd w:id="6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7" w:name="_Toc166062906"/>
      <w:r w:rsidRPr="001A501C">
        <w:rPr>
          <w:rFonts w:ascii="Times New Roman" w:hAnsi="Times New Roman" w:cs="Times New Roman"/>
          <w:i/>
          <w:sz w:val="28"/>
          <w:szCs w:val="28"/>
        </w:rPr>
        <w:t>Шаг 1: Открытие приложения</w:t>
      </w:r>
      <w:bookmarkEnd w:id="7"/>
    </w:p>
    <w:p w:rsidR="001A501C" w:rsidRPr="001A501C" w:rsidRDefault="001A501C" w:rsidP="001A501C">
      <w:pPr>
        <w:pStyle w:val="ad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Запуск программы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Для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начала работы с программой необходимо её запустить. </w:t>
      </w:r>
    </w:p>
    <w:p w:rsidR="003072D1" w:rsidRPr="003072D1" w:rsidRDefault="001A501C" w:rsidP="003072D1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8" w:name="_Toc166062907"/>
      <w:r w:rsidRPr="001A501C">
        <w:rPr>
          <w:rFonts w:ascii="Times New Roman" w:hAnsi="Times New Roman" w:cs="Times New Roman"/>
          <w:i/>
          <w:sz w:val="28"/>
          <w:szCs w:val="28"/>
        </w:rPr>
        <w:t>Шаг 2: Ввод данных</w:t>
      </w:r>
      <w:bookmarkEnd w:id="8"/>
    </w:p>
    <w:p w:rsidR="003072D1" w:rsidRPr="003072D1" w:rsidRDefault="003072D1" w:rsidP="00307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Главное меню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После запуска программы пользователь попадает на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главное меню, ч</w:t>
      </w:r>
      <w:r w:rsidRPr="003072D1">
        <w:rPr>
          <w:rFonts w:ascii="Times New Roman" w:hAnsi="Times New Roman" w:cs="Times New Roman"/>
          <w:color w:val="1B1642"/>
          <w:sz w:val="24"/>
          <w:szCs w:val="24"/>
        </w:rPr>
        <w:t>т</w:t>
      </w:r>
      <w:r>
        <w:rPr>
          <w:rFonts w:ascii="Times New Roman" w:hAnsi="Times New Roman" w:cs="Times New Roman"/>
          <w:color w:val="1B1642"/>
          <w:sz w:val="24"/>
          <w:szCs w:val="24"/>
        </w:rPr>
        <w:t>обы войти в систему</w:t>
      </w:r>
      <w:r w:rsidRPr="003072D1">
        <w:rPr>
          <w:rFonts w:ascii="Times New Roman" w:hAnsi="Times New Roman" w:cs="Times New Roman"/>
          <w:color w:val="1B1642"/>
          <w:sz w:val="24"/>
          <w:szCs w:val="24"/>
        </w:rPr>
        <w:t>, пользователю необходимо на</w:t>
      </w:r>
      <w:r w:rsidR="00AB7019">
        <w:rPr>
          <w:rFonts w:ascii="Times New Roman" w:hAnsi="Times New Roman" w:cs="Times New Roman"/>
          <w:color w:val="1B1642"/>
          <w:sz w:val="24"/>
          <w:szCs w:val="24"/>
        </w:rPr>
        <w:t>йти и выбрать опцию "Войти как зарегистрированный пользователь</w:t>
      </w:r>
      <w:proofErr w:type="gramStart"/>
      <w:r w:rsidRPr="003072D1">
        <w:rPr>
          <w:rFonts w:ascii="Times New Roman" w:hAnsi="Times New Roman" w:cs="Times New Roman"/>
          <w:color w:val="1B1642"/>
          <w:sz w:val="24"/>
          <w:szCs w:val="24"/>
        </w:rPr>
        <w:t>",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 w:rsidRPr="003072D1">
        <w:rPr>
          <w:rFonts w:ascii="Times New Roman" w:hAnsi="Times New Roman" w:cs="Times New Roman"/>
          <w:color w:val="1B1642"/>
          <w:sz w:val="24"/>
          <w:szCs w:val="24"/>
        </w:rPr>
        <w:t xml:space="preserve"> нажав</w:t>
      </w:r>
      <w:proofErr w:type="gramEnd"/>
      <w:r w:rsidRPr="003072D1">
        <w:rPr>
          <w:rFonts w:ascii="Times New Roman" w:hAnsi="Times New Roman" w:cs="Times New Roman"/>
          <w:color w:val="1B1642"/>
          <w:sz w:val="24"/>
          <w:szCs w:val="24"/>
        </w:rPr>
        <w:t xml:space="preserve"> клавишу «</w:t>
      </w:r>
      <w:r>
        <w:rPr>
          <w:rFonts w:ascii="Times New Roman" w:hAnsi="Times New Roman" w:cs="Times New Roman"/>
          <w:color w:val="1B1642"/>
          <w:sz w:val="24"/>
          <w:szCs w:val="24"/>
        </w:rPr>
        <w:t>2</w:t>
      </w:r>
      <w:r w:rsidRPr="003072D1">
        <w:rPr>
          <w:rFonts w:ascii="Times New Roman" w:hAnsi="Times New Roman" w:cs="Times New Roman"/>
          <w:color w:val="1B1642"/>
          <w:sz w:val="24"/>
          <w:szCs w:val="24"/>
        </w:rPr>
        <w:t xml:space="preserve">». </w:t>
      </w:r>
    </w:p>
    <w:p w:rsidR="001A501C" w:rsidRPr="003072D1" w:rsidRDefault="003072D1" w:rsidP="00307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Логин и пароль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на экране появится форма входа в систему. Здесь пользователю предлагается ввести свой логин и пароль. Логин обычно представляет собой уникальное имя пользователя, которое было выбрано при регистрации или предоставлено администрацией системы. Пароль — это секретная комбинация символов, которая используется для аутентификации пользователя</w:t>
      </w:r>
    </w:p>
    <w:p w:rsidR="001A501C" w:rsidRPr="001A501C" w:rsidRDefault="001A501C" w:rsidP="001A50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Поле для ввода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В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каждом из полей для логина и пароля есть специальные области для ввода текста, где пользователь </w:t>
      </w:r>
      <w:r>
        <w:rPr>
          <w:rFonts w:ascii="Times New Roman" w:hAnsi="Times New Roman" w:cs="Times New Roman"/>
          <w:color w:val="1B1642"/>
          <w:sz w:val="24"/>
          <w:szCs w:val="24"/>
        </w:rPr>
        <w:t>может ввести свои данные. Э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ти поля имеют подсказки, указывающие </w:t>
      </w:r>
      <w:r>
        <w:rPr>
          <w:rFonts w:ascii="Times New Roman" w:hAnsi="Times New Roman" w:cs="Times New Roman"/>
          <w:color w:val="1B1642"/>
          <w:sz w:val="24"/>
          <w:szCs w:val="24"/>
        </w:rPr>
        <w:t>на то, что именно нужно вводить.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9" w:name="_Toc166062908"/>
      <w:r w:rsidRPr="001A501C">
        <w:rPr>
          <w:rFonts w:ascii="Times New Roman" w:hAnsi="Times New Roman" w:cs="Times New Roman"/>
          <w:i/>
          <w:sz w:val="28"/>
          <w:szCs w:val="28"/>
        </w:rPr>
        <w:t>Шаг 3: Нажатие кнопки "Войти"</w:t>
      </w:r>
      <w:bookmarkEnd w:id="9"/>
    </w:p>
    <w:p w:rsidR="001A501C" w:rsidRDefault="00F1661A" w:rsidP="001A50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Поиск пункта</w:t>
      </w:r>
      <w:proofErr w:type="gramStart"/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proofErr w:type="gramEnd"/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ввода логина и пароля пользователю н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еобходимо найти и выбрать пункт </w:t>
      </w:r>
      <w:r w:rsidR="00AB7019">
        <w:rPr>
          <w:rFonts w:ascii="Times New Roman" w:hAnsi="Times New Roman" w:cs="Times New Roman"/>
          <w:color w:val="1B1642"/>
          <w:sz w:val="24"/>
          <w:szCs w:val="24"/>
        </w:rPr>
        <w:t>"Войти как зарегистрированный пользователь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". </w:t>
      </w:r>
    </w:p>
    <w:p w:rsidR="001A501C" w:rsidRPr="001A501C" w:rsidRDefault="001A501C" w:rsidP="001A50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Активация процесса входа</w:t>
      </w:r>
      <w:proofErr w:type="gramStart"/>
      <w:r w:rsidR="00AB7019">
        <w:rPr>
          <w:rFonts w:ascii="Times New Roman" w:hAnsi="Times New Roman" w:cs="Times New Roman"/>
          <w:color w:val="1B1642"/>
          <w:sz w:val="24"/>
          <w:szCs w:val="24"/>
        </w:rPr>
        <w:t>: При</w:t>
      </w:r>
      <w:proofErr w:type="gramEnd"/>
      <w:r w:rsidR="00AB7019">
        <w:rPr>
          <w:rFonts w:ascii="Times New Roman" w:hAnsi="Times New Roman" w:cs="Times New Roman"/>
          <w:color w:val="1B1642"/>
          <w:sz w:val="24"/>
          <w:szCs w:val="24"/>
        </w:rPr>
        <w:t xml:space="preserve"> выборе пункта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"Войти</w:t>
      </w:r>
      <w:r w:rsidR="00AB7019">
        <w:rPr>
          <w:rFonts w:ascii="Times New Roman" w:hAnsi="Times New Roman" w:cs="Times New Roman"/>
          <w:color w:val="1B1642"/>
          <w:sz w:val="24"/>
          <w:szCs w:val="24"/>
        </w:rPr>
        <w:t xml:space="preserve"> как зарегистрированный пользователь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" программа отправляет запрос на сервер для проверки </w:t>
      </w:r>
      <w:proofErr w:type="spell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введенных</w:t>
      </w:r>
      <w:proofErr w:type="spell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данных. Если логин и пароль верны, пользователь получает доступ к основным функциям программы. В противном случае может появиться сообщение об ошибке, указывающее на неверный логин или пароль.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0" w:name="_Toc166062909"/>
      <w:r w:rsidRPr="001A501C">
        <w:rPr>
          <w:rFonts w:ascii="Times New Roman" w:hAnsi="Times New Roman" w:cs="Times New Roman"/>
          <w:i/>
          <w:sz w:val="28"/>
          <w:szCs w:val="28"/>
        </w:rPr>
        <w:t>Шаг 4: Работа после входа</w:t>
      </w:r>
      <w:bookmarkEnd w:id="10"/>
    </w:p>
    <w:p w:rsidR="001A501C" w:rsidRPr="001A501C" w:rsidRDefault="001A501C" w:rsidP="001A50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интерфейс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успешного входа пользователь перенаправляется на главный интерфейс программы, где может начать работу с функционалом приложения.</w:t>
      </w:r>
    </w:p>
    <w:p w:rsidR="001A501C" w:rsidRPr="001A501C" w:rsidRDefault="001A501C" w:rsidP="001A50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Управление сессией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Во время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работы в программе пользователь может управлять своей сессией, например, выйти из системы, перейти в настройки</w:t>
      </w:r>
      <w:r>
        <w:rPr>
          <w:rFonts w:ascii="Times New Roman" w:hAnsi="Times New Roman" w:cs="Times New Roman"/>
          <w:color w:val="1B1642"/>
          <w:sz w:val="24"/>
          <w:szCs w:val="24"/>
        </w:rPr>
        <w:t>, удалить аккаунт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или начать новую сессию.</w:t>
      </w:r>
    </w:p>
    <w:p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color w:val="1B1642"/>
        </w:rPr>
      </w:pPr>
      <w:r w:rsidRPr="001A501C">
        <w:rPr>
          <w:color w:val="1B1642"/>
        </w:rPr>
        <w:t>Этот процесс является стандартным для большинства приложений, работающих на основе аутентификации пользователя. Он обеспечивает безопасный доступ к функционалу программы, защищая данные пользователя и предотвращая несанкционированный доступ.</w:t>
      </w:r>
    </w:p>
    <w:p w:rsidR="001A501C" w:rsidRDefault="001A501C">
      <w:r>
        <w:br w:type="page"/>
      </w:r>
    </w:p>
    <w:p w:rsidR="001A501C" w:rsidRPr="001A501C" w:rsidRDefault="001A501C" w:rsidP="001A501C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1" w:name="_Toc166062910"/>
      <w:r w:rsidRPr="001A501C">
        <w:rPr>
          <w:rFonts w:ascii="Times New Roman" w:hAnsi="Times New Roman" w:cs="Times New Roman"/>
          <w:sz w:val="36"/>
          <w:szCs w:val="36"/>
        </w:rPr>
        <w:lastRenderedPageBreak/>
        <w:t>РЕГИСТРАЦИЯ</w:t>
      </w:r>
      <w:bookmarkEnd w:id="11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2" w:name="_Toc166062911"/>
      <w:r w:rsidRPr="001A501C">
        <w:rPr>
          <w:rFonts w:ascii="Times New Roman" w:hAnsi="Times New Roman" w:cs="Times New Roman"/>
          <w:i/>
          <w:sz w:val="28"/>
          <w:szCs w:val="28"/>
        </w:rPr>
        <w:t>Шаг 1: Выбор опции регистрации</w:t>
      </w:r>
      <w:bookmarkEnd w:id="12"/>
    </w:p>
    <w:p w:rsidR="001A501C" w:rsidRPr="001A501C" w:rsidRDefault="001A501C" w:rsidP="001A50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экран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пользователь попадает на</w:t>
      </w:r>
      <w:r w:rsidR="003072D1">
        <w:rPr>
          <w:rFonts w:ascii="Times New Roman" w:hAnsi="Times New Roman" w:cs="Times New Roman"/>
          <w:color w:val="1B1642"/>
          <w:sz w:val="24"/>
          <w:szCs w:val="24"/>
        </w:rPr>
        <w:t xml:space="preserve"> главное меню, где требу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>ется выбрать раздел «Создать аккаунт</w:t>
      </w:r>
      <w:r w:rsidR="003072D1">
        <w:rPr>
          <w:rFonts w:ascii="Times New Roman" w:hAnsi="Times New Roman" w:cs="Times New Roman"/>
          <w:color w:val="1B1642"/>
          <w:sz w:val="24"/>
          <w:szCs w:val="24"/>
        </w:rPr>
        <w:t>»</w:t>
      </w:r>
    </w:p>
    <w:p w:rsidR="001A501C" w:rsidRPr="001A501C" w:rsidRDefault="001A501C" w:rsidP="001A50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Опция регистрации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Чтобы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зарегистрироваться в системе, пользователю необходимо на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>йти и выбрать опцию "Создать аккаунт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"</w:t>
      </w:r>
      <w:r w:rsidR="003072D1">
        <w:rPr>
          <w:rFonts w:ascii="Times New Roman" w:hAnsi="Times New Roman" w:cs="Times New Roman"/>
          <w:color w:val="1B1642"/>
          <w:sz w:val="24"/>
          <w:szCs w:val="24"/>
        </w:rPr>
        <w:t>, нажав клавишу «3»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3" w:name="_Toc166062912"/>
      <w:r w:rsidRPr="001A501C">
        <w:rPr>
          <w:rFonts w:ascii="Times New Roman" w:hAnsi="Times New Roman" w:cs="Times New Roman"/>
          <w:i/>
          <w:sz w:val="28"/>
          <w:szCs w:val="28"/>
        </w:rPr>
        <w:t>Шаг 2: Заполнение формы</w:t>
      </w:r>
      <w:bookmarkEnd w:id="13"/>
    </w:p>
    <w:p w:rsidR="001A501C" w:rsidRPr="001A501C" w:rsidRDefault="001A501C" w:rsidP="001A50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Форма регистрации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выбора опции регистрации открывается форма регистрации, где пользователю предлагается ввести необходимую информацию для создания нового аккаунта.</w:t>
      </w:r>
    </w:p>
    <w:p w:rsidR="001A501C" w:rsidRPr="001A501C" w:rsidRDefault="001A501C" w:rsidP="001A50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Логин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Пользователю необходимо ввести желаемый логин, который будет использоваться для входа в систему. Логин должен быть уникальным и соответствовать правилам, установленным разработчиками программы.</w:t>
      </w:r>
    </w:p>
    <w:p w:rsidR="001A501C" w:rsidRPr="001A501C" w:rsidRDefault="001A501C" w:rsidP="001A50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Пароль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: Введение пароля является обязательным шагом. Пользователь должен ввести пароль, который будет использоваться для аутентификации при входе в систему. Система может требовать подтверждение пароля, введение его второй раз для проверки.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4" w:name="_Toc166062913"/>
      <w:r w:rsidRPr="001A501C">
        <w:rPr>
          <w:rFonts w:ascii="Times New Roman" w:hAnsi="Times New Roman" w:cs="Times New Roman"/>
          <w:i/>
          <w:sz w:val="28"/>
          <w:szCs w:val="28"/>
        </w:rPr>
        <w:t>Шаг 3: Создание аккаунта</w:t>
      </w:r>
      <w:bookmarkEnd w:id="14"/>
    </w:p>
    <w:p w:rsidR="001A501C" w:rsidRPr="001A501C" w:rsidRDefault="00F1661A" w:rsidP="001A5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Выбор в меню пункта "Создать аккаунт</w:t>
      </w:r>
      <w:r w:rsidR="001A501C"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"</w:t>
      </w:r>
      <w:proofErr w:type="gramStart"/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proofErr w:type="gramEnd"/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того как все необходимые поля заполнены, пользоват</w:t>
      </w:r>
      <w:r>
        <w:rPr>
          <w:rFonts w:ascii="Times New Roman" w:hAnsi="Times New Roman" w:cs="Times New Roman"/>
          <w:color w:val="1B1642"/>
          <w:sz w:val="24"/>
          <w:szCs w:val="24"/>
        </w:rPr>
        <w:t>ель должен найти и выбрать пункт "Создать аккаунт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>"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нажав клавишу «3»</w:t>
      </w:r>
      <w:r w:rsidRPr="00F1661A">
        <w:rPr>
          <w:rFonts w:ascii="Times New Roman" w:hAnsi="Times New Roman" w:cs="Times New Roman"/>
          <w:color w:val="1B1642"/>
          <w:sz w:val="24"/>
          <w:szCs w:val="24"/>
        </w:rPr>
        <w:t>.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B1642"/>
          <w:sz w:val="24"/>
          <w:szCs w:val="24"/>
        </w:rPr>
        <w:t>Этот пункт расположен в главном меню программы</w:t>
      </w:r>
      <w:r w:rsidR="001A501C" w:rsidRPr="001A501C">
        <w:rPr>
          <w:rFonts w:ascii="Times New Roman" w:hAnsi="Times New Roman" w:cs="Times New Roman"/>
          <w:color w:val="1B1642"/>
          <w:sz w:val="24"/>
          <w:szCs w:val="24"/>
        </w:rPr>
        <w:t>.</w:t>
      </w:r>
    </w:p>
    <w:p w:rsidR="001A501C" w:rsidRPr="001A501C" w:rsidRDefault="001A501C" w:rsidP="001A50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Отправка данных</w:t>
      </w:r>
      <w:proofErr w:type="gramStart"/>
      <w:r w:rsidR="00F1661A">
        <w:rPr>
          <w:rFonts w:ascii="Times New Roman" w:hAnsi="Times New Roman" w:cs="Times New Roman"/>
          <w:color w:val="1B1642"/>
          <w:sz w:val="24"/>
          <w:szCs w:val="24"/>
        </w:rPr>
        <w:t>: При</w:t>
      </w:r>
      <w:proofErr w:type="gramEnd"/>
      <w:r w:rsidR="00F1661A">
        <w:rPr>
          <w:rFonts w:ascii="Times New Roman" w:hAnsi="Times New Roman" w:cs="Times New Roman"/>
          <w:color w:val="1B1642"/>
          <w:sz w:val="24"/>
          <w:szCs w:val="24"/>
        </w:rPr>
        <w:t xml:space="preserve"> нажатии на кнопку "Создать аккаунт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" программа отправляет запрос на сервер с </w:t>
      </w:r>
      <w:proofErr w:type="spell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введенными</w:t>
      </w:r>
      <w:proofErr w:type="spell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данными. Если все данные корректны и уникальный логин не занят, сервер </w:t>
      </w:r>
      <w:proofErr w:type="spell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создает</w:t>
      </w:r>
      <w:proofErr w:type="spell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новый аккаунт и отправляет подтверждение о успешной регистрации.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5" w:name="_Toc166062914"/>
      <w:r w:rsidRPr="001A501C">
        <w:rPr>
          <w:rFonts w:ascii="Times New Roman" w:hAnsi="Times New Roman" w:cs="Times New Roman"/>
          <w:i/>
          <w:sz w:val="28"/>
          <w:szCs w:val="28"/>
        </w:rPr>
        <w:t>Шаг 4: Вход в систему</w:t>
      </w:r>
      <w:bookmarkEnd w:id="15"/>
    </w:p>
    <w:p w:rsidR="001A501C" w:rsidRPr="001A501C" w:rsidRDefault="001A501C" w:rsidP="001A50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sz w:val="24"/>
          <w:szCs w:val="24"/>
        </w:rPr>
        <w:t>Вход в систему</w:t>
      </w:r>
      <w:proofErr w:type="gramStart"/>
      <w:r w:rsidRPr="001A501C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1A501C">
        <w:rPr>
          <w:rFonts w:ascii="Times New Roman" w:hAnsi="Times New Roman" w:cs="Times New Roman"/>
          <w:sz w:val="24"/>
          <w:szCs w:val="24"/>
        </w:rPr>
        <w:t xml:space="preserve"> успешной регистрации пользователь может войти в систему, используя только что созданный логин и пароль.</w:t>
      </w:r>
    </w:p>
    <w:p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rFonts w:ascii="Arial" w:hAnsi="Arial" w:cs="Arial"/>
        </w:rPr>
      </w:pPr>
      <w:r w:rsidRPr="001A501C">
        <w:t xml:space="preserve">Этот процесс регистрации позволяет пользователям создавать свои </w:t>
      </w:r>
      <w:proofErr w:type="spellStart"/>
      <w:r w:rsidRPr="001A501C">
        <w:t>учетные</w:t>
      </w:r>
      <w:proofErr w:type="spellEnd"/>
      <w:r w:rsidRPr="001A501C">
        <w:t xml:space="preserve"> записи в программе, обеспечивая им персонализированный доступ к функционалу и данным</w:t>
      </w:r>
      <w:r w:rsidRPr="001A501C">
        <w:rPr>
          <w:rFonts w:ascii="Arial" w:hAnsi="Arial" w:cs="Arial"/>
        </w:rPr>
        <w:t>.</w:t>
      </w:r>
    </w:p>
    <w:p w:rsidR="001A501C" w:rsidRDefault="001A501C">
      <w:r>
        <w:br w:type="page"/>
      </w:r>
    </w:p>
    <w:p w:rsidR="001A501C" w:rsidRPr="001A501C" w:rsidRDefault="001A501C" w:rsidP="001A501C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6" w:name="_Toc166062915"/>
      <w:r w:rsidRPr="001A501C">
        <w:rPr>
          <w:rFonts w:ascii="Times New Roman" w:hAnsi="Times New Roman" w:cs="Times New Roman"/>
          <w:sz w:val="36"/>
          <w:szCs w:val="36"/>
        </w:rPr>
        <w:lastRenderedPageBreak/>
        <w:t>ВХОД КАК ГОСТЬ</w:t>
      </w:r>
      <w:bookmarkEnd w:id="16"/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7" w:name="_Toc166062916"/>
      <w:r w:rsidRPr="001A501C">
        <w:rPr>
          <w:rFonts w:ascii="Times New Roman" w:hAnsi="Times New Roman" w:cs="Times New Roman"/>
          <w:i/>
          <w:sz w:val="28"/>
          <w:szCs w:val="28"/>
        </w:rPr>
        <w:t>Шаг 1: Выбор опции гостевого входа</w:t>
      </w:r>
      <w:bookmarkEnd w:id="17"/>
    </w:p>
    <w:p w:rsidR="001A501C" w:rsidRPr="001A501C" w:rsidRDefault="001A501C" w:rsidP="001A50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Главный экран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запуска программы пользователь попадает на главный экран, где обычно расположены различные опции для взаимодействия с программой.</w:t>
      </w:r>
    </w:p>
    <w:p w:rsidR="001A501C" w:rsidRPr="001A501C" w:rsidRDefault="001A501C" w:rsidP="001A50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Опция гостевого входа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Чтобы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войти как гость,</w:t>
      </w:r>
      <w:r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пользователю необходимо ввести </w:t>
      </w:r>
      <w:r w:rsidR="00F1661A">
        <w:rPr>
          <w:rFonts w:ascii="Times New Roman" w:hAnsi="Times New Roman" w:cs="Times New Roman"/>
          <w:color w:val="1B1642"/>
          <w:sz w:val="24"/>
          <w:szCs w:val="24"/>
        </w:rPr>
        <w:t>«1»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. 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8" w:name="_Toc166062917"/>
      <w:r w:rsidRPr="001A501C">
        <w:rPr>
          <w:rFonts w:ascii="Times New Roman" w:hAnsi="Times New Roman" w:cs="Times New Roman"/>
          <w:i/>
          <w:sz w:val="28"/>
          <w:szCs w:val="28"/>
        </w:rPr>
        <w:t>Шаг 2: Продолжение без входа</w:t>
      </w:r>
      <w:bookmarkEnd w:id="18"/>
    </w:p>
    <w:p w:rsidR="001A501C" w:rsidRPr="001A501C" w:rsidRDefault="001A501C" w:rsidP="001A50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Без аутентификации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После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выбора опции гостевого входа программа позволяет пользователю продолжить использование функционала без необходимости ввода логина и пароля. Это означает, что пользователь может свободно взаимодействовать с программой, используя доступные функции, не привязанные к </w:t>
      </w:r>
      <w:proofErr w:type="spell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учетной</w:t>
      </w:r>
      <w:proofErr w:type="spell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записи.</w:t>
      </w:r>
    </w:p>
    <w:p w:rsidR="001A501C" w:rsidRPr="001A501C" w:rsidRDefault="001A501C" w:rsidP="001A50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6"/>
          <w:szCs w:val="26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Ограниченный доступ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Важно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отметить, что доступ к некоторым функциям или данным может быть ограничен для пользователей, вошедших как гости. Это может быть сделано для защиты конфиденциальной информации или для стимулирования регистрации и входа с </w:t>
      </w:r>
      <w:proofErr w:type="spell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учетной</w:t>
      </w:r>
      <w:proofErr w:type="spell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записью для полного доступа к функционалу программы</w:t>
      </w:r>
      <w:r w:rsidRPr="001A501C">
        <w:rPr>
          <w:rFonts w:ascii="Times New Roman" w:hAnsi="Times New Roman" w:cs="Times New Roman"/>
          <w:color w:val="1B1642"/>
          <w:sz w:val="26"/>
          <w:szCs w:val="26"/>
        </w:rPr>
        <w:t>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19" w:name="_Toc166062918"/>
      <w:r w:rsidRPr="001A501C">
        <w:rPr>
          <w:rFonts w:ascii="Times New Roman" w:hAnsi="Times New Roman" w:cs="Times New Roman"/>
          <w:i/>
          <w:sz w:val="28"/>
          <w:szCs w:val="28"/>
        </w:rPr>
        <w:t>Шаг 3: Завершение сессии</w:t>
      </w:r>
      <w:bookmarkEnd w:id="19"/>
    </w:p>
    <w:p w:rsidR="001A501C" w:rsidRPr="001A501C" w:rsidRDefault="001A501C" w:rsidP="001A5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Возможность выхода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>: Пользователи, вошедшие как гости, обычно имеют возможность завершить свою сессию и выйти из программы. Это может быть выполнено через специальную опцию в меню.</w:t>
      </w:r>
    </w:p>
    <w:p w:rsidR="001A501C" w:rsidRPr="001A501C" w:rsidRDefault="001A501C" w:rsidP="001A50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Сохранение данных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: В зависимости от программы, данные, </w:t>
      </w:r>
      <w:proofErr w:type="spell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введенные</w:t>
      </w:r>
      <w:proofErr w:type="spell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или изменения, сделанные во время гостевой </w:t>
      </w:r>
      <w:r>
        <w:rPr>
          <w:rFonts w:ascii="Times New Roman" w:hAnsi="Times New Roman" w:cs="Times New Roman"/>
          <w:color w:val="1B1642"/>
          <w:sz w:val="24"/>
          <w:szCs w:val="24"/>
        </w:rPr>
        <w:t>сессии, могут быть</w:t>
      </w:r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сброшены при выходе.</w:t>
      </w:r>
    </w:p>
    <w:p w:rsidR="001A501C" w:rsidRPr="001A501C" w:rsidRDefault="001A501C" w:rsidP="001A501C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id="20" w:name="_Toc166062919"/>
      <w:r w:rsidRPr="001A501C">
        <w:rPr>
          <w:rFonts w:ascii="Times New Roman" w:hAnsi="Times New Roman" w:cs="Times New Roman"/>
          <w:i/>
          <w:sz w:val="28"/>
          <w:szCs w:val="28"/>
        </w:rPr>
        <w:t>Шаг 4: Переход к регистрации</w:t>
      </w:r>
      <w:bookmarkEnd w:id="20"/>
    </w:p>
    <w:p w:rsidR="001A501C" w:rsidRPr="001A501C" w:rsidRDefault="001A501C" w:rsidP="001A501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B1642"/>
          <w:sz w:val="24"/>
          <w:szCs w:val="24"/>
        </w:rPr>
      </w:pPr>
      <w:r w:rsidRPr="001A501C">
        <w:rPr>
          <w:rStyle w:val="ac"/>
          <w:rFonts w:ascii="Times New Roman" w:hAnsi="Times New Roman" w:cs="Times New Roman"/>
          <w:b w:val="0"/>
          <w:bCs w:val="0"/>
          <w:color w:val="1B1642"/>
          <w:sz w:val="24"/>
          <w:szCs w:val="24"/>
        </w:rPr>
        <w:t>Регистрация для полного доступа</w:t>
      </w:r>
      <w:proofErr w:type="gram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: Если</w:t>
      </w:r>
      <w:proofErr w:type="gram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пользователь решит воспользоваться функционалом программы на постоянной основе, ему может потребоваться регистрация. В этом случае, после выхода из гостевой сессии, пользователь может перейти к опции регистрации, чтобы создать свою </w:t>
      </w:r>
      <w:proofErr w:type="spellStart"/>
      <w:r w:rsidRPr="001A501C">
        <w:rPr>
          <w:rFonts w:ascii="Times New Roman" w:hAnsi="Times New Roman" w:cs="Times New Roman"/>
          <w:color w:val="1B1642"/>
          <w:sz w:val="24"/>
          <w:szCs w:val="24"/>
        </w:rPr>
        <w:t>учетную</w:t>
      </w:r>
      <w:proofErr w:type="spellEnd"/>
      <w:r w:rsidRPr="001A501C">
        <w:rPr>
          <w:rFonts w:ascii="Times New Roman" w:hAnsi="Times New Roman" w:cs="Times New Roman"/>
          <w:color w:val="1B1642"/>
          <w:sz w:val="24"/>
          <w:szCs w:val="24"/>
        </w:rPr>
        <w:t xml:space="preserve"> запись и получить доступ ко всем функциям программы.</w:t>
      </w:r>
    </w:p>
    <w:p w:rsidR="001A501C" w:rsidRPr="001A501C" w:rsidRDefault="001A501C" w:rsidP="001A501C">
      <w:pPr>
        <w:pStyle w:val="text-black"/>
        <w:shd w:val="clear" w:color="auto" w:fill="FFFFFF"/>
        <w:spacing w:before="0" w:beforeAutospacing="0"/>
        <w:rPr>
          <w:color w:val="1B1642"/>
          <w:sz w:val="26"/>
          <w:szCs w:val="26"/>
        </w:rPr>
      </w:pPr>
      <w:r w:rsidRPr="001A501C">
        <w:rPr>
          <w:color w:val="1B1642"/>
        </w:rPr>
        <w:t xml:space="preserve">Вход как гость — это удобный способ для пользователей ознакомиться с функционалом программы без необходимости регистрации. Однако для полного доступа к функционалу и возможности сохранять данные и настройки, рекомендуется создать </w:t>
      </w:r>
      <w:proofErr w:type="spellStart"/>
      <w:r w:rsidRPr="001A501C">
        <w:rPr>
          <w:color w:val="1B1642"/>
        </w:rPr>
        <w:t>учетную</w:t>
      </w:r>
      <w:proofErr w:type="spellEnd"/>
      <w:r w:rsidRPr="001A501C">
        <w:rPr>
          <w:color w:val="1B1642"/>
        </w:rPr>
        <w:t xml:space="preserve"> запись</w:t>
      </w:r>
      <w:r w:rsidRPr="001A501C">
        <w:rPr>
          <w:color w:val="1B1642"/>
          <w:sz w:val="26"/>
          <w:szCs w:val="26"/>
        </w:rPr>
        <w:t>.</w:t>
      </w:r>
    </w:p>
    <w:p w:rsidR="009456B7" w:rsidRDefault="009456B7">
      <w:r>
        <w:br w:type="page"/>
      </w:r>
    </w:p>
    <w:p w:rsidR="009456B7" w:rsidRPr="009456B7" w:rsidRDefault="009456B7" w:rsidP="009456B7">
      <w:pPr>
        <w:pStyle w:val="1"/>
        <w:rPr>
          <w:rFonts w:ascii="Times New Roman" w:eastAsia="Times New Roman" w:hAnsi="Times New Roman" w:cs="Times New Roman"/>
          <w:i/>
          <w:lang w:eastAsia="ru-RU"/>
        </w:rPr>
      </w:pPr>
      <w:bookmarkStart w:id="21" w:name="_Toc166062920"/>
      <w:r w:rsidRPr="009456B7">
        <w:rPr>
          <w:rFonts w:ascii="Times New Roman" w:eastAsia="Times New Roman" w:hAnsi="Times New Roman" w:cs="Times New Roman"/>
          <w:i/>
          <w:lang w:eastAsia="ru-RU"/>
        </w:rPr>
        <w:lastRenderedPageBreak/>
        <w:t>ВЫХОД ИЗ СИСТЕМЫ</w:t>
      </w:r>
      <w:bookmarkEnd w:id="21"/>
    </w:p>
    <w:p w:rsidR="009456B7" w:rsidRPr="009456B7" w:rsidRDefault="009456B7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color w:val="1B1642"/>
          <w:sz w:val="32"/>
          <w:szCs w:val="24"/>
          <w:lang w:eastAsia="ru-RU"/>
        </w:rPr>
      </w:pPr>
      <w:bookmarkStart w:id="22" w:name="_Toc166062921"/>
      <w:r w:rsidRPr="009456B7">
        <w:rPr>
          <w:rStyle w:val="30"/>
          <w:rFonts w:ascii="Times New Roman" w:hAnsi="Times New Roman" w:cs="Times New Roman"/>
          <w:i/>
          <w:sz w:val="28"/>
          <w:lang w:eastAsia="ru-RU"/>
        </w:rPr>
        <w:t>Шаг 1: Поиск опции выхода</w:t>
      </w:r>
      <w:bookmarkEnd w:id="22"/>
      <w:r w:rsidRPr="009456B7">
        <w:rPr>
          <w:rFonts w:ascii="Times New Roman" w:eastAsia="Times New Roman" w:hAnsi="Times New Roman" w:cs="Times New Roman"/>
          <w:i/>
          <w:color w:val="1B1642"/>
          <w:sz w:val="32"/>
          <w:szCs w:val="24"/>
          <w:lang w:eastAsia="ru-RU"/>
        </w:rPr>
        <w:t xml:space="preserve"> </w:t>
      </w:r>
    </w:p>
    <w:p w:rsidR="009456B7" w:rsidRPr="009456B7" w:rsidRDefault="009456B7" w:rsidP="0094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• Главное меню</w:t>
      </w:r>
      <w:proofErr w:type="gramStart"/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На</w:t>
      </w:r>
      <w:proofErr w:type="gramEnd"/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главном интерфейсе программы, где пользователь работает после входа, находится опция для </w:t>
      </w:r>
      <w:r w:rsidRPr="009456B7">
        <w:rPr>
          <w:rFonts w:ascii="Arial" w:eastAsia="Times New Roman" w:hAnsi="Arial" w:cs="Arial"/>
          <w:sz w:val="24"/>
          <w:szCs w:val="24"/>
          <w:lang w:eastAsia="ru-RU"/>
        </w:rPr>
        <w:t>выхода</w:t>
      </w: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из системы. Эта опция представлена в виде пункта меню.</w:t>
      </w:r>
    </w:p>
    <w:p w:rsidR="009456B7" w:rsidRPr="009456B7" w:rsidRDefault="009456B7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color w:val="1B1642"/>
          <w:sz w:val="32"/>
          <w:szCs w:val="24"/>
          <w:lang w:eastAsia="ru-RU"/>
        </w:rPr>
      </w:pPr>
      <w:bookmarkStart w:id="23" w:name="_Toc166062922"/>
      <w:r w:rsidRPr="009456B7">
        <w:rPr>
          <w:rStyle w:val="30"/>
          <w:rFonts w:ascii="Times New Roman" w:hAnsi="Times New Roman" w:cs="Times New Roman"/>
          <w:i/>
          <w:sz w:val="28"/>
          <w:lang w:eastAsia="ru-RU"/>
        </w:rPr>
        <w:t>Шаг 2: Выбор метода выхода</w:t>
      </w:r>
      <w:bookmarkEnd w:id="23"/>
      <w:r w:rsidRPr="009456B7">
        <w:rPr>
          <w:rFonts w:ascii="Times New Roman" w:eastAsia="Times New Roman" w:hAnsi="Times New Roman" w:cs="Times New Roman"/>
          <w:i/>
          <w:color w:val="1B1642"/>
          <w:sz w:val="32"/>
          <w:szCs w:val="24"/>
          <w:lang w:eastAsia="ru-RU"/>
        </w:rPr>
        <w:t xml:space="preserve"> </w:t>
      </w:r>
    </w:p>
    <w:p w:rsidR="009456B7" w:rsidRPr="009456B7" w:rsidRDefault="009456B7" w:rsidP="0094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B1642"/>
          <w:sz w:val="24"/>
          <w:szCs w:val="24"/>
          <w:lang w:eastAsia="ru-RU"/>
        </w:rPr>
        <w:t>• Метод</w:t>
      </w: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выхода: Пользователь должен найти </w:t>
      </w:r>
      <w:r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пункт "Выход"</w:t>
      </w: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. Это действие инициирует процесс выхода из системы.</w:t>
      </w:r>
    </w:p>
    <w:p w:rsidR="009456B7" w:rsidRPr="009456B7" w:rsidRDefault="009456B7" w:rsidP="009456B7">
      <w:pPr>
        <w:shd w:val="clear" w:color="auto" w:fill="FFFFFF"/>
        <w:spacing w:after="100" w:afterAutospacing="1" w:line="240" w:lineRule="auto"/>
        <w:rPr>
          <w:rStyle w:val="30"/>
          <w:rFonts w:ascii="Times New Roman" w:hAnsi="Times New Roman" w:cs="Times New Roman"/>
          <w:i/>
          <w:sz w:val="28"/>
          <w:lang w:eastAsia="ru-RU"/>
        </w:rPr>
      </w:pPr>
      <w:bookmarkStart w:id="24" w:name="_Toc166062923"/>
      <w:r>
        <w:rPr>
          <w:rStyle w:val="30"/>
          <w:rFonts w:ascii="Times New Roman" w:hAnsi="Times New Roman" w:cs="Times New Roman"/>
          <w:i/>
          <w:sz w:val="28"/>
          <w:lang w:eastAsia="ru-RU"/>
        </w:rPr>
        <w:t>Шаг 3</w:t>
      </w:r>
      <w:r w:rsidRPr="009456B7">
        <w:rPr>
          <w:rStyle w:val="30"/>
          <w:rFonts w:ascii="Times New Roman" w:hAnsi="Times New Roman" w:cs="Times New Roman"/>
          <w:i/>
          <w:sz w:val="28"/>
          <w:lang w:eastAsia="ru-RU"/>
        </w:rPr>
        <w:t>: Завершение сессии</w:t>
      </w:r>
      <w:bookmarkEnd w:id="24"/>
    </w:p>
    <w:p w:rsidR="009456B7" w:rsidRPr="009456B7" w:rsidRDefault="009456B7" w:rsidP="0094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• Заверш</w:t>
      </w:r>
      <w:r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ение работы</w:t>
      </w:r>
      <w:proofErr w:type="gramStart"/>
      <w:r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После</w:t>
      </w:r>
      <w:proofErr w:type="gramEnd"/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выхода программа завершает текущую сессию пользователя, освобождая ресурсы.</w:t>
      </w:r>
    </w:p>
    <w:p w:rsidR="009456B7" w:rsidRPr="009456B7" w:rsidRDefault="003F5C4E" w:rsidP="009456B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color w:val="1B1642"/>
          <w:sz w:val="32"/>
          <w:szCs w:val="24"/>
          <w:lang w:eastAsia="ru-RU"/>
        </w:rPr>
      </w:pPr>
      <w:bookmarkStart w:id="25" w:name="_Toc166062924"/>
      <w:r>
        <w:rPr>
          <w:rStyle w:val="30"/>
          <w:rFonts w:ascii="Times New Roman" w:hAnsi="Times New Roman" w:cs="Times New Roman"/>
          <w:i/>
          <w:sz w:val="28"/>
          <w:lang w:eastAsia="ru-RU"/>
        </w:rPr>
        <w:t>Шаг 4</w:t>
      </w:r>
      <w:r w:rsidR="009456B7" w:rsidRPr="009456B7">
        <w:rPr>
          <w:rStyle w:val="30"/>
          <w:rFonts w:ascii="Times New Roman" w:hAnsi="Times New Roman" w:cs="Times New Roman"/>
          <w:i/>
          <w:sz w:val="28"/>
          <w:lang w:eastAsia="ru-RU"/>
        </w:rPr>
        <w:t>: Переход на главный экран</w:t>
      </w:r>
      <w:bookmarkEnd w:id="25"/>
    </w:p>
    <w:p w:rsidR="009456B7" w:rsidRPr="009456B7" w:rsidRDefault="009456B7" w:rsidP="0094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• Главный экран</w:t>
      </w:r>
      <w:proofErr w:type="gramStart"/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После</w:t>
      </w:r>
      <w:proofErr w:type="gramEnd"/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завершения сессии пользователь автоматически п</w:t>
      </w:r>
      <w:r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еренаправляется на главное меню</w:t>
      </w: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</w:t>
      </w:r>
      <w:r w:rsidRPr="009456B7">
        <w:rPr>
          <w:rFonts w:ascii="Arial" w:eastAsia="Times New Roman" w:hAnsi="Arial" w:cs="Arial"/>
          <w:sz w:val="24"/>
          <w:szCs w:val="24"/>
          <w:lang w:eastAsia="ru-RU"/>
        </w:rPr>
        <w:t>программы</w:t>
      </w: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, где может повторно войти </w:t>
      </w:r>
      <w:r w:rsidR="00F1661A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в систему</w:t>
      </w: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.</w:t>
      </w:r>
    </w:p>
    <w:p w:rsidR="009456B7" w:rsidRPr="009456B7" w:rsidRDefault="009456B7" w:rsidP="0094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9456B7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Этот процесс обеспечивает безопасный выход из системы, предотвращая потерю данных и сохраняя конфиденциальность информации пользователя.</w:t>
      </w:r>
    </w:p>
    <w:p w:rsidR="001A501C" w:rsidRPr="001A501C" w:rsidRDefault="001A501C" w:rsidP="001A501C"/>
    <w:sectPr w:rsidR="001A501C" w:rsidRPr="001A501C" w:rsidSect="001A501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A14FB" w:rsidRDefault="006A14FB" w:rsidP="001A501C">
      <w:pPr>
        <w:spacing w:after="0" w:line="240" w:lineRule="auto"/>
      </w:pPr>
      <w:r>
        <w:separator/>
      </w:r>
    </w:p>
  </w:endnote>
  <w:endnote w:type="continuationSeparator" w:id="0">
    <w:p w:rsidR="006A14FB" w:rsidRDefault="006A14FB" w:rsidP="001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569994"/>
      <w:docPartObj>
        <w:docPartGallery w:val="Page Numbers (Bottom of Page)"/>
        <w:docPartUnique/>
      </w:docPartObj>
    </w:sdtPr>
    <w:sdtContent>
      <w:p w:rsidR="001A501C" w:rsidRDefault="000C37DB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F5C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501C" w:rsidRDefault="001A50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A14FB" w:rsidRDefault="006A14FB" w:rsidP="001A501C">
      <w:pPr>
        <w:spacing w:after="0" w:line="240" w:lineRule="auto"/>
      </w:pPr>
      <w:r>
        <w:separator/>
      </w:r>
    </w:p>
  </w:footnote>
  <w:footnote w:type="continuationSeparator" w:id="0">
    <w:p w:rsidR="006A14FB" w:rsidRDefault="006A14FB" w:rsidP="001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D41B1"/>
    <w:multiLevelType w:val="multilevel"/>
    <w:tmpl w:val="E21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4058"/>
    <w:multiLevelType w:val="multilevel"/>
    <w:tmpl w:val="3F1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B1A6A"/>
    <w:multiLevelType w:val="multilevel"/>
    <w:tmpl w:val="F118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62C87"/>
    <w:multiLevelType w:val="multilevel"/>
    <w:tmpl w:val="FDFC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D3AEC"/>
    <w:multiLevelType w:val="multilevel"/>
    <w:tmpl w:val="7282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200C9"/>
    <w:multiLevelType w:val="multilevel"/>
    <w:tmpl w:val="888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26D4E"/>
    <w:multiLevelType w:val="hybridMultilevel"/>
    <w:tmpl w:val="39DC0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C21CC"/>
    <w:multiLevelType w:val="multilevel"/>
    <w:tmpl w:val="ABD8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00509"/>
    <w:multiLevelType w:val="multilevel"/>
    <w:tmpl w:val="C95E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83B95"/>
    <w:multiLevelType w:val="multilevel"/>
    <w:tmpl w:val="2A3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023E7"/>
    <w:multiLevelType w:val="multilevel"/>
    <w:tmpl w:val="06A8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B7211"/>
    <w:multiLevelType w:val="multilevel"/>
    <w:tmpl w:val="69F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4473B"/>
    <w:multiLevelType w:val="multilevel"/>
    <w:tmpl w:val="C91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89113">
    <w:abstractNumId w:val="11"/>
  </w:num>
  <w:num w:numId="2" w16cid:durableId="948316694">
    <w:abstractNumId w:val="1"/>
  </w:num>
  <w:num w:numId="3" w16cid:durableId="134834592">
    <w:abstractNumId w:val="7"/>
  </w:num>
  <w:num w:numId="4" w16cid:durableId="258833999">
    <w:abstractNumId w:val="4"/>
  </w:num>
  <w:num w:numId="5" w16cid:durableId="2046983020">
    <w:abstractNumId w:val="6"/>
  </w:num>
  <w:num w:numId="6" w16cid:durableId="175271764">
    <w:abstractNumId w:val="2"/>
  </w:num>
  <w:num w:numId="7" w16cid:durableId="2010865085">
    <w:abstractNumId w:val="10"/>
  </w:num>
  <w:num w:numId="8" w16cid:durableId="1653291610">
    <w:abstractNumId w:val="8"/>
  </w:num>
  <w:num w:numId="9" w16cid:durableId="1939946856">
    <w:abstractNumId w:val="0"/>
  </w:num>
  <w:num w:numId="10" w16cid:durableId="1846439229">
    <w:abstractNumId w:val="12"/>
  </w:num>
  <w:num w:numId="11" w16cid:durableId="1546217901">
    <w:abstractNumId w:val="5"/>
  </w:num>
  <w:num w:numId="12" w16cid:durableId="403258633">
    <w:abstractNumId w:val="3"/>
  </w:num>
  <w:num w:numId="13" w16cid:durableId="425004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1C"/>
    <w:rsid w:val="000C37DB"/>
    <w:rsid w:val="001270D4"/>
    <w:rsid w:val="001A501C"/>
    <w:rsid w:val="001F1A32"/>
    <w:rsid w:val="003072D1"/>
    <w:rsid w:val="00317129"/>
    <w:rsid w:val="003363D2"/>
    <w:rsid w:val="003F5C4E"/>
    <w:rsid w:val="005126B9"/>
    <w:rsid w:val="005D4C81"/>
    <w:rsid w:val="006A14FB"/>
    <w:rsid w:val="007950D3"/>
    <w:rsid w:val="008C614D"/>
    <w:rsid w:val="009456B7"/>
    <w:rsid w:val="00AB7019"/>
    <w:rsid w:val="00C10E97"/>
    <w:rsid w:val="00C717F8"/>
    <w:rsid w:val="00F05219"/>
    <w:rsid w:val="00F1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7DFD"/>
  <w15:docId w15:val="{B48DBBB9-5F78-441C-8BFC-7968A97B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7F8"/>
  </w:style>
  <w:style w:type="paragraph" w:styleId="1">
    <w:name w:val="heading 1"/>
    <w:basedOn w:val="a"/>
    <w:next w:val="a"/>
    <w:link w:val="10"/>
    <w:uiPriority w:val="9"/>
    <w:qFormat/>
    <w:rsid w:val="005D4C8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4C8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4C81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C81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C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1A50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D4C8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1A50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A50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A501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A501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A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501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D4C81"/>
    <w:rPr>
      <w:rFonts w:asciiTheme="majorHAnsi" w:eastAsiaTheme="majorEastAsia" w:hAnsiTheme="majorHAnsi" w:cstheme="majorBid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A501C"/>
    <w:pPr>
      <w:spacing w:after="100"/>
      <w:ind w:left="440"/>
    </w:pPr>
  </w:style>
  <w:style w:type="paragraph" w:styleId="a8">
    <w:name w:val="header"/>
    <w:basedOn w:val="a"/>
    <w:link w:val="a9"/>
    <w:uiPriority w:val="99"/>
    <w:semiHidden/>
    <w:unhideWhenUsed/>
    <w:rsid w:val="001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A501C"/>
  </w:style>
  <w:style w:type="paragraph" w:styleId="aa">
    <w:name w:val="footer"/>
    <w:basedOn w:val="a"/>
    <w:link w:val="ab"/>
    <w:uiPriority w:val="99"/>
    <w:unhideWhenUsed/>
    <w:rsid w:val="001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A501C"/>
  </w:style>
  <w:style w:type="character" w:customStyle="1" w:styleId="40">
    <w:name w:val="Заголовок 4 Знак"/>
    <w:basedOn w:val="a0"/>
    <w:link w:val="4"/>
    <w:uiPriority w:val="9"/>
    <w:semiHidden/>
    <w:rsid w:val="005D4C81"/>
    <w:rPr>
      <w:rFonts w:asciiTheme="majorHAnsi" w:eastAsiaTheme="majorEastAsia" w:hAnsiTheme="majorHAnsi" w:cstheme="majorBidi"/>
      <w:b/>
      <w:bCs/>
      <w:i/>
      <w:iCs/>
    </w:rPr>
  </w:style>
  <w:style w:type="character" w:styleId="ac">
    <w:name w:val="Strong"/>
    <w:basedOn w:val="a0"/>
    <w:uiPriority w:val="22"/>
    <w:qFormat/>
    <w:rsid w:val="001A501C"/>
    <w:rPr>
      <w:b/>
      <w:bCs/>
    </w:rPr>
  </w:style>
  <w:style w:type="paragraph" w:customStyle="1" w:styleId="text-black">
    <w:name w:val="text-black"/>
    <w:basedOn w:val="a"/>
    <w:rsid w:val="001A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1A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776F0-D1FD-4A2F-854F-3738C01D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Gapchukfm</dc:creator>
  <cp:keywords/>
  <dc:description/>
  <cp:lastModifiedBy>Анастасия Бородина</cp:lastModifiedBy>
  <cp:revision>10</cp:revision>
  <dcterms:created xsi:type="dcterms:W3CDTF">2024-05-07T08:14:00Z</dcterms:created>
  <dcterms:modified xsi:type="dcterms:W3CDTF">2024-11-14T13:05:00Z</dcterms:modified>
</cp:coreProperties>
</file>