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776" w:rsidRPr="00EF1776" w:rsidRDefault="00EF1776">
      <w:pPr>
        <w:rPr>
          <w:rFonts w:ascii="Bahnschrift SemiLight" w:eastAsia="Adobe Heiti Std R" w:hAnsi="Bahnschrift SemiLight" w:cs="Arial Unicode MS"/>
        </w:rPr>
      </w:pPr>
      <w:r w:rsidRPr="00EF1776">
        <w:rPr>
          <w:rFonts w:ascii="Bahnschrift SemiLight" w:eastAsia="Adobe Heiti Std R" w:hAnsi="Bahnschrift SemiLight" w:cs="Arial Unicode MS"/>
          <w:lang w:val="en-US"/>
        </w:rPr>
        <w:t xml:space="preserve">2207 E1 </w:t>
      </w:r>
      <w:r w:rsidRPr="00EF1776">
        <w:rPr>
          <w:rFonts w:ascii="Bahnschrift SemiLight" w:eastAsia="Adobe Heiti Std R" w:hAnsi="Bahnschrift SemiLight" w:cs="Arial Unicode MS"/>
        </w:rPr>
        <w:t>Бородина Анастасия 2207Е1</w:t>
      </w:r>
    </w:p>
    <w:p w:rsidR="00EF1776" w:rsidRDefault="00EF1776">
      <w:pPr>
        <w:rPr>
          <w:rFonts w:ascii="Bahnschrift SemiLight" w:hAnsi="Bahnschrift SemiLight" w:cs="Arial"/>
          <w:color w:val="000000"/>
          <w:sz w:val="24"/>
          <w:szCs w:val="24"/>
        </w:rPr>
      </w:pPr>
      <w:r w:rsidRPr="00EF1776">
        <w:rPr>
          <w:rFonts w:ascii="Bahnschrift SemiLight" w:eastAsia="Adobe Heiti Std R" w:hAnsi="Bahnschrift SemiLight" w:cs="Arial Unicode MS"/>
          <w:sz w:val="24"/>
          <w:szCs w:val="24"/>
        </w:rPr>
        <w:t xml:space="preserve">1. Что такое делегаты в C# и для чего они используются? </w:t>
      </w:r>
      <w:r>
        <w:rPr>
          <w:rFonts w:ascii="Bahnschrift SemiLight" w:eastAsia="Adobe Heiti Std R" w:hAnsi="Bahnschrift SemiLight" w:cs="Arial Unicode MS"/>
          <w:sz w:val="24"/>
          <w:szCs w:val="24"/>
        </w:rPr>
        <w:t xml:space="preserve">                                       </w:t>
      </w:r>
      <w:r w:rsidRPr="00EF1776">
        <w:rPr>
          <w:rFonts w:ascii="Bahnschrift SemiLight" w:eastAsia="Adobe Heiti Std R" w:hAnsi="Bahnschrift SemiLight" w:cs="Arial Unicode MS"/>
          <w:b/>
          <w:sz w:val="24"/>
          <w:szCs w:val="24"/>
        </w:rPr>
        <w:t xml:space="preserve">Делегаты </w:t>
      </w:r>
      <w:r w:rsidRPr="00EF1776">
        <w:rPr>
          <w:rFonts w:ascii="Bahnschrift SemiLight" w:eastAsia="Adobe Heiti Std R" w:hAnsi="Bahnschrift SemiLight" w:cs="Arial Unicode MS"/>
        </w:rPr>
        <w:t xml:space="preserve"> –  это ссылочныйм тип данных. </w:t>
      </w:r>
      <w:r w:rsidRPr="00EF1776">
        <w:rPr>
          <w:rFonts w:ascii="Bahnschrift SemiLight" w:eastAsia="Adobe Heiti Std R" w:hAnsi="Bahnschrift SemiLight" w:cs="Arial Unicode MS"/>
          <w:color w:val="000000"/>
        </w:rPr>
        <w:t>То есть делегаты - это указатели на методы и с помощью делегатов мы можем вызвать данные методы.</w:t>
      </w:r>
      <w:r>
        <w:rPr>
          <w:rFonts w:ascii="Bahnschrift SemiLight" w:eastAsia="Adobe Heiti Std R" w:hAnsi="Bahnschrift SemiLight" w:cs="Arial Unicode MS"/>
          <w:color w:val="000000"/>
        </w:rPr>
        <w:t xml:space="preserve"> </w:t>
      </w:r>
      <w:r w:rsidRPr="00EF1776">
        <w:rPr>
          <w:rFonts w:ascii="Bahnschrift SemiLight" w:hAnsi="Bahnschrift SemiLight" w:cs="Arial"/>
          <w:color w:val="000000"/>
          <w:sz w:val="24"/>
          <w:szCs w:val="24"/>
        </w:rPr>
        <w:t>Делегат может указывать на любой метод, который не принимает никаких параметров и ничего не возвращает.</w:t>
      </w:r>
    </w:p>
    <w:p w:rsidR="00EF1776" w:rsidRPr="00EF1776" w:rsidRDefault="00EF1776">
      <w:pPr>
        <w:rPr>
          <w:rFonts w:ascii="Bahnschrift SemiLight" w:eastAsia="Adobe Heiti Std R" w:hAnsi="Bahnschrift SemiLight" w:cs="Arial Unicode MS"/>
          <w:sz w:val="24"/>
          <w:szCs w:val="24"/>
        </w:rPr>
      </w:pPr>
    </w:p>
    <w:p w:rsidR="00EF1776" w:rsidRDefault="00EF1776" w:rsidP="00EF1776">
      <w:pPr>
        <w:rPr>
          <w:rFonts w:ascii="Bahnschrift SemiLight" w:eastAsia="Adobe Heiti Std R" w:hAnsi="Bahnschrift SemiLight" w:cs="Arial Unicode MS"/>
        </w:rPr>
      </w:pPr>
      <w:r w:rsidRPr="00EF1776">
        <w:rPr>
          <w:rFonts w:ascii="Bahnschrift SemiLight" w:eastAsia="Adobe Heiti Std R" w:hAnsi="Bahnschrift SemiLight" w:cs="Arial Unicode MS"/>
        </w:rPr>
        <w:t>2. Как объявить делегат в C#?</w:t>
      </w:r>
    </w:p>
    <w:p w:rsidR="00EF1776" w:rsidRDefault="00EF1776">
      <w:pPr>
        <w:rPr>
          <w:rFonts w:ascii="Bahnschrift SemiLight" w:eastAsia="Adobe Heiti Std R" w:hAnsi="Bahnschrift SemiLight" w:cs="Arial Unicode MS"/>
          <w:b/>
          <w:bCs/>
          <w:color w:val="000000"/>
          <w:sz w:val="24"/>
          <w:szCs w:val="24"/>
          <w:lang w:eastAsia="ru-RU"/>
        </w:rPr>
      </w:pPr>
      <w:r w:rsidRPr="00EF1776">
        <w:rPr>
          <w:rFonts w:ascii="Bahnschrift SemiLight" w:eastAsia="Adobe Heiti Std R" w:hAnsi="Bahnschrift SemiLight" w:cs="Arial Unicode MS"/>
          <w:color w:val="000000"/>
          <w:sz w:val="24"/>
          <w:szCs w:val="24"/>
          <w:lang w:eastAsia="ru-RU"/>
        </w:rPr>
        <w:t xml:space="preserve">Объявления делегата: ключевое слово </w:t>
      </w:r>
      <w:r w:rsidRPr="00EF1776">
        <w:rPr>
          <w:rFonts w:ascii="Bahnschrift SemiLight" w:eastAsia="Adobe Heiti Std R" w:hAnsi="Bahnschrift SemiLight" w:cs="Arial Unicode MS"/>
          <w:b/>
          <w:bCs/>
          <w:color w:val="000000"/>
          <w:sz w:val="24"/>
          <w:szCs w:val="24"/>
          <w:lang w:eastAsia="ru-RU"/>
        </w:rPr>
        <w:t>delegate</w:t>
      </w:r>
      <w:r w:rsidRPr="00EF1776">
        <w:rPr>
          <w:rFonts w:ascii="Bahnschrift SemiLight" w:eastAsia="Adobe Heiti Std R" w:hAnsi="Bahnschrift SemiLight" w:cs="Arial Unicode MS"/>
          <w:color w:val="000000"/>
          <w:sz w:val="24"/>
          <w:szCs w:val="24"/>
          <w:lang w:eastAsia="ru-RU"/>
        </w:rPr>
        <w:t>, возвращаемый тип, название и параметры.</w:t>
      </w:r>
      <w:r w:rsidRPr="00EF1776">
        <w:rPr>
          <w:rFonts w:ascii="Bahnschrift SemiLight" w:eastAsia="Adobe Heiti Std R" w:hAnsi="Bahnschrift SemiLight" w:cs="Arial Unicode MS"/>
          <w:sz w:val="24"/>
          <w:szCs w:val="24"/>
          <w:lang w:eastAsia="ru-RU"/>
        </w:rPr>
        <w:br/>
      </w:r>
      <w:r w:rsidRPr="00EF1776">
        <w:rPr>
          <w:rFonts w:ascii="Bahnschrift SemiLight" w:eastAsia="Adobe Heiti Std R" w:hAnsi="Bahnschrift SemiLight" w:cs="Arial Unicode MS"/>
          <w:b/>
          <w:bCs/>
          <w:color w:val="0000FF"/>
          <w:sz w:val="24"/>
          <w:szCs w:val="24"/>
          <w:lang w:eastAsia="ru-RU"/>
        </w:rPr>
        <w:t>delegate</w:t>
      </w:r>
      <w:r w:rsidRPr="00EF1776">
        <w:rPr>
          <w:rFonts w:ascii="Bahnschrift SemiLight" w:eastAsia="Adobe Heiti Std R" w:hAnsi="Bahnschrift SemiLight" w:cs="Arial Unicode MS"/>
          <w:b/>
          <w:bCs/>
          <w:color w:val="0000FF"/>
          <w:sz w:val="24"/>
          <w:szCs w:val="24"/>
          <w:shd w:val="clear" w:color="auto" w:fill="F5F5FA"/>
          <w:lang w:eastAsia="ru-RU"/>
        </w:rPr>
        <w:t xml:space="preserve"> </w:t>
      </w:r>
      <w:r w:rsidRPr="00EF1776">
        <w:rPr>
          <w:rFonts w:ascii="Bahnschrift SemiLight" w:eastAsia="Adobe Heiti Std R" w:hAnsi="Bahnschrift SemiLight" w:cs="Arial Unicode MS"/>
          <w:b/>
          <w:bCs/>
          <w:color w:val="0000FF"/>
          <w:sz w:val="24"/>
          <w:szCs w:val="24"/>
          <w:lang w:eastAsia="ru-RU"/>
        </w:rPr>
        <w:t>void</w:t>
      </w:r>
      <w:r w:rsidRPr="00EF1776">
        <w:rPr>
          <w:rFonts w:ascii="Bahnschrift SemiLight" w:eastAsia="Adobe Heiti Std R" w:hAnsi="Bahnschrift SemiLight" w:cs="Arial Unicode MS"/>
          <w:b/>
          <w:bCs/>
          <w:color w:val="000000"/>
          <w:sz w:val="24"/>
          <w:szCs w:val="24"/>
          <w:shd w:val="clear" w:color="auto" w:fill="F5F5FA"/>
          <w:lang w:eastAsia="ru-RU"/>
        </w:rPr>
        <w:t xml:space="preserve"> </w:t>
      </w:r>
      <w:r w:rsidRPr="00EF1776">
        <w:rPr>
          <w:rFonts w:ascii="Bahnschrift SemiLight" w:eastAsia="Adobe Heiti Std R" w:hAnsi="Bahnschrift SemiLight" w:cs="Arial Unicode MS"/>
          <w:b/>
          <w:bCs/>
          <w:color w:val="000000"/>
          <w:sz w:val="24"/>
          <w:szCs w:val="24"/>
          <w:lang w:eastAsia="ru-RU"/>
        </w:rPr>
        <w:t>Message();</w:t>
      </w:r>
    </w:p>
    <w:p w:rsidR="00EF1776" w:rsidRPr="00EF1776" w:rsidRDefault="00EF1776">
      <w:pPr>
        <w:rPr>
          <w:rFonts w:ascii="Bahnschrift SemiLight" w:eastAsia="Adobe Heiti Std R" w:hAnsi="Bahnschrift SemiLight" w:cs="Arial Unicode MS"/>
        </w:rPr>
      </w:pPr>
    </w:p>
    <w:p w:rsidR="00EF1776" w:rsidRPr="00EF1776" w:rsidRDefault="00EF1776">
      <w:pPr>
        <w:rPr>
          <w:rFonts w:ascii="Bahnschrift SemiLight" w:hAnsi="Bahnschrift SemiLight"/>
        </w:rPr>
      </w:pPr>
      <w:r w:rsidRPr="00EF1776">
        <w:rPr>
          <w:rFonts w:ascii="Bahnschrift SemiLight" w:hAnsi="Bahnschrift SemiLight"/>
        </w:rPr>
        <w:t>3. Какие типы делегатов существуют в C#?</w:t>
      </w:r>
    </w:p>
    <w:p w:rsidR="00EF1776" w:rsidRDefault="00EF1776">
      <w:pPr>
        <w:rPr>
          <w:rFonts w:ascii="Bahnschrift SemiLight" w:hAnsi="Bahnschrift SemiLight"/>
          <w:color w:val="303030"/>
          <w:sz w:val="24"/>
          <w:szCs w:val="24"/>
          <w:shd w:val="clear" w:color="auto" w:fill="FFFFFF"/>
        </w:rPr>
      </w:pPr>
      <w:r w:rsidRPr="00EF1776">
        <w:rPr>
          <w:rFonts w:ascii="Bahnschrift SemiLight" w:hAnsi="Bahnschrift SemiLight"/>
          <w:color w:val="303030"/>
          <w:sz w:val="24"/>
          <w:szCs w:val="24"/>
          <w:shd w:val="clear" w:color="auto" w:fill="FFFFFF"/>
        </w:rPr>
        <w:t xml:space="preserve">Существует два типа делегатов: </w:t>
      </w:r>
      <w:r w:rsidRPr="00EF1776">
        <w:rPr>
          <w:rFonts w:ascii="Bahnschrift SemiLight" w:hAnsi="Bahnschrift SemiLight"/>
          <w:b/>
          <w:color w:val="303030"/>
          <w:sz w:val="24"/>
          <w:szCs w:val="24"/>
          <w:shd w:val="clear" w:color="auto" w:fill="FFFFFF"/>
        </w:rPr>
        <w:t>одиночные</w:t>
      </w:r>
      <w:r w:rsidRPr="00EF1776">
        <w:rPr>
          <w:rFonts w:ascii="Bahnschrift SemiLight" w:hAnsi="Bahnschrift SemiLight"/>
          <w:color w:val="303030"/>
          <w:sz w:val="24"/>
          <w:szCs w:val="24"/>
          <w:shd w:val="clear" w:color="auto" w:fill="FFFFFF"/>
        </w:rPr>
        <w:t xml:space="preserve"> (singlecast delegate) и </w:t>
      </w:r>
      <w:r w:rsidRPr="00EF1776">
        <w:rPr>
          <w:rFonts w:ascii="Bahnschrift SemiLight" w:hAnsi="Bahnschrift SemiLight"/>
          <w:b/>
          <w:color w:val="303030"/>
          <w:sz w:val="24"/>
          <w:szCs w:val="24"/>
          <w:shd w:val="clear" w:color="auto" w:fill="FFFFFF"/>
        </w:rPr>
        <w:t>комбинированные</w:t>
      </w:r>
      <w:r w:rsidRPr="00EF1776">
        <w:rPr>
          <w:rFonts w:ascii="Bahnschrift SemiLight" w:hAnsi="Bahnschrift SemiLight"/>
          <w:color w:val="303030"/>
          <w:sz w:val="24"/>
          <w:szCs w:val="24"/>
          <w:shd w:val="clear" w:color="auto" w:fill="FFFFFF"/>
        </w:rPr>
        <w:t xml:space="preserve"> (multicast delegate). Пример использования одиночного делегата был рассмотрен выше. С помощью одиночного делегата за один раз может быть вызван единственный метод, в то время как с помощью комбинированного делегата можно вызвать либо один, либо несколько методов одновременно.</w:t>
      </w:r>
    </w:p>
    <w:p w:rsidR="00EF1776" w:rsidRPr="00EF1776" w:rsidRDefault="00EF1776">
      <w:pPr>
        <w:rPr>
          <w:rFonts w:ascii="Bahnschrift SemiLight" w:hAnsi="Bahnschrift SemiLight"/>
          <w:sz w:val="24"/>
          <w:szCs w:val="24"/>
        </w:rPr>
      </w:pPr>
    </w:p>
    <w:p w:rsidR="00EF1776" w:rsidRDefault="00EF1776">
      <w:pPr>
        <w:rPr>
          <w:rFonts w:ascii="Bahnschrift SemiLight" w:hAnsi="Bahnschrift SemiLight"/>
          <w:lang w:val="en-US"/>
        </w:rPr>
      </w:pPr>
      <w:r w:rsidRPr="00EF1776">
        <w:rPr>
          <w:rFonts w:ascii="Bahnschrift SemiLight" w:hAnsi="Bahnschrift SemiLight"/>
        </w:rPr>
        <w:t>4. Как создать экземпляр делегата в C#?</w:t>
      </w:r>
    </w:p>
    <w:p w:rsidR="00EF1776" w:rsidRPr="00EF1776" w:rsidRDefault="00EF1776">
      <w:pPr>
        <w:rPr>
          <w:rFonts w:ascii="Bahnschrift SemiLight" w:hAnsi="Bahnschrift SemiLight"/>
        </w:rPr>
      </w:pPr>
      <w:r>
        <w:rPr>
          <w:rFonts w:ascii="Bahnschrift SemiLight" w:hAnsi="Bahnschrift SemiLight"/>
          <w:lang w:val="en-US"/>
        </w:rPr>
        <w:t xml:space="preserve">Delegate void MyDelegate(int t) – </w:t>
      </w:r>
      <w:r>
        <w:rPr>
          <w:rFonts w:ascii="Bahnschrift SemiLight" w:hAnsi="Bahnschrift SemiLight"/>
        </w:rPr>
        <w:t>объявление</w:t>
      </w:r>
    </w:p>
    <w:p w:rsidR="00EF1776" w:rsidRPr="00EF1776" w:rsidRDefault="00EF1776">
      <w:pPr>
        <w:rPr>
          <w:rFonts w:ascii="Bahnschrift SemiLight" w:hAnsi="Bahnschrift SemiLight"/>
          <w:b/>
        </w:rPr>
      </w:pPr>
      <w:r w:rsidRPr="00EF1776">
        <w:rPr>
          <w:rFonts w:ascii="Bahnschrift SemiLight" w:hAnsi="Bahnschrift SemiLight"/>
          <w:b/>
          <w:lang w:val="en-US"/>
        </w:rPr>
        <w:t xml:space="preserve">MyDelegate </w:t>
      </w:r>
      <w:r w:rsidRPr="00EF1776">
        <w:rPr>
          <w:rFonts w:ascii="Bahnschrift SemiLight" w:hAnsi="Bahnschrift SemiLight"/>
          <w:b/>
        </w:rPr>
        <w:t>м</w:t>
      </w:r>
      <w:r w:rsidRPr="00EF1776">
        <w:rPr>
          <w:rFonts w:ascii="Bahnschrift SemiLight" w:hAnsi="Bahnschrift SemiLight"/>
          <w:b/>
          <w:lang w:val="en-US"/>
        </w:rPr>
        <w:t>yDelegat = method;</w:t>
      </w:r>
    </w:p>
    <w:p w:rsidR="00EF1776" w:rsidRPr="00EF1776" w:rsidRDefault="00EF1776">
      <w:pPr>
        <w:rPr>
          <w:rFonts w:ascii="Bahnschrift SemiLight" w:hAnsi="Bahnschrift SemiLight"/>
        </w:rPr>
      </w:pPr>
    </w:p>
    <w:p w:rsidR="00EF1776" w:rsidRDefault="00EF1776">
      <w:pPr>
        <w:rPr>
          <w:rFonts w:ascii="Bahnschrift SemiLight" w:hAnsi="Bahnschrift SemiLight"/>
        </w:rPr>
      </w:pPr>
      <w:r w:rsidRPr="00EF1776">
        <w:rPr>
          <w:rFonts w:ascii="Bahnschrift SemiLight" w:hAnsi="Bahnschrift SemiLight"/>
        </w:rPr>
        <w:t xml:space="preserve"> 5. Что такое события в C# и как они связаны с делегатами?</w:t>
      </w:r>
    </w:p>
    <w:p w:rsidR="00EF1776" w:rsidRPr="00EF1776" w:rsidRDefault="00EF1776">
      <w:pPr>
        <w:rPr>
          <w:rFonts w:ascii="Bahnschrift SemiLight" w:hAnsi="Bahnschrift SemiLight"/>
          <w:sz w:val="24"/>
          <w:szCs w:val="24"/>
        </w:rPr>
      </w:pPr>
      <w:r w:rsidRPr="00EF1776">
        <w:rPr>
          <w:rFonts w:ascii="Bahnschrift SemiLight" w:hAnsi="Bahnschrift SemiLight"/>
          <w:sz w:val="24"/>
          <w:szCs w:val="24"/>
        </w:rPr>
        <w:t>Событие - это не что иное, как ситуация, при возникновении которой, происходит действие или несколько действий. Если точнее - ЭТО ИМЕНОВАННЫЙ ДЕЛЕГАТ, ПРИ ВЫЗОВЕ КОТОРОГО, БУДУТ ЗАПУЩЕНЫ ВСЕ ПОДПИСАВШИЕСЯ НА МОМЕНТ ВЫЗОВА СОБЫТИЯ МЕТОДЫ ЗАДАННОЙ СИГНАТУРЫ.</w:t>
      </w:r>
    </w:p>
    <w:p w:rsidR="00EF1776" w:rsidRDefault="00EF1776">
      <w:pPr>
        <w:rPr>
          <w:rFonts w:ascii="Bahnschrift SemiLight" w:hAnsi="Bahnschrift SemiLight"/>
          <w:sz w:val="24"/>
          <w:szCs w:val="24"/>
        </w:rPr>
      </w:pPr>
      <w:r w:rsidRPr="00EF1776">
        <w:rPr>
          <w:rFonts w:ascii="Bahnschrift SemiLight" w:hAnsi="Bahnschrift SemiLight"/>
          <w:sz w:val="24"/>
          <w:szCs w:val="24"/>
        </w:rPr>
        <w:t xml:space="preserve">Событие связаны с делегатами.  </w:t>
      </w:r>
      <w:r w:rsidRPr="00EF1776">
        <w:rPr>
          <w:rFonts w:ascii="Bahnschrift SemiLight" w:hAnsi="Bahnschrift SemiLight"/>
          <w:b/>
          <w:sz w:val="24"/>
          <w:szCs w:val="24"/>
        </w:rPr>
        <w:t>События</w:t>
      </w:r>
      <w:r w:rsidRPr="00EF1776">
        <w:rPr>
          <w:rFonts w:ascii="Bahnschrift SemiLight" w:hAnsi="Bahnschrift SemiLight"/>
          <w:sz w:val="24"/>
          <w:szCs w:val="24"/>
        </w:rPr>
        <w:t xml:space="preserve"> - это шаблон, </w:t>
      </w:r>
      <w:r w:rsidRPr="00EF1776">
        <w:rPr>
          <w:rStyle w:val="a5"/>
          <w:rFonts w:ascii="Bahnschrift SemiLight" w:hAnsi="Bahnschrift SemiLight" w:cs="Segoe UI"/>
          <w:color w:val="0C0D0E"/>
          <w:sz w:val="24"/>
          <w:szCs w:val="24"/>
          <w:bdr w:val="none" w:sz="0" w:space="0" w:color="auto" w:frame="1"/>
          <w:shd w:val="clear" w:color="auto" w:fill="FFFFFF"/>
        </w:rPr>
        <w:t>расположенный поверх</w:t>
      </w:r>
      <w:r w:rsidRPr="00EF1776">
        <w:rPr>
          <w:rFonts w:ascii="Bahnschrift SemiLight" w:hAnsi="Bahnschrift SemiLight"/>
          <w:sz w:val="24"/>
          <w:szCs w:val="24"/>
        </w:rPr>
        <w:t> </w:t>
      </w:r>
      <w:r>
        <w:rPr>
          <w:rFonts w:ascii="Bahnschrift SemiLight" w:hAnsi="Bahnschrift SemiLight"/>
          <w:sz w:val="24"/>
          <w:szCs w:val="24"/>
        </w:rPr>
        <w:t xml:space="preserve"> </w:t>
      </w:r>
      <w:r w:rsidRPr="00EF1776">
        <w:rPr>
          <w:rFonts w:ascii="Bahnschrift SemiLight" w:hAnsi="Bahnschrift SemiLight"/>
          <w:sz w:val="24"/>
          <w:szCs w:val="24"/>
        </w:rPr>
        <w:t>делегатов. Они представляют собой реализацию шаблона </w:t>
      </w:r>
      <w:hyperlink r:id="rId4" w:history="1">
        <w:r w:rsidRPr="00EF1776">
          <w:rPr>
            <w:rStyle w:val="a6"/>
            <w:rFonts w:ascii="Bahnschrift SemiLight" w:hAnsi="Bahnschrift SemiLight" w:cs="Segoe UI"/>
            <w:sz w:val="24"/>
            <w:szCs w:val="24"/>
            <w:bdr w:val="none" w:sz="0" w:space="0" w:color="auto" w:frame="1"/>
            <w:shd w:val="clear" w:color="auto" w:fill="FFFFFF"/>
          </w:rPr>
          <w:t>издатель / подписчик</w:t>
        </w:r>
      </w:hyperlink>
      <w:r w:rsidRPr="00EF1776">
        <w:rPr>
          <w:rFonts w:ascii="Bahnschrift SemiLight" w:hAnsi="Bahnschrift SemiLight"/>
          <w:sz w:val="24"/>
          <w:szCs w:val="24"/>
        </w:rPr>
        <w:t> (он же </w:t>
      </w:r>
      <w:hyperlink r:id="rId5" w:history="1">
        <w:r w:rsidRPr="00EF1776">
          <w:rPr>
            <w:rStyle w:val="a6"/>
            <w:rFonts w:ascii="Bahnschrift SemiLight" w:hAnsi="Bahnschrift SemiLight" w:cs="Segoe UI"/>
            <w:sz w:val="24"/>
            <w:szCs w:val="24"/>
            <w:bdr w:val="none" w:sz="0" w:space="0" w:color="auto" w:frame="1"/>
            <w:shd w:val="clear" w:color="auto" w:fill="FFFFFF"/>
          </w:rPr>
          <w:t>шаблон наблюдателя</w:t>
        </w:r>
      </w:hyperlink>
      <w:r w:rsidRPr="00EF1776">
        <w:rPr>
          <w:rFonts w:ascii="Bahnschrift SemiLight" w:hAnsi="Bahnschrift SemiLight"/>
          <w:sz w:val="24"/>
          <w:szCs w:val="24"/>
        </w:rPr>
        <w:t>), использующего делегаты как средство представления подписки.</w:t>
      </w:r>
    </w:p>
    <w:p w:rsidR="00EF1776" w:rsidRDefault="00EF1776">
      <w:pPr>
        <w:rPr>
          <w:rFonts w:ascii="Bahnschrift SemiLight" w:hAnsi="Bahnschrift SemiLight"/>
          <w:sz w:val="24"/>
          <w:szCs w:val="24"/>
        </w:rPr>
      </w:pPr>
    </w:p>
    <w:p w:rsidR="00EF1776" w:rsidRPr="00EF1776" w:rsidRDefault="00EF1776">
      <w:pPr>
        <w:rPr>
          <w:rFonts w:ascii="Bahnschrift SemiLight" w:hAnsi="Bahnschrift SemiLight"/>
          <w:sz w:val="24"/>
          <w:szCs w:val="24"/>
        </w:rPr>
      </w:pPr>
    </w:p>
    <w:p w:rsidR="00EF1776" w:rsidRPr="00EF1776" w:rsidRDefault="00EF1776">
      <w:pPr>
        <w:rPr>
          <w:rFonts w:ascii="Bahnschrift SemiLight" w:hAnsi="Bahnschrift SemiLight"/>
        </w:rPr>
      </w:pPr>
      <w:r w:rsidRPr="00EF1776">
        <w:rPr>
          <w:rFonts w:ascii="Bahnschrift SemiLight" w:hAnsi="Bahnschrift SemiLight"/>
        </w:rPr>
        <w:lastRenderedPageBreak/>
        <w:t xml:space="preserve"> 6. Как объявить событие в C#?</w:t>
      </w:r>
    </w:p>
    <w:p w:rsidR="00EF1776" w:rsidRDefault="00EF1776" w:rsidP="00EF1776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color w:val="000000"/>
          <w:sz w:val="24"/>
          <w:szCs w:val="24"/>
          <w:lang w:eastAsia="ru-RU"/>
        </w:rPr>
      </w:pPr>
      <w:r w:rsidRPr="00EF1776">
        <w:rPr>
          <w:rFonts w:ascii="Bahnschrift SemiLight" w:eastAsia="Times New Roman" w:hAnsi="Bahnschrift SemiLight" w:cs="Times New Roman"/>
          <w:color w:val="000000"/>
          <w:sz w:val="24"/>
          <w:szCs w:val="24"/>
          <w:lang w:eastAsia="ru-RU"/>
        </w:rPr>
        <w:t>События объявляются в классе с помощью ключевого слова </w:t>
      </w:r>
      <w:r w:rsidRPr="00EF1776">
        <w:rPr>
          <w:rFonts w:ascii="Bahnschrift SemiLight" w:eastAsia="Times New Roman" w:hAnsi="Bahnschrift SemiLight" w:cs="Times New Roman"/>
          <w:b/>
          <w:bCs/>
          <w:color w:val="000000"/>
          <w:sz w:val="24"/>
          <w:szCs w:val="24"/>
          <w:lang w:eastAsia="ru-RU"/>
        </w:rPr>
        <w:t>event</w:t>
      </w:r>
      <w:r w:rsidRPr="00EF1776">
        <w:rPr>
          <w:rFonts w:ascii="Bahnschrift SemiLight" w:eastAsia="Times New Roman" w:hAnsi="Bahnschrift SemiLight" w:cs="Times New Roman"/>
          <w:color w:val="000000"/>
          <w:sz w:val="24"/>
          <w:szCs w:val="24"/>
          <w:lang w:eastAsia="ru-RU"/>
        </w:rPr>
        <w:t>, после которого указывается тип делегата, который представляет событие:</w:t>
      </w:r>
    </w:p>
    <w:p w:rsidR="00EF1776" w:rsidRPr="00EF1776" w:rsidRDefault="00EF1776" w:rsidP="00EF1776">
      <w:pPr>
        <w:spacing w:after="0" w:line="315" w:lineRule="atLeast"/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</w:pP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delegate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 xml:space="preserve"> </w:t>
      </w: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void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 xml:space="preserve"> </w:t>
      </w: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AccountHandler(string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 xml:space="preserve"> </w:t>
      </w: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message);</w:t>
      </w:r>
    </w:p>
    <w:p w:rsidR="00EF1776" w:rsidRPr="00EF1776" w:rsidRDefault="00EF1776" w:rsidP="00EF1776">
      <w:pPr>
        <w:spacing w:after="0" w:line="315" w:lineRule="atLeast"/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val="en-US" w:eastAsia="ru-RU"/>
        </w:rPr>
      </w:pP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event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 xml:space="preserve"> </w:t>
      </w:r>
      <w:r w:rsidRPr="00EF1776">
        <w:rPr>
          <w:rFonts w:ascii="Bahnschrift SemiLight" w:eastAsia="Times New Roman" w:hAnsi="Bahnschrift SemiLight" w:cs="Courier New"/>
          <w:b/>
          <w:color w:val="000000"/>
          <w:sz w:val="24"/>
          <w:szCs w:val="24"/>
          <w:lang w:eastAsia="ru-RU"/>
        </w:rPr>
        <w:t>AccountHandler Notify;</w:t>
      </w:r>
    </w:p>
    <w:p w:rsidR="00EF1776" w:rsidRPr="00EF1776" w:rsidRDefault="00EF1776">
      <w:pPr>
        <w:rPr>
          <w:rFonts w:ascii="Bahnschrift SemiLight" w:hAnsi="Bahnschrift SemiLight"/>
        </w:rPr>
      </w:pPr>
    </w:p>
    <w:p w:rsidR="00EF1776" w:rsidRPr="00EF1776" w:rsidRDefault="00EF1776">
      <w:pPr>
        <w:rPr>
          <w:rFonts w:ascii="Bahnschrift SemiLight" w:hAnsi="Bahnschrift SemiLight"/>
          <w:sz w:val="24"/>
          <w:szCs w:val="24"/>
        </w:rPr>
      </w:pPr>
      <w:r w:rsidRPr="00EF1776">
        <w:rPr>
          <w:rFonts w:ascii="Bahnschrift SemiLight" w:hAnsi="Bahnschrift SemiLight"/>
          <w:sz w:val="24"/>
          <w:szCs w:val="24"/>
        </w:rPr>
        <w:t xml:space="preserve"> 7. Как подписаться на событие в C#?</w:t>
      </w:r>
    </w:p>
    <w:p w:rsidR="00EF1776" w:rsidRPr="00EF1776" w:rsidRDefault="00EF1776">
      <w:pPr>
        <w:rPr>
          <w:rFonts w:ascii="Bahnschrift SemiLight" w:hAnsi="Bahnschrift SemiLight"/>
          <w:sz w:val="24"/>
          <w:szCs w:val="24"/>
          <w:lang w:val="en-US"/>
        </w:rPr>
      </w:pPr>
      <w:r w:rsidRPr="00EF1776">
        <w:rPr>
          <w:rFonts w:ascii="Bahnschrift SemiLight" w:hAnsi="Bahnschrift SemiLight"/>
          <w:sz w:val="24"/>
          <w:szCs w:val="24"/>
        </w:rPr>
        <w:t>Пример</w:t>
      </w:r>
      <w:r w:rsidRPr="00EF1776">
        <w:rPr>
          <w:rFonts w:ascii="Bahnschrift SemiLight" w:hAnsi="Bahnschrift SemiLight"/>
          <w:sz w:val="24"/>
          <w:szCs w:val="24"/>
          <w:lang w:val="en-US"/>
        </w:rPr>
        <w:t xml:space="preserve">: </w:t>
      </w:r>
      <w:r w:rsidRPr="00EF1776">
        <w:rPr>
          <w:rFonts w:ascii="Bahnschrift SemiLight" w:hAnsi="Bahnschrift SemiLight"/>
          <w:sz w:val="24"/>
          <w:szCs w:val="24"/>
        </w:rPr>
        <w:t>Alberto.onCount += Markos.Message;</w:t>
      </w:r>
    </w:p>
    <w:p w:rsidR="00EF1776" w:rsidRDefault="00EF1776" w:rsidP="00EF1776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color w:val="000000"/>
          <w:sz w:val="24"/>
          <w:szCs w:val="24"/>
          <w:lang w:val="en-US" w:eastAsia="ru-RU"/>
        </w:rPr>
      </w:pPr>
      <w:r w:rsidRPr="00EF1776">
        <w:rPr>
          <w:rFonts w:ascii="Bahnschrift SemiLight" w:eastAsia="Times New Roman" w:hAnsi="Bahnschrift SemiLight" w:cs="Times New Roman"/>
          <w:color w:val="000000"/>
          <w:sz w:val="24"/>
          <w:szCs w:val="24"/>
          <w:lang w:eastAsia="ru-RU"/>
        </w:rPr>
        <w:t>С событием может быть связан один или несколько обработчиков. Обработчики событий - это именно то, что выполняется при вызове событий. Нередко в качестве обработчиков событий применяются методы. Каждый обработчик событий по списку параметров и возвращаемому типу должен соответствовать делегату, который представляет событие. Для добавления обработчика события применяется операция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> </w:t>
      </w:r>
      <w:r w:rsidRPr="00EF1776">
        <w:rPr>
          <w:rFonts w:ascii="Bahnschrift SemiLight" w:eastAsia="Times New Roman" w:hAnsi="Bahnschrift SemiLight" w:cs="Times New Roman"/>
          <w:b/>
          <w:bCs/>
          <w:color w:val="000000"/>
          <w:sz w:val="24"/>
          <w:szCs w:val="24"/>
          <w:lang w:eastAsia="ru-RU"/>
        </w:rPr>
        <w:t>+=</w:t>
      </w:r>
      <w:r w:rsidRPr="00EF1776">
        <w:rPr>
          <w:rFonts w:ascii="Bahnschrift SemiLight" w:eastAsia="Times New Roman" w:hAnsi="Bahnschrift SemiLight" w:cs="Times New Roman"/>
          <w:b/>
          <w:color w:val="000000"/>
          <w:sz w:val="24"/>
          <w:szCs w:val="24"/>
          <w:lang w:eastAsia="ru-RU"/>
        </w:rPr>
        <w:t>:</w:t>
      </w:r>
    </w:p>
    <w:p w:rsidR="00EF1776" w:rsidRPr="00EF1776" w:rsidRDefault="00EF1776" w:rsidP="00EF1776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color w:val="000000"/>
          <w:sz w:val="24"/>
          <w:szCs w:val="24"/>
          <w:lang w:val="en-US" w:eastAsia="ru-RU"/>
        </w:rPr>
      </w:pP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>Notify += обработчик события;</w:t>
      </w:r>
    </w:p>
    <w:tbl>
      <w:tblPr>
        <w:tblW w:w="480" w:type="dxa"/>
        <w:tblCellSpacing w:w="0" w:type="dxa"/>
        <w:tblInd w:w="-1701" w:type="dxa"/>
        <w:tblCellMar>
          <w:left w:w="0" w:type="dxa"/>
          <w:right w:w="0" w:type="dxa"/>
        </w:tblCellMar>
        <w:tblLook w:val="04A0"/>
      </w:tblPr>
      <w:tblGrid>
        <w:gridCol w:w="480"/>
      </w:tblGrid>
      <w:tr w:rsidR="00EF1776" w:rsidRPr="00EF1776" w:rsidTr="00EF1776">
        <w:trPr>
          <w:trHeight w:val="236"/>
          <w:tblCellSpacing w:w="0" w:type="dxa"/>
        </w:trPr>
        <w:tc>
          <w:tcPr>
            <w:tcW w:w="0" w:type="auto"/>
            <w:vAlign w:val="center"/>
            <w:hideMark/>
          </w:tcPr>
          <w:p w:rsidR="00EF1776" w:rsidRPr="00EF1776" w:rsidRDefault="00EF1776" w:rsidP="00EF1776">
            <w:pPr>
              <w:spacing w:after="0" w:line="315" w:lineRule="atLeast"/>
              <w:rPr>
                <w:rFonts w:ascii="Bahnschrift SemiLight" w:eastAsia="Times New Roman" w:hAnsi="Bahnschrift SemiLight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EF1776" w:rsidRDefault="00EF1776">
      <w:pPr>
        <w:rPr>
          <w:rFonts w:ascii="Bahnschrift SemiLight" w:hAnsi="Bahnschrift SemiLight"/>
          <w:lang w:val="en-US"/>
        </w:rPr>
      </w:pPr>
      <w:r w:rsidRPr="00EF1776">
        <w:rPr>
          <w:rFonts w:ascii="Bahnschrift SemiLight" w:hAnsi="Bahnschrift SemiLight"/>
        </w:rPr>
        <w:t xml:space="preserve">8. Как отписаться от события в C#? </w:t>
      </w:r>
    </w:p>
    <w:p w:rsidR="00EF1776" w:rsidRDefault="00EF1776">
      <w:pPr>
        <w:rPr>
          <w:rFonts w:ascii="Helvetica" w:hAnsi="Helvetica" w:cs="Helvetica"/>
          <w:color w:val="000000"/>
          <w:shd w:val="clear" w:color="auto" w:fill="F7F7FA"/>
          <w:lang w:val="en-US"/>
        </w:rPr>
      </w:pPr>
      <w:r>
        <w:rPr>
          <w:rFonts w:ascii="Helvetica" w:hAnsi="Helvetica" w:cs="Helvetica"/>
          <w:color w:val="000000"/>
          <w:shd w:val="clear" w:color="auto" w:fill="F7F7FA"/>
        </w:rPr>
        <w:t>Для одного события можно установить несколько обработчиков и потом в любой момент времени их удалить. Для удаления обработчиков применяется операция </w:t>
      </w:r>
      <w:r>
        <w:rPr>
          <w:rStyle w:val="b"/>
          <w:rFonts w:ascii="Helvetica" w:hAnsi="Helvetica" w:cs="Helvetica"/>
          <w:b/>
          <w:bCs/>
          <w:color w:val="000000"/>
          <w:shd w:val="clear" w:color="auto" w:fill="F7F7FA"/>
        </w:rPr>
        <w:t>-=</w:t>
      </w:r>
      <w:r>
        <w:rPr>
          <w:rFonts w:ascii="Helvetica" w:hAnsi="Helvetica" w:cs="Helvetica"/>
          <w:color w:val="000000"/>
          <w:shd w:val="clear" w:color="auto" w:fill="F7F7FA"/>
        </w:rPr>
        <w:t>. Например:</w:t>
      </w:r>
    </w:p>
    <w:p w:rsidR="00EF1776" w:rsidRPr="00EF1776" w:rsidRDefault="00EF1776" w:rsidP="00EF1776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color w:val="000000"/>
          <w:sz w:val="24"/>
          <w:szCs w:val="24"/>
          <w:lang w:val="en-US" w:eastAsia="ru-RU"/>
        </w:rPr>
      </w:pP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 xml:space="preserve">Notify </w:t>
      </w:r>
      <w:r>
        <w:rPr>
          <w:rFonts w:ascii="Consolas" w:hAnsi="Consolas"/>
          <w:color w:val="000000"/>
          <w:sz w:val="21"/>
          <w:szCs w:val="21"/>
          <w:shd w:val="clear" w:color="auto" w:fill="F5F5FA"/>
          <w:lang w:val="en-US"/>
        </w:rPr>
        <w:t>-</w:t>
      </w:r>
      <w:r>
        <w:rPr>
          <w:rFonts w:ascii="Consolas" w:hAnsi="Consolas"/>
          <w:color w:val="000000"/>
          <w:sz w:val="21"/>
          <w:szCs w:val="21"/>
          <w:shd w:val="clear" w:color="auto" w:fill="F5F5FA"/>
        </w:rPr>
        <w:t>= обработчик события;</w:t>
      </w:r>
    </w:p>
    <w:p w:rsidR="00EF1776" w:rsidRPr="00EF1776" w:rsidRDefault="00EF1776">
      <w:pPr>
        <w:rPr>
          <w:rFonts w:ascii="Bahnschrift SemiLight" w:hAnsi="Bahnschrift SemiLight"/>
          <w:lang w:val="en-US"/>
        </w:rPr>
      </w:pPr>
    </w:p>
    <w:p w:rsidR="00EF1776" w:rsidRDefault="00EF1776">
      <w:pPr>
        <w:rPr>
          <w:rFonts w:ascii="Bahnschrift SemiLight" w:hAnsi="Bahnschrift SemiLight"/>
          <w:lang w:val="en-US"/>
        </w:rPr>
      </w:pPr>
      <w:r w:rsidRPr="00EF1776">
        <w:rPr>
          <w:rFonts w:ascii="Bahnschrift SemiLight" w:hAnsi="Bahnschrift SemiLight"/>
        </w:rPr>
        <w:t>9. Можно ли использовать асинхронные методы с делегатами и событиями в C#?</w:t>
      </w:r>
    </w:p>
    <w:p w:rsidR="00EF1776" w:rsidRPr="00EF1776" w:rsidRDefault="00EF1776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Да. Можно.</w:t>
      </w:r>
    </w:p>
    <w:p w:rsidR="00EF1776" w:rsidRPr="00EF1776" w:rsidRDefault="00EF1776">
      <w:pPr>
        <w:rPr>
          <w:rFonts w:ascii="Bahnschrift SemiLight" w:hAnsi="Bahnschrift SemiLight"/>
        </w:rPr>
      </w:pPr>
    </w:p>
    <w:p w:rsidR="00225ED8" w:rsidRDefault="00EF1776">
      <w:pPr>
        <w:rPr>
          <w:rFonts w:ascii="Bahnschrift SemiLight" w:hAnsi="Bahnschrift SemiLight"/>
        </w:rPr>
      </w:pPr>
      <w:r w:rsidRPr="00EF1776">
        <w:rPr>
          <w:rFonts w:ascii="Bahnschrift SemiLight" w:hAnsi="Bahnschrift SemiLight"/>
        </w:rPr>
        <w:t xml:space="preserve"> 10. Как передать данные через событие в C#?</w:t>
      </w:r>
    </w:p>
    <w:p w:rsidR="00EF1776" w:rsidRPr="00EF1776" w:rsidRDefault="00EF1776" w:rsidP="00EF177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EF1776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Нередко при возникновении события обработчику события требуется передать некоторую информацию о событии. Например, добавим и в нашу программу новый класс </w:t>
      </w:r>
      <w:r w:rsidRPr="00EF177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AccountEventArgs</w:t>
      </w:r>
      <w:r w:rsidRPr="00EF1776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 со следующим кодом: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591"/>
        <w:gridCol w:w="15402"/>
      </w:tblGrid>
      <w:tr w:rsidR="00EF1776" w:rsidRPr="00EF1776" w:rsidTr="00EF1776">
        <w:trPr>
          <w:tblCellSpacing w:w="0" w:type="dxa"/>
        </w:trPr>
        <w:tc>
          <w:tcPr>
            <w:tcW w:w="0" w:type="auto"/>
            <w:vAlign w:val="center"/>
            <w:hideMark/>
          </w:tcPr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5402" w:type="dxa"/>
            <w:vAlign w:val="center"/>
            <w:hideMark/>
          </w:tcPr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lastRenderedPageBreak/>
              <w:t>class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AccountEventArgs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{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// Сообщение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public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string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Message{get;}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// Сумма, на которую изменился счет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public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int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Sum {get;}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public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AccountEventArgs(string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message, int</w:t>
            </w: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sum)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lastRenderedPageBreak/>
              <w:t>    {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    Message = message;</w:t>
            </w:r>
          </w:p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        Sum = sum;</w:t>
            </w:r>
          </w:p>
        </w:tc>
      </w:tr>
    </w:tbl>
    <w:p w:rsidR="00EF1776" w:rsidRPr="00EF1776" w:rsidRDefault="00EF1776" w:rsidP="00EF1776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EF1776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lastRenderedPageBreak/>
        <w:t>Однако при вызове событий мы можем столкнуться с тем, что событие равно null в случае, если для его не определен обработчик. Поэтому при вызове события лучше его всегда проверять на null. Например, так: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EF1776" w:rsidRPr="00EF1776" w:rsidTr="00EF1776">
        <w:trPr>
          <w:tblCellSpacing w:w="0" w:type="dxa"/>
        </w:trPr>
        <w:tc>
          <w:tcPr>
            <w:tcW w:w="0" w:type="auto"/>
            <w:vAlign w:val="center"/>
            <w:hideMark/>
          </w:tcPr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13" w:type="dxa"/>
            <w:vAlign w:val="center"/>
            <w:hideMark/>
          </w:tcPr>
          <w:p w:rsidR="00EF1776" w:rsidRPr="00EF1776" w:rsidRDefault="00EF1776" w:rsidP="00EF1776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776">
              <w:rPr>
                <w:rFonts w:ascii="Courier New" w:eastAsia="Times New Roman" w:hAnsi="Courier New" w:cs="Courier New"/>
                <w:sz w:val="20"/>
                <w:lang w:eastAsia="ru-RU"/>
              </w:rPr>
              <w:t>if(Notify !=null) Notify("Произошло действие");</w:t>
            </w:r>
          </w:p>
        </w:tc>
      </w:tr>
    </w:tbl>
    <w:p w:rsidR="00EF1776" w:rsidRPr="00EF1776" w:rsidRDefault="00EF1776">
      <w:pPr>
        <w:rPr>
          <w:rFonts w:ascii="Bahnschrift SemiLight" w:hAnsi="Bahnschrift SemiLight"/>
        </w:rPr>
      </w:pPr>
    </w:p>
    <w:sectPr w:rsidR="00EF1776" w:rsidRPr="00EF1776" w:rsidSect="00225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F1776"/>
    <w:rsid w:val="00225ED8"/>
    <w:rsid w:val="00552284"/>
    <w:rsid w:val="00EF1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D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77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F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EF1776"/>
  </w:style>
  <w:style w:type="character" w:styleId="HTML">
    <w:name w:val="HTML Code"/>
    <w:basedOn w:val="a0"/>
    <w:uiPriority w:val="99"/>
    <w:semiHidden/>
    <w:unhideWhenUsed/>
    <w:rsid w:val="00EF1776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F1776"/>
    <w:rPr>
      <w:i/>
      <w:iCs/>
    </w:rPr>
  </w:style>
  <w:style w:type="character" w:styleId="a6">
    <w:name w:val="Hyperlink"/>
    <w:basedOn w:val="a0"/>
    <w:uiPriority w:val="99"/>
    <w:semiHidden/>
    <w:unhideWhenUsed/>
    <w:rsid w:val="00EF177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2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76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1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8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9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50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3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9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4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1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4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3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7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79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3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1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62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54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anslated.turbopages.org/proxy_u/en-ru.ru.8a37bc7f-65e01030-05c46ff3-74722d776562/en.wikipedia.org/wiki/Observer_pattern" TargetMode="External"/><Relationship Id="rId4" Type="http://schemas.openxmlformats.org/officeDocument/2006/relationships/hyperlink" Target="https://translated.turbopages.org/proxy_u/en-ru.ru.8a37bc7f-65e01030-05c46ff3-74722d776562/en.wikipedia.org/wiki/Publish%E2%80%93subscribe_patter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BorodinaAV</dc:creator>
  <cp:keywords/>
  <dc:description/>
  <cp:lastModifiedBy>BorodinaAV</cp:lastModifiedBy>
  <cp:revision>3</cp:revision>
  <dcterms:created xsi:type="dcterms:W3CDTF">2024-02-29T04:38:00Z</dcterms:created>
  <dcterms:modified xsi:type="dcterms:W3CDTF">2024-02-29T05:14:00Z</dcterms:modified>
</cp:coreProperties>
</file>