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55B" w:rsidRDefault="00CA255B" w:rsidP="00CA255B">
      <w:pPr>
        <w:jc w:val="both"/>
        <w:rPr>
          <w:b/>
        </w:rPr>
      </w:pPr>
      <w:r w:rsidRPr="008427BB">
        <w:rPr>
          <w:b/>
        </w:rPr>
        <w:t>Задания для самостоятельной работы:</w:t>
      </w:r>
    </w:p>
    <w:p w:rsidR="00422730" w:rsidRPr="008427BB" w:rsidRDefault="00422730" w:rsidP="00CA255B">
      <w:pPr>
        <w:jc w:val="both"/>
        <w:rPr>
          <w:b/>
        </w:rPr>
      </w:pPr>
    </w:p>
    <w:p w:rsidR="00CA255B" w:rsidRDefault="00CA255B" w:rsidP="00CA255B">
      <w:pPr>
        <w:numPr>
          <w:ilvl w:val="0"/>
          <w:numId w:val="1"/>
        </w:numPr>
        <w:tabs>
          <w:tab w:val="clear" w:pos="360"/>
          <w:tab w:val="num" w:pos="284"/>
        </w:tabs>
        <w:ind w:left="284" w:hanging="284"/>
        <w:jc w:val="both"/>
      </w:pPr>
      <w:r w:rsidRPr="008427BB">
        <w:t xml:space="preserve">Скопируйте исходную базу данных с листа Список на новый лист и отсортируйте </w:t>
      </w:r>
      <w:r>
        <w:t>в зависимости от варианта</w:t>
      </w:r>
    </w:p>
    <w:p w:rsidR="00422730" w:rsidRDefault="00422730" w:rsidP="00422730">
      <w:pPr>
        <w:ind w:left="284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35"/>
        <w:gridCol w:w="3612"/>
      </w:tblGrid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№ </w:t>
            </w:r>
            <w:r>
              <w:rPr>
                <w:b/>
              </w:rPr>
              <w:t>варианта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Задание 1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По номеру группы и коду пред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 xml:space="preserve">По № </w:t>
            </w:r>
            <w:proofErr w:type="spellStart"/>
            <w:r w:rsidRPr="008427BB">
              <w:t>зач.кн</w:t>
            </w:r>
            <w:proofErr w:type="spellEnd"/>
            <w:r w:rsidRPr="008427BB">
              <w:t>. и виду занятий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По таб. № преподав. и № группы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По виду занятий и дате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По дате и оценке</w:t>
            </w:r>
          </w:p>
        </w:tc>
      </w:tr>
    </w:tbl>
    <w:p w:rsidR="00CA255B" w:rsidRDefault="00CA255B" w:rsidP="00CA255B">
      <w:pPr>
        <w:ind w:left="284"/>
        <w:jc w:val="both"/>
      </w:pPr>
    </w:p>
    <w:p w:rsidR="00CA255B" w:rsidRPr="008427BB" w:rsidRDefault="00CA255B" w:rsidP="00CA255B">
      <w:pPr>
        <w:ind w:left="284"/>
        <w:jc w:val="both"/>
      </w:pPr>
    </w:p>
    <w:p w:rsidR="00CA255B" w:rsidRDefault="00CA255B" w:rsidP="00CA255B">
      <w:pPr>
        <w:numPr>
          <w:ilvl w:val="0"/>
          <w:numId w:val="1"/>
        </w:numPr>
        <w:tabs>
          <w:tab w:val="clear" w:pos="360"/>
          <w:tab w:val="num" w:pos="284"/>
        </w:tabs>
        <w:ind w:left="284" w:hanging="284"/>
        <w:jc w:val="both"/>
      </w:pPr>
      <w:r w:rsidRPr="008427BB">
        <w:t xml:space="preserve">Установите </w:t>
      </w:r>
      <w:proofErr w:type="spellStart"/>
      <w:r w:rsidRPr="008427BB">
        <w:t>автофильтр</w:t>
      </w:r>
      <w:proofErr w:type="spellEnd"/>
      <w:r w:rsidRPr="008427BB">
        <w:t xml:space="preserve"> и выберите данные по следующему условию: см. таблицу</w:t>
      </w:r>
    </w:p>
    <w:p w:rsidR="00422730" w:rsidRDefault="00422730" w:rsidP="00422730">
      <w:pPr>
        <w:ind w:left="284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35"/>
        <w:gridCol w:w="3630"/>
      </w:tblGrid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№ </w:t>
            </w:r>
            <w:r>
              <w:rPr>
                <w:b/>
              </w:rPr>
              <w:t>варианта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Задание 2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Записи с 7.12.04 по 12.12.04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 xml:space="preserve">Предметы с кодом П1 и оценки 4 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 xml:space="preserve">№ </w:t>
            </w:r>
            <w:proofErr w:type="spellStart"/>
            <w:r w:rsidRPr="008427BB">
              <w:t>зач.кн</w:t>
            </w:r>
            <w:proofErr w:type="spellEnd"/>
            <w:r w:rsidRPr="008427BB">
              <w:t>. с</w:t>
            </w:r>
            <w:r>
              <w:t xml:space="preserve"> </w:t>
            </w:r>
            <w:r w:rsidRPr="008427BB">
              <w:t>15 по 20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Таб. № преподав.  А1 и А2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0" w:type="auto"/>
          </w:tcPr>
          <w:p w:rsidR="00422730" w:rsidRPr="008427BB" w:rsidRDefault="00422730" w:rsidP="008447AD">
            <w:pPr>
              <w:jc w:val="both"/>
            </w:pPr>
            <w:r w:rsidRPr="008427BB">
              <w:t>Оценки 2 и 3</w:t>
            </w:r>
          </w:p>
        </w:tc>
      </w:tr>
    </w:tbl>
    <w:p w:rsidR="00422730" w:rsidRPr="008427BB" w:rsidRDefault="00422730" w:rsidP="00422730">
      <w:pPr>
        <w:ind w:left="284"/>
        <w:jc w:val="both"/>
      </w:pPr>
    </w:p>
    <w:p w:rsidR="00CA255B" w:rsidRDefault="00CA255B" w:rsidP="00CA255B">
      <w:pPr>
        <w:numPr>
          <w:ilvl w:val="0"/>
          <w:numId w:val="1"/>
        </w:numPr>
        <w:tabs>
          <w:tab w:val="clear" w:pos="360"/>
          <w:tab w:val="num" w:pos="284"/>
        </w:tabs>
        <w:ind w:left="284" w:hanging="284"/>
        <w:jc w:val="both"/>
      </w:pPr>
      <w:r w:rsidRPr="008427BB">
        <w:t>Установите расширенный фильтр: см. таблицу</w:t>
      </w:r>
    </w:p>
    <w:p w:rsidR="00422730" w:rsidRDefault="00422730" w:rsidP="00422730">
      <w:pPr>
        <w:ind w:left="284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35"/>
        <w:gridCol w:w="3014"/>
      </w:tblGrid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№ </w:t>
            </w:r>
            <w:r>
              <w:rPr>
                <w:b/>
              </w:rPr>
              <w:t>варианта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Задание 3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</w:pPr>
            <w:r w:rsidRPr="008427BB">
              <w:t>Гр. 133, оценки 4 или 5, П1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</w:pPr>
            <w:r w:rsidRPr="008427BB">
              <w:t>Гр. 134, оценки 2 или 4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</w:pPr>
            <w:r w:rsidRPr="008427BB">
              <w:t>А2, оценки 4 или 5, Пр.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4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</w:pPr>
            <w:r w:rsidRPr="008427BB">
              <w:t>Гр. 133, А1 или А2, Л.</w:t>
            </w:r>
          </w:p>
        </w:tc>
      </w:tr>
      <w:tr w:rsidR="00422730" w:rsidRPr="008427BB" w:rsidTr="00422730">
        <w:trPr>
          <w:jc w:val="center"/>
        </w:trPr>
        <w:tc>
          <w:tcPr>
            <w:tcW w:w="0" w:type="auto"/>
          </w:tcPr>
          <w:p w:rsidR="00422730" w:rsidRPr="008427BB" w:rsidRDefault="00422730" w:rsidP="0042436A">
            <w:pPr>
              <w:jc w:val="both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0" w:type="auto"/>
          </w:tcPr>
          <w:p w:rsidR="00422730" w:rsidRPr="008427BB" w:rsidRDefault="00422730" w:rsidP="0042436A">
            <w:pPr>
              <w:jc w:val="both"/>
            </w:pPr>
            <w:r w:rsidRPr="008427BB">
              <w:t xml:space="preserve">Гр. 134, № </w:t>
            </w:r>
            <w:proofErr w:type="spellStart"/>
            <w:r w:rsidRPr="008427BB">
              <w:t>зач</w:t>
            </w:r>
            <w:proofErr w:type="spellEnd"/>
            <w:r w:rsidRPr="008427BB">
              <w:t>.</w:t>
            </w:r>
            <w:r w:rsidRPr="008427BB">
              <w:rPr>
                <w:lang w:val="en-US"/>
              </w:rPr>
              <w:t>&gt;21</w:t>
            </w:r>
            <w:r w:rsidRPr="008427BB">
              <w:t xml:space="preserve"> , Л.</w:t>
            </w:r>
          </w:p>
        </w:tc>
      </w:tr>
    </w:tbl>
    <w:p w:rsidR="00422730" w:rsidRDefault="00422730" w:rsidP="00422730">
      <w:pPr>
        <w:ind w:left="284"/>
        <w:jc w:val="both"/>
      </w:pPr>
    </w:p>
    <w:p w:rsidR="00CA255B" w:rsidRPr="008427BB" w:rsidRDefault="00CA255B" w:rsidP="00CA255B">
      <w:pPr>
        <w:numPr>
          <w:ilvl w:val="0"/>
          <w:numId w:val="1"/>
        </w:numPr>
        <w:tabs>
          <w:tab w:val="clear" w:pos="360"/>
          <w:tab w:val="num" w:pos="284"/>
        </w:tabs>
        <w:ind w:left="284" w:hanging="284"/>
        <w:jc w:val="both"/>
      </w:pPr>
      <w:r>
        <w:t>Решите задачу</w:t>
      </w:r>
      <w:r w:rsidR="00422730" w:rsidRPr="008427BB">
        <w:t>: см. таблицу</w:t>
      </w:r>
    </w:p>
    <w:p w:rsidR="00CA255B" w:rsidRPr="008427BB" w:rsidRDefault="00CA255B" w:rsidP="00CA255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2"/>
        <w:gridCol w:w="8899"/>
      </w:tblGrid>
      <w:tr w:rsidR="00CA255B" w:rsidRPr="008427BB" w:rsidTr="00422730">
        <w:trPr>
          <w:trHeight w:val="529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№ вар</w:t>
            </w:r>
          </w:p>
        </w:tc>
        <w:tc>
          <w:tcPr>
            <w:tcW w:w="0" w:type="auto"/>
          </w:tcPr>
          <w:p w:rsidR="00CA255B" w:rsidRPr="008427BB" w:rsidRDefault="00CA255B" w:rsidP="008447AD">
            <w:pPr>
              <w:jc w:val="both"/>
              <w:rPr>
                <w:b/>
                <w:lang w:val="en-US"/>
              </w:rPr>
            </w:pPr>
          </w:p>
        </w:tc>
      </w:tr>
      <w:tr w:rsidR="00CA255B" w:rsidRPr="008427BB" w:rsidTr="00422730">
        <w:trPr>
          <w:trHeight w:val="1464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1</w:t>
            </w:r>
          </w:p>
        </w:tc>
        <w:tc>
          <w:tcPr>
            <w:tcW w:w="0" w:type="auto"/>
          </w:tcPr>
          <w:p w:rsidR="00CA255B" w:rsidRPr="008427BB" w:rsidRDefault="00CA255B" w:rsidP="008447AD">
            <w:pPr>
              <w:jc w:val="both"/>
            </w:pPr>
            <w:r w:rsidRPr="008427BB">
              <w:t xml:space="preserve">Найдите дискриминант </w:t>
            </w:r>
            <w:r w:rsidRPr="008427BB">
              <w:rPr>
                <w:lang w:val="en-US"/>
              </w:rPr>
              <w:t>D</w:t>
            </w:r>
            <w:r w:rsidRPr="008427BB">
              <w:t xml:space="preserve">= </w:t>
            </w:r>
            <w:r w:rsidRPr="008427BB">
              <w:rPr>
                <w:lang w:val="en-US"/>
              </w:rPr>
              <w:t>b</w:t>
            </w:r>
            <w:r w:rsidRPr="008427BB">
              <w:rPr>
                <w:vertAlign w:val="superscript"/>
              </w:rPr>
              <w:t>2</w:t>
            </w:r>
            <w:r w:rsidRPr="008427BB">
              <w:t>-4</w:t>
            </w:r>
            <w:r w:rsidRPr="008427BB">
              <w:rPr>
                <w:lang w:val="en-US"/>
              </w:rPr>
              <w:t>ac</w:t>
            </w:r>
            <w:r w:rsidRPr="008427BB">
              <w:t xml:space="preserve"> квадратного уравнения </w:t>
            </w:r>
            <w:r w:rsidRPr="008427BB">
              <w:rPr>
                <w:lang w:val="en-US"/>
              </w:rPr>
              <w:t>ax</w:t>
            </w:r>
            <w:r w:rsidRPr="008427BB">
              <w:rPr>
                <w:vertAlign w:val="superscript"/>
              </w:rPr>
              <w:t>2</w:t>
            </w:r>
            <w:r w:rsidRPr="008427BB">
              <w:t>+</w:t>
            </w:r>
            <w:proofErr w:type="spellStart"/>
            <w:r w:rsidRPr="008427BB">
              <w:rPr>
                <w:lang w:val="en-US"/>
              </w:rPr>
              <w:t>bx</w:t>
            </w:r>
            <w:proofErr w:type="spellEnd"/>
            <w:r w:rsidRPr="008427BB">
              <w:t>+</w:t>
            </w:r>
            <w:r w:rsidRPr="008427BB">
              <w:rPr>
                <w:lang w:val="en-US"/>
              </w:rPr>
              <w:t>c</w:t>
            </w:r>
            <w:r w:rsidRPr="008427BB">
              <w:t xml:space="preserve">=0 … и с помощью функции Если выведите на экран количество корней квадратного уравнения. ( Если </w:t>
            </w:r>
            <w:r w:rsidRPr="008427BB">
              <w:rPr>
                <w:lang w:val="en-US"/>
              </w:rPr>
              <w:t>D</w:t>
            </w:r>
            <w:r w:rsidRPr="008427BB">
              <w:t>&gt;0, то два корня,</w:t>
            </w:r>
            <w:r w:rsidRPr="008427BB">
              <w:t xml:space="preserve"> </w:t>
            </w:r>
            <w:r>
              <w:t>е</w:t>
            </w:r>
            <w:r w:rsidRPr="008427BB">
              <w:t xml:space="preserve">сли </w:t>
            </w:r>
            <w:r w:rsidRPr="008427BB">
              <w:rPr>
                <w:lang w:val="en-US"/>
              </w:rPr>
              <w:t>D</w:t>
            </w:r>
            <w:r>
              <w:t>=</w:t>
            </w:r>
            <w:r w:rsidRPr="008427BB">
              <w:t xml:space="preserve">0, то </w:t>
            </w:r>
            <w:r>
              <w:t>один</w:t>
            </w:r>
            <w:r w:rsidRPr="008427BB">
              <w:t xml:space="preserve"> кор</w:t>
            </w:r>
            <w:r>
              <w:t>ень,</w:t>
            </w:r>
            <w:r w:rsidRPr="008427BB">
              <w:t xml:space="preserve"> </w:t>
            </w:r>
            <w:r>
              <w:t>е</w:t>
            </w:r>
            <w:r w:rsidRPr="008427BB">
              <w:t xml:space="preserve">сли </w:t>
            </w:r>
            <w:r w:rsidRPr="008427BB">
              <w:rPr>
                <w:lang w:val="en-US"/>
              </w:rPr>
              <w:t>D</w:t>
            </w:r>
            <w:r>
              <w:t>&lt;</w:t>
            </w:r>
            <w:r w:rsidRPr="008427BB">
              <w:t xml:space="preserve">0, то </w:t>
            </w:r>
            <w:r w:rsidRPr="009814B6">
              <w:t xml:space="preserve">нет </w:t>
            </w:r>
            <w:r w:rsidRPr="008427BB">
              <w:t>корн</w:t>
            </w:r>
            <w:r w:rsidR="00422730">
              <w:t>ей</w:t>
            </w:r>
            <w:r w:rsidRPr="008427BB">
              <w:t>)</w:t>
            </w:r>
          </w:p>
        </w:tc>
      </w:tr>
      <w:tr w:rsidR="00CA255B" w:rsidRPr="008427BB" w:rsidTr="00422730">
        <w:trPr>
          <w:trHeight w:val="1374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2</w:t>
            </w:r>
          </w:p>
        </w:tc>
        <w:tc>
          <w:tcPr>
            <w:tcW w:w="0" w:type="auto"/>
          </w:tcPr>
          <w:p w:rsidR="00CA255B" w:rsidRPr="008427BB" w:rsidRDefault="00CA255B" w:rsidP="008447AD">
            <w:pPr>
              <w:jc w:val="both"/>
            </w:pPr>
            <w:r w:rsidRPr="008427BB">
              <w:t xml:space="preserve">Если вес пушного зверька в возрасте от 6-ти до 8-ми месяцев превышает </w:t>
            </w:r>
            <w:smartTag w:uri="urn:schemas-microsoft-com:office:smarttags" w:element="metricconverter">
              <w:smartTagPr>
                <w:attr w:name="ProductID" w:val="7 кг"/>
              </w:smartTagPr>
              <w:r w:rsidRPr="008427BB">
                <w:t>7 кг</w:t>
              </w:r>
            </w:smartTag>
            <w:r w:rsidRPr="008427BB">
              <w:t xml:space="preserve">, то необходимо снизить дневное потребление витаминного концентрата на </w:t>
            </w:r>
            <w:smartTag w:uri="urn:schemas-microsoft-com:office:smarttags" w:element="metricconverter">
              <w:smartTagPr>
                <w:attr w:name="ProductID" w:val="125 г"/>
              </w:smartTagPr>
              <w:r w:rsidRPr="008427BB">
                <w:t>125 г</w:t>
              </w:r>
            </w:smartTag>
            <w:r w:rsidRPr="008427BB">
              <w:t>. Количество зверьков, возраст и вес каждого известны. Выяснить на сколько килограммов в месяц снизится потребление витаминного концентрата.</w:t>
            </w:r>
          </w:p>
        </w:tc>
      </w:tr>
      <w:tr w:rsidR="00CA255B" w:rsidRPr="008427BB" w:rsidTr="00422730">
        <w:trPr>
          <w:trHeight w:val="350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3</w:t>
            </w:r>
          </w:p>
        </w:tc>
        <w:tc>
          <w:tcPr>
            <w:tcW w:w="0" w:type="auto"/>
          </w:tcPr>
          <w:p w:rsidR="00CA255B" w:rsidRPr="008427BB" w:rsidRDefault="00CA255B" w:rsidP="008447AD">
            <w:pPr>
              <w:jc w:val="both"/>
            </w:pPr>
            <w:r w:rsidRPr="008427BB">
              <w:t xml:space="preserve">Отдел  работает над двумя проектами, причем каждый сотрудник (ввести фамилии 5 сотрудников на </w:t>
            </w:r>
            <w:r w:rsidR="00422730">
              <w:t xml:space="preserve">своё </w:t>
            </w:r>
            <w:r w:rsidRPr="008427BB">
              <w:t>усмотрение) работает только над одним проектом. По ка</w:t>
            </w:r>
            <w:r w:rsidR="00422730">
              <w:t>ждому проекту начисляется премия</w:t>
            </w:r>
            <w:r w:rsidRPr="008427BB">
              <w:t xml:space="preserve"> (% от оклада). Проценты премий для каждого проекта различны. За 1-й проект – 0,25, за 2-ой проект – 0,35.</w:t>
            </w:r>
            <w:r w:rsidR="00422730">
              <w:t xml:space="preserve"> Вычислить зарплаты сотрудников.</w:t>
            </w:r>
          </w:p>
        </w:tc>
      </w:tr>
      <w:tr w:rsidR="00CA255B" w:rsidRPr="008427BB" w:rsidTr="00422730">
        <w:trPr>
          <w:trHeight w:val="1387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lastRenderedPageBreak/>
              <w:t>4</w:t>
            </w:r>
          </w:p>
        </w:tc>
        <w:tc>
          <w:tcPr>
            <w:tcW w:w="0" w:type="auto"/>
          </w:tcPr>
          <w:p w:rsidR="00CA255B" w:rsidRDefault="00CA255B" w:rsidP="00422730">
            <w:pPr>
              <w:jc w:val="both"/>
            </w:pPr>
            <w:r w:rsidRPr="008427BB">
              <w:t xml:space="preserve">Покупатели магазина пользуются 10% скидками, если покупка состоит более, чем из пяти товаров или стоимость покупки превышает 5000 </w:t>
            </w:r>
            <w:r w:rsidR="00422730">
              <w:t>руб</w:t>
            </w:r>
            <w:r w:rsidRPr="008427BB">
              <w:t xml:space="preserve">. Составить ведомость, учитывающую скидки: покупатель, количество купленных товаров, стоимость покупки, стоимость покупки со скидкой. Выяснить сколько покупателей сделало покупки, стоимость которых превышает 5000 </w:t>
            </w:r>
            <w:r w:rsidR="00422730">
              <w:t>руб</w:t>
            </w:r>
            <w:r w:rsidRPr="008427BB">
              <w:t>.</w:t>
            </w:r>
          </w:p>
          <w:p w:rsidR="00422730" w:rsidRPr="008427BB" w:rsidRDefault="00422730" w:rsidP="00422730">
            <w:pPr>
              <w:jc w:val="both"/>
            </w:pPr>
          </w:p>
        </w:tc>
      </w:tr>
      <w:tr w:rsidR="00CA255B" w:rsidRPr="008427BB" w:rsidTr="00422730">
        <w:trPr>
          <w:trHeight w:val="1533"/>
        </w:trPr>
        <w:tc>
          <w:tcPr>
            <w:tcW w:w="0" w:type="auto"/>
            <w:vAlign w:val="center"/>
          </w:tcPr>
          <w:p w:rsidR="00CA255B" w:rsidRPr="008427BB" w:rsidRDefault="00CA255B" w:rsidP="008447AD">
            <w:pPr>
              <w:jc w:val="both"/>
              <w:rPr>
                <w:b/>
              </w:rPr>
            </w:pPr>
            <w:r w:rsidRPr="008427BB">
              <w:rPr>
                <w:b/>
              </w:rPr>
              <w:t>5</w:t>
            </w:r>
          </w:p>
        </w:tc>
        <w:tc>
          <w:tcPr>
            <w:tcW w:w="0" w:type="auto"/>
          </w:tcPr>
          <w:p w:rsidR="00CA255B" w:rsidRPr="008427BB" w:rsidRDefault="00CA255B" w:rsidP="008447AD">
            <w:pPr>
              <w:jc w:val="both"/>
            </w:pPr>
            <w:r w:rsidRPr="008427BB">
              <w:t>Торговый склад производит уценку хранящейся продукции. Если продукция хранится на складе дольше 10 месяцев, то она уценивается в 2 раза, а если срок хранения превысил 6 месяцев, но не достиг 10 месяцев, то – в 1,5 раза. Получить ведомость уценки товара, которая должна включать следующую информацию: наименование товара, срок хранения, цена товара до уценки, цена товара после уценки.</w:t>
            </w:r>
          </w:p>
        </w:tc>
      </w:tr>
    </w:tbl>
    <w:p w:rsidR="00E526E3" w:rsidRDefault="00E526E3"/>
    <w:sectPr w:rsidR="00E526E3" w:rsidSect="00E52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7"/>
  <w:proofState w:spelling="clean"/>
  <w:defaultTabStop w:val="708"/>
  <w:characterSpacingControl w:val="doNotCompress"/>
  <w:compat/>
  <w:rsids>
    <w:rsidRoot w:val="00CA255B"/>
    <w:rsid w:val="000C1AA9"/>
    <w:rsid w:val="000D03ED"/>
    <w:rsid w:val="00260D8D"/>
    <w:rsid w:val="003A5D28"/>
    <w:rsid w:val="003C5BDC"/>
    <w:rsid w:val="00422730"/>
    <w:rsid w:val="004A1936"/>
    <w:rsid w:val="005834A9"/>
    <w:rsid w:val="007F731A"/>
    <w:rsid w:val="008B4520"/>
    <w:rsid w:val="009A091D"/>
    <w:rsid w:val="00A82B10"/>
    <w:rsid w:val="00AE1E84"/>
    <w:rsid w:val="00BE0F88"/>
    <w:rsid w:val="00C02B35"/>
    <w:rsid w:val="00C71D00"/>
    <w:rsid w:val="00C812F3"/>
    <w:rsid w:val="00CA255B"/>
    <w:rsid w:val="00E526E3"/>
    <w:rsid w:val="00EE23E3"/>
    <w:rsid w:val="00F01C5A"/>
    <w:rsid w:val="00F24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255B"/>
    <w:pPr>
      <w:spacing w:after="0"/>
      <w:jc w:val="left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C5BDC"/>
    <w:pPr>
      <w:keepNext/>
      <w:keepLines/>
      <w:pageBreakBefore/>
      <w:spacing w:after="36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BD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No Spacing"/>
    <w:aliases w:val="пункт"/>
    <w:basedOn w:val="a"/>
    <w:uiPriority w:val="1"/>
    <w:qFormat/>
    <w:rsid w:val="003C5BDC"/>
    <w:pPr>
      <w:spacing w:before="240" w:after="180"/>
    </w:pPr>
    <w:rPr>
      <w:b/>
      <w:color w:val="000000"/>
      <w:szCs w:val="28"/>
      <w:shd w:val="clear" w:color="auto" w:fill="FFFFFF"/>
    </w:rPr>
  </w:style>
  <w:style w:type="paragraph" w:styleId="a4">
    <w:name w:val="Subtitle"/>
    <w:basedOn w:val="a"/>
    <w:next w:val="a"/>
    <w:link w:val="a5"/>
    <w:uiPriority w:val="11"/>
    <w:qFormat/>
    <w:rsid w:val="003C5BDC"/>
    <w:pPr>
      <w:numPr>
        <w:ilvl w:val="1"/>
      </w:numPr>
      <w:ind w:firstLine="709"/>
    </w:pPr>
    <w:rPr>
      <w:rFonts w:eastAsiaTheme="majorEastAsia" w:cstheme="majorBidi"/>
      <w:b/>
      <w:iCs/>
      <w:color w:val="000000" w:themeColor="text1"/>
    </w:rPr>
  </w:style>
  <w:style w:type="character" w:customStyle="1" w:styleId="a5">
    <w:name w:val="Подзаголовок Знак"/>
    <w:basedOn w:val="a0"/>
    <w:link w:val="a4"/>
    <w:uiPriority w:val="11"/>
    <w:rsid w:val="003C5BDC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ТАНЧИК</dc:creator>
  <cp:lastModifiedBy>ТАНЧИК</cp:lastModifiedBy>
  <cp:revision>1</cp:revision>
  <dcterms:created xsi:type="dcterms:W3CDTF">2020-10-25T05:24:00Z</dcterms:created>
  <dcterms:modified xsi:type="dcterms:W3CDTF">2020-10-25T05:42:00Z</dcterms:modified>
</cp:coreProperties>
</file>