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2F0A" w14:textId="77777777" w:rsidR="00532D9C" w:rsidRPr="00980F4A" w:rsidRDefault="00532D9C" w:rsidP="00532D9C">
      <w:pPr>
        <w:rPr>
          <w:rFonts w:ascii="Times New Roman" w:hAnsi="Times New Roman" w:cs="Times New Roman"/>
          <w:sz w:val="30"/>
          <w:szCs w:val="30"/>
        </w:rPr>
      </w:pPr>
    </w:p>
    <w:p w14:paraId="08F205E8" w14:textId="77777777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t xml:space="preserve">МИНИСТЕРСТВО ОБРАЗОВАНИЯ И НАУКИ </w:t>
      </w:r>
    </w:p>
    <w:p w14:paraId="76FBB269" w14:textId="77777777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t>РОССИЙСКОЙ ФЕДЕРАЦИИ</w:t>
      </w:r>
    </w:p>
    <w:p w14:paraId="4674EF07" w14:textId="77777777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t>Национальный исследовательский технологический университет</w:t>
      </w:r>
      <w:r w:rsidRPr="00980F4A">
        <w:rPr>
          <w:rFonts w:ascii="Times New Roman" w:hAnsi="Times New Roman" w:cs="Times New Roman"/>
          <w:sz w:val="30"/>
          <w:szCs w:val="30"/>
        </w:rPr>
        <w:br/>
      </w:r>
      <w:r w:rsidRPr="00980F4A">
        <w:rPr>
          <w:rFonts w:ascii="Times New Roman" w:hAnsi="Times New Roman" w:cs="Times New Roman"/>
          <w:sz w:val="30"/>
          <w:szCs w:val="30"/>
        </w:rPr>
        <w:t>«</w:t>
      </w:r>
      <w:r w:rsidRPr="00980F4A">
        <w:rPr>
          <w:rFonts w:ascii="Times New Roman" w:hAnsi="Times New Roman" w:cs="Times New Roman"/>
          <w:sz w:val="30"/>
          <w:szCs w:val="30"/>
        </w:rPr>
        <w:t>МИСиС</w:t>
      </w:r>
      <w:r w:rsidRPr="00980F4A">
        <w:rPr>
          <w:rFonts w:ascii="Times New Roman" w:hAnsi="Times New Roman" w:cs="Times New Roman"/>
          <w:sz w:val="30"/>
          <w:szCs w:val="30"/>
        </w:rPr>
        <w:t>»</w:t>
      </w:r>
    </w:p>
    <w:p w14:paraId="1EABE1F4" w14:textId="77777777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t xml:space="preserve">Институт информационных технологий и автоматизированных </w:t>
      </w:r>
      <w:r w:rsidRPr="00980F4A">
        <w:rPr>
          <w:rFonts w:ascii="Times New Roman" w:hAnsi="Times New Roman" w:cs="Times New Roman"/>
          <w:sz w:val="30"/>
          <w:szCs w:val="30"/>
        </w:rPr>
        <w:br/>
        <w:t>систем управления</w:t>
      </w:r>
    </w:p>
    <w:p w14:paraId="3F553DFB" w14:textId="77777777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t>Кафедра Автоматизации</w:t>
      </w:r>
      <w:r w:rsidRPr="00980F4A">
        <w:rPr>
          <w:rFonts w:ascii="Times New Roman" w:hAnsi="Times New Roman" w:cs="Times New Roman"/>
          <w:sz w:val="30"/>
          <w:szCs w:val="30"/>
        </w:rPr>
        <w:br/>
      </w:r>
      <w:r w:rsidRPr="00980F4A">
        <w:rPr>
          <w:rFonts w:ascii="Times New Roman" w:hAnsi="Times New Roman" w:cs="Times New Roman"/>
          <w:sz w:val="30"/>
          <w:szCs w:val="30"/>
        </w:rPr>
        <w:br/>
      </w:r>
      <w:r w:rsidRPr="00980F4A">
        <w:rPr>
          <w:rFonts w:ascii="Times New Roman" w:hAnsi="Times New Roman" w:cs="Times New Roman"/>
          <w:sz w:val="30"/>
          <w:szCs w:val="30"/>
        </w:rPr>
        <w:br/>
      </w:r>
    </w:p>
    <w:p w14:paraId="2475FE31" w14:textId="1C8E85CB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2AF8DAC" w14:textId="6CE0EB02" w:rsidR="00BE7080" w:rsidRPr="00980F4A" w:rsidRDefault="00D41A8A" w:rsidP="00D41A8A">
      <w:pPr>
        <w:tabs>
          <w:tab w:val="left" w:pos="7571"/>
        </w:tabs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tab/>
      </w:r>
    </w:p>
    <w:p w14:paraId="390D4DA9" w14:textId="77777777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EEC4CFA" w14:textId="44379C5A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br/>
        <w:t xml:space="preserve">РЕФЕРАТ </w:t>
      </w:r>
      <w:r w:rsidRPr="00980F4A">
        <w:rPr>
          <w:rFonts w:ascii="Times New Roman" w:hAnsi="Times New Roman" w:cs="Times New Roman"/>
          <w:sz w:val="30"/>
          <w:szCs w:val="30"/>
        </w:rPr>
        <w:br/>
        <w:t xml:space="preserve">На тему </w:t>
      </w:r>
      <w:r w:rsidRPr="00980F4A">
        <w:rPr>
          <w:rFonts w:ascii="Times New Roman" w:hAnsi="Times New Roman" w:cs="Times New Roman"/>
          <w:sz w:val="30"/>
          <w:szCs w:val="30"/>
        </w:rPr>
        <w:t>«Организационная структура Вооруженных Сил</w:t>
      </w:r>
      <w:r w:rsidRPr="00980F4A">
        <w:rPr>
          <w:rFonts w:ascii="Times New Roman" w:hAnsi="Times New Roman" w:cs="Times New Roman"/>
          <w:sz w:val="30"/>
          <w:szCs w:val="30"/>
        </w:rPr>
        <w:t xml:space="preserve"> РФ</w:t>
      </w:r>
      <w:r w:rsidRPr="00980F4A">
        <w:rPr>
          <w:rFonts w:ascii="Times New Roman" w:hAnsi="Times New Roman" w:cs="Times New Roman"/>
          <w:sz w:val="30"/>
          <w:szCs w:val="30"/>
        </w:rPr>
        <w:t>. Виды Вооруженных</w:t>
      </w:r>
      <w:r w:rsidRPr="00980F4A">
        <w:rPr>
          <w:rFonts w:ascii="Times New Roman" w:hAnsi="Times New Roman" w:cs="Times New Roman"/>
          <w:sz w:val="30"/>
          <w:szCs w:val="30"/>
        </w:rPr>
        <w:t xml:space="preserve"> с</w:t>
      </w:r>
      <w:r w:rsidRPr="00980F4A">
        <w:rPr>
          <w:rFonts w:ascii="Times New Roman" w:hAnsi="Times New Roman" w:cs="Times New Roman"/>
          <w:sz w:val="30"/>
          <w:szCs w:val="30"/>
        </w:rPr>
        <w:t>ил, рода войска. История создания и предназначения.»</w:t>
      </w:r>
    </w:p>
    <w:p w14:paraId="184D4CE6" w14:textId="2A4795BC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7481D40" w14:textId="4496E376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BA0FD15" w14:textId="1A19F8F4" w:rsidR="00BE7080" w:rsidRPr="00980F4A" w:rsidRDefault="00BE7080" w:rsidP="00BE7080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0FDC99" w14:textId="36321869" w:rsidR="00BE7080" w:rsidRPr="00980F4A" w:rsidRDefault="00BE7080" w:rsidP="00980F4A">
      <w:pPr>
        <w:rPr>
          <w:rFonts w:ascii="Times New Roman" w:hAnsi="Times New Roman" w:cs="Times New Roman"/>
          <w:sz w:val="30"/>
          <w:szCs w:val="30"/>
        </w:rPr>
      </w:pPr>
    </w:p>
    <w:p w14:paraId="3ADF466B" w14:textId="77777777" w:rsidR="00980F4A" w:rsidRPr="00980F4A" w:rsidRDefault="00980F4A" w:rsidP="00BE7080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69B4A83" w14:textId="77777777" w:rsidR="00BE7080" w:rsidRPr="00980F4A" w:rsidRDefault="00BE7080" w:rsidP="00BE7080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CE0B425" w14:textId="63087121" w:rsidR="00BE7080" w:rsidRPr="00980F4A" w:rsidRDefault="00BE7080" w:rsidP="00BE7080">
      <w:pPr>
        <w:jc w:val="right"/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t>Работу выполнила:</w:t>
      </w:r>
    </w:p>
    <w:p w14:paraId="3B0EFD0B" w14:textId="77777777" w:rsidR="00980F4A" w:rsidRPr="00980F4A" w:rsidRDefault="00BE7080" w:rsidP="00BE7080">
      <w:pPr>
        <w:jc w:val="right"/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t>Студентка 3 курса группы 2207д2</w:t>
      </w:r>
      <w:r w:rsidRPr="00980F4A">
        <w:rPr>
          <w:rFonts w:ascii="Times New Roman" w:hAnsi="Times New Roman" w:cs="Times New Roman"/>
          <w:sz w:val="30"/>
          <w:szCs w:val="30"/>
        </w:rPr>
        <w:br/>
        <w:t>Высший колледж информатики НГУ</w:t>
      </w:r>
      <w:r w:rsidRPr="00980F4A">
        <w:rPr>
          <w:rFonts w:ascii="Times New Roman" w:hAnsi="Times New Roman" w:cs="Times New Roman"/>
          <w:sz w:val="30"/>
          <w:szCs w:val="30"/>
        </w:rPr>
        <w:br/>
        <w:t>Бородина Анастасия Владимировна</w:t>
      </w:r>
      <w:r w:rsidRPr="00980F4A">
        <w:rPr>
          <w:rFonts w:ascii="Times New Roman" w:hAnsi="Times New Roman" w:cs="Times New Roman"/>
          <w:sz w:val="30"/>
          <w:szCs w:val="30"/>
        </w:rPr>
        <w:br/>
      </w:r>
      <w:r w:rsidRPr="00980F4A">
        <w:rPr>
          <w:rFonts w:ascii="Times New Roman" w:hAnsi="Times New Roman" w:cs="Times New Roman"/>
          <w:sz w:val="30"/>
          <w:szCs w:val="30"/>
        </w:rPr>
        <w:br/>
        <w:t>Работу проверял:</w:t>
      </w:r>
    </w:p>
    <w:p w14:paraId="48491CE1" w14:textId="25C2FAEF" w:rsidR="00532D9C" w:rsidRPr="00980F4A" w:rsidRDefault="00980F4A" w:rsidP="00980F4A">
      <w:pPr>
        <w:jc w:val="right"/>
        <w:rPr>
          <w:rFonts w:ascii="Times New Roman" w:hAnsi="Times New Roman" w:cs="Times New Roman"/>
          <w:sz w:val="30"/>
          <w:szCs w:val="30"/>
        </w:rPr>
      </w:pPr>
      <w:r w:rsidRPr="00980F4A">
        <w:rPr>
          <w:rFonts w:ascii="Times New Roman" w:hAnsi="Times New Roman" w:cs="Times New Roman"/>
          <w:sz w:val="30"/>
          <w:szCs w:val="30"/>
        </w:rPr>
        <w:t>П</w:t>
      </w:r>
      <w:r w:rsidR="00D41A8A" w:rsidRPr="00980F4A">
        <w:rPr>
          <w:rFonts w:ascii="Times New Roman" w:hAnsi="Times New Roman" w:cs="Times New Roman"/>
          <w:sz w:val="30"/>
          <w:szCs w:val="30"/>
        </w:rPr>
        <w:t>реподаватель</w:t>
      </w:r>
      <w:r w:rsidRPr="00980F4A">
        <w:rPr>
          <w:rFonts w:ascii="Times New Roman" w:hAnsi="Times New Roman" w:cs="Times New Roman"/>
          <w:sz w:val="30"/>
          <w:szCs w:val="30"/>
        </w:rPr>
        <w:t xml:space="preserve"> </w:t>
      </w:r>
      <w:r w:rsidR="00D41A8A" w:rsidRPr="00980F4A">
        <w:rPr>
          <w:rFonts w:ascii="Times New Roman" w:hAnsi="Times New Roman" w:cs="Times New Roman"/>
          <w:sz w:val="30"/>
          <w:szCs w:val="30"/>
        </w:rPr>
        <w:t>Ставицкийй П.В</w:t>
      </w:r>
    </w:p>
    <w:p w14:paraId="284C7B49" w14:textId="77777777" w:rsidR="0019558D" w:rsidRDefault="0019558D" w:rsidP="0019558D">
      <w:pPr>
        <w:pStyle w:val="3"/>
      </w:pPr>
      <w:r>
        <w:lastRenderedPageBreak/>
        <w:t>Введение</w:t>
      </w:r>
    </w:p>
    <w:p w14:paraId="19226FEC" w14:textId="77777777" w:rsidR="0019558D" w:rsidRDefault="0019558D" w:rsidP="0019558D">
      <w:pPr>
        <w:pStyle w:val="a3"/>
      </w:pPr>
      <w:r>
        <w:t>Вооруженные Силы Российской Федерации (ВС РФ) — это государственный институт, обеспечивающий военную безопасность страны, защиту ее суверенитета и территориальной целостности. ВС РФ являются основой оборонного потенциала России, важнейшим инструментом политической стабильности и гарантом защиты национальных интересов. Организационная структура ВС РФ формировалась на протяжении долгой истории, отражая особенности государственного устройства, геополитического положения и военных угроз.</w:t>
      </w:r>
    </w:p>
    <w:p w14:paraId="592C6063" w14:textId="77777777" w:rsidR="0019558D" w:rsidRDefault="0019558D" w:rsidP="0019558D">
      <w:pPr>
        <w:pStyle w:val="3"/>
      </w:pPr>
      <w:r>
        <w:t>История создания</w:t>
      </w:r>
    </w:p>
    <w:p w14:paraId="167AA3E3" w14:textId="77777777" w:rsidR="0019558D" w:rsidRDefault="0019558D" w:rsidP="0019558D">
      <w:pPr>
        <w:pStyle w:val="a3"/>
      </w:pPr>
      <w:r>
        <w:t>Современные Вооруженные Силы Российской Федерации имеют глубокие исторические корни, уходящие в древнерусский период. Первые вооружённые формирования возникли ещё в Древней Руси, где основу войска составляли дружины князей, состоявшие из профессиональных воинов. В случае внешней угрозы на Руси созывалось народное ополчение, куда входили крестьяне и горожане.</w:t>
      </w:r>
    </w:p>
    <w:p w14:paraId="79EE00D8" w14:textId="77777777" w:rsidR="0019558D" w:rsidRDefault="0019558D" w:rsidP="0019558D">
      <w:pPr>
        <w:pStyle w:val="a3"/>
      </w:pPr>
      <w:r>
        <w:t>С усилением Московского княжества в XV-XVI веках военная организация приобрела более централизованный характер. Важным этапом стало создание стрелецких полков в середине XVI века при Иване IV Грозном. Это были первые постоянные формирования с единообразным вооружением, жалованием и системой подготовки.</w:t>
      </w:r>
    </w:p>
    <w:p w14:paraId="3AA36650" w14:textId="77777777" w:rsidR="0019558D" w:rsidRDefault="0019558D" w:rsidP="0019558D">
      <w:pPr>
        <w:pStyle w:val="a3"/>
      </w:pPr>
      <w:r>
        <w:t>Коренные изменения в армии произошли при Петре I в конце XVII – начале XVIII века. В ходе военных реформ была создана регулярная армия, введена рекрутская повинность, разработаны единые уставы, созданы новые рода войск. Эти реформы заложили основу организационной структуры, которая с определенными изменениями сохранялась в российской армии многие десятилетия.</w:t>
      </w:r>
    </w:p>
    <w:p w14:paraId="2998F10B" w14:textId="77777777" w:rsidR="0019558D" w:rsidRDefault="0019558D" w:rsidP="0019558D">
      <w:pPr>
        <w:pStyle w:val="a3"/>
      </w:pPr>
      <w:r>
        <w:t>В XIX веке продолжилось развитие вооружённых сил. Реформы министра обороны Дмитрия Милютина в 1874 году закрепили всеобщую воинскую повинность, усилили подготовку офицеров и создали военные округа. Были созданы инженерные войска, улучшена артиллерия и началось развитие железнодорожных войск для быстрой переброски частей.</w:t>
      </w:r>
    </w:p>
    <w:p w14:paraId="6B63EEA3" w14:textId="77777777" w:rsidR="0019558D" w:rsidRDefault="0019558D" w:rsidP="0019558D">
      <w:pPr>
        <w:pStyle w:val="a3"/>
      </w:pPr>
      <w:r>
        <w:t>После Октябрьской революции 1917 года Российская императорская армия прекратила существование. В 1918 году была создана Рабоче-крестьянская Красная армия (РККА), которая сыграла важную роль в защите нового государства в ходе Гражданской войны. В период 1920-1930-х годов Красная армия прошла этап технической модернизации, получила танковые войска, авиацию и артиллерию нового типа.</w:t>
      </w:r>
    </w:p>
    <w:p w14:paraId="73C6D388" w14:textId="77777777" w:rsidR="0019558D" w:rsidRDefault="0019558D" w:rsidP="0019558D">
      <w:pPr>
        <w:pStyle w:val="a3"/>
      </w:pPr>
      <w:r>
        <w:t>В годы Великой Отечественной войны 1941-1945 годов Советская армия сыграла решающую роль в победе над фашистской Германией. В послевоенное время Вооружённые Силы СССР стали одними из самых мощных в мире, опираясь на ядерный щит и высокую боеготовность. В 1950-1980-е годы были созданы ракетные войска стратегического назначения, активно развивались военно-морской флот и стратегическая авиация.</w:t>
      </w:r>
    </w:p>
    <w:p w14:paraId="2DADED09" w14:textId="77777777" w:rsidR="0019558D" w:rsidRDefault="0019558D" w:rsidP="0019558D">
      <w:pPr>
        <w:pStyle w:val="a3"/>
      </w:pPr>
      <w:r>
        <w:t>С распадом СССР в 1991 году значительная часть вооруженных сил перешла к Российской Федерации. 7 мая 1992 года Указом Президента РФ были официально созданы Вооруженные Силы Российской Федерации. В этом же году был принят Закон «О обороне», который закрепил правовые основы функционирования новой армии.</w:t>
      </w:r>
    </w:p>
    <w:p w14:paraId="046B4A04" w14:textId="77777777" w:rsidR="0019558D" w:rsidRDefault="0019558D" w:rsidP="0019558D">
      <w:pPr>
        <w:pStyle w:val="a3"/>
      </w:pPr>
      <w:r>
        <w:lastRenderedPageBreak/>
        <w:t>В 1990-е годы российская армия пережила тяжелый кризис, связанный с сокращением финансирования, утратой боеспособности и морального духа. С начала 2000-х годов начались системные реформы, направленные на модернизацию вооружений, улучшение социальной защищенности военнослужащих и повышение боевой подготовки. Современные Вооруженные Силы России являются высокотехнологичной армией, способной выполнять широкий спектр задач — от защиты границ до проведения операций за рубежом.</w:t>
      </w:r>
    </w:p>
    <w:p w14:paraId="23032378" w14:textId="77777777" w:rsidR="0019558D" w:rsidRDefault="0019558D" w:rsidP="0019558D">
      <w:pPr>
        <w:pStyle w:val="3"/>
      </w:pPr>
      <w:r>
        <w:t>Организационная структура Вооруженных Сил РФ</w:t>
      </w:r>
    </w:p>
    <w:p w14:paraId="4A7465EB" w14:textId="77777777" w:rsidR="0019558D" w:rsidRDefault="0019558D" w:rsidP="0019558D">
      <w:pPr>
        <w:pStyle w:val="a3"/>
      </w:pPr>
      <w:r>
        <w:t>Организационная структура ВС РФ включает три основных вида вооруженных сил:</w:t>
      </w:r>
    </w:p>
    <w:p w14:paraId="6E76D278" w14:textId="77777777" w:rsidR="0019558D" w:rsidRDefault="0019558D" w:rsidP="0019558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Сухопутные войска</w:t>
      </w:r>
    </w:p>
    <w:p w14:paraId="5F752739" w14:textId="77777777" w:rsidR="0019558D" w:rsidRDefault="0019558D" w:rsidP="0019558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Военно-воздушные силы</w:t>
      </w:r>
      <w:r>
        <w:t xml:space="preserve"> (в настоящее время – Воздушно-космические силы)</w:t>
      </w:r>
    </w:p>
    <w:p w14:paraId="2C6EA99F" w14:textId="77777777" w:rsidR="0019558D" w:rsidRDefault="0019558D" w:rsidP="0019558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Военно-морской флот</w:t>
      </w:r>
    </w:p>
    <w:p w14:paraId="2C6E1287" w14:textId="77777777" w:rsidR="0019558D" w:rsidRDefault="0019558D" w:rsidP="0019558D">
      <w:pPr>
        <w:pStyle w:val="a3"/>
      </w:pPr>
      <w:r>
        <w:t>Также в состав Вооруженных Сил входят рода войск, выполняющие специализированные задачи:</w:t>
      </w:r>
    </w:p>
    <w:p w14:paraId="15C98FC0" w14:textId="77777777" w:rsidR="0019558D" w:rsidRDefault="0019558D" w:rsidP="0019558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Ракетные войска стратегического назначения (РВСН)</w:t>
      </w:r>
      <w:r>
        <w:t xml:space="preserve"> – отвечают за ядерное сдерживание.</w:t>
      </w:r>
    </w:p>
    <w:p w14:paraId="709C6FE5" w14:textId="77777777" w:rsidR="0019558D" w:rsidRDefault="0019558D" w:rsidP="0019558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Воздушно-десантные войска (ВДВ)</w:t>
      </w:r>
      <w:r>
        <w:t xml:space="preserve"> – предназначены для оперативного развертывания в критически важных районах.</w:t>
      </w:r>
    </w:p>
    <w:p w14:paraId="3C7D9868" w14:textId="77777777" w:rsidR="0019558D" w:rsidRDefault="0019558D" w:rsidP="0019558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Космические войска</w:t>
      </w:r>
      <w:r>
        <w:t xml:space="preserve"> – обеспечивают контроль космического пространства и управление спутниковыми системами.</w:t>
      </w:r>
    </w:p>
    <w:p w14:paraId="394C9D22" w14:textId="77777777" w:rsidR="0019558D" w:rsidRDefault="0019558D" w:rsidP="0019558D">
      <w:pPr>
        <w:pStyle w:val="a3"/>
      </w:pPr>
      <w:r>
        <w:t>Каждый вид вооруженных сил имеет свою уникальную структуру, задачи и вооружение. Руководство ВС РФ осуществляется через Министерство обороны, Генеральный штаб и центральные органы управления.</w:t>
      </w:r>
    </w:p>
    <w:p w14:paraId="4B34E28A" w14:textId="77777777" w:rsidR="0019558D" w:rsidRDefault="0019558D" w:rsidP="0019558D">
      <w:pPr>
        <w:pStyle w:val="3"/>
      </w:pPr>
      <w:r>
        <w:t>Виды вооруженных сил и их предназначение</w:t>
      </w:r>
    </w:p>
    <w:p w14:paraId="46E3A305" w14:textId="77777777" w:rsidR="0019558D" w:rsidRDefault="0019558D" w:rsidP="0019558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Сухопутные войска</w:t>
      </w:r>
      <w:r>
        <w:t xml:space="preserve"> – основа сил общего назначения, предназначенная для ведения боевых действий на суше. Включают мотострелковые, танковые, артиллерийские, инженерные, зенитные и другие подразделения.</w:t>
      </w:r>
    </w:p>
    <w:p w14:paraId="25F1DD52" w14:textId="77777777" w:rsidR="0019558D" w:rsidRDefault="0019558D" w:rsidP="0019558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Воздушно-космические силы (ВКС)</w:t>
      </w:r>
      <w:r>
        <w:t xml:space="preserve"> – включают авиацию, войска противовоздушной обороны и космические войска. Предназначены для обеспечения господства в воздухе, защиты воздушных границ и выполнения стратегических воздушных операций.</w:t>
      </w:r>
    </w:p>
    <w:p w14:paraId="4AC458D9" w14:textId="77777777" w:rsidR="0019558D" w:rsidRDefault="0019558D" w:rsidP="0019558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Военно-морской флот (ВМФ)</w:t>
      </w:r>
      <w:r>
        <w:t xml:space="preserve"> – обеспечивает защиту морских рубежей и интересов России в Мировом океане. Включает подводные, надводные силы и морскую авиацию.</w:t>
      </w:r>
    </w:p>
    <w:p w14:paraId="6991504D" w14:textId="77777777" w:rsidR="0019558D" w:rsidRDefault="0019558D" w:rsidP="0019558D">
      <w:pPr>
        <w:pStyle w:val="3"/>
      </w:pPr>
      <w:r>
        <w:t>Рода войск</w:t>
      </w:r>
    </w:p>
    <w:p w14:paraId="06C28127" w14:textId="77777777" w:rsidR="0019558D" w:rsidRDefault="0019558D" w:rsidP="0019558D">
      <w:pPr>
        <w:pStyle w:val="a3"/>
      </w:pPr>
      <w:r>
        <w:t>Рода войск выполняют специальные задачи в составе видов вооруженных сил или самостоятельно:</w:t>
      </w:r>
    </w:p>
    <w:p w14:paraId="6EE16D36" w14:textId="77777777" w:rsidR="0019558D" w:rsidRDefault="0019558D" w:rsidP="0019558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Ракетные войска стратегического назначения</w:t>
      </w:r>
      <w:r>
        <w:t xml:space="preserve"> – главный элемент ядерной триады, гарантирующий стратегическое сдерживание.</w:t>
      </w:r>
    </w:p>
    <w:p w14:paraId="5927ABB9" w14:textId="77777777" w:rsidR="0019558D" w:rsidRDefault="0019558D" w:rsidP="0019558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Воздушно-десантные войска</w:t>
      </w:r>
      <w:r>
        <w:t xml:space="preserve"> – мобильный резерв Верховного Главнокомандующего, готовый к оперативному перебросу в любую точку.</w:t>
      </w:r>
    </w:p>
    <w:p w14:paraId="61F3C2D4" w14:textId="77777777" w:rsidR="0019558D" w:rsidRDefault="0019558D" w:rsidP="0019558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Инженерные войска, связи, радиоэлектронной борьбы</w:t>
      </w:r>
      <w:r>
        <w:t xml:space="preserve"> – обеспечивают техническую поддержку, защиту информации, инженерное оборудование позиций.</w:t>
      </w:r>
    </w:p>
    <w:p w14:paraId="5F862B10" w14:textId="77777777" w:rsidR="0019558D" w:rsidRDefault="0019558D" w:rsidP="0019558D">
      <w:pPr>
        <w:pStyle w:val="3"/>
      </w:pPr>
      <w:r>
        <w:lastRenderedPageBreak/>
        <w:t>Заключение</w:t>
      </w:r>
    </w:p>
    <w:p w14:paraId="392EDBCE" w14:textId="77777777" w:rsidR="0019558D" w:rsidRDefault="0019558D" w:rsidP="0019558D">
      <w:pPr>
        <w:pStyle w:val="a3"/>
      </w:pPr>
      <w:r>
        <w:t>Вооруженные Силы Российской Федерации представляют собой сложную систему, способную эффективно решать задачи по защите страны как в мирное, так и в военное время. Их структура и состав постоянно совершенствуются с учетом новых угроз, развития технологий и изменения геополитической обстановки. Надежная и эффективная армия остается важнейшей гарантией безопасности России и стабильности в мире.</w:t>
      </w:r>
    </w:p>
    <w:p w14:paraId="55B34341" w14:textId="77777777" w:rsidR="0019558D" w:rsidRDefault="0019558D" w:rsidP="0019558D">
      <w:pPr>
        <w:pStyle w:val="3"/>
      </w:pPr>
      <w:r>
        <w:t>Список литературы</w:t>
      </w:r>
    </w:p>
    <w:p w14:paraId="5927F126" w14:textId="77777777" w:rsidR="0019558D" w:rsidRDefault="0019558D" w:rsidP="0019558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Конституция Российской Федерации.</w:t>
      </w:r>
    </w:p>
    <w:p w14:paraId="6C5B2528" w14:textId="77777777" w:rsidR="0019558D" w:rsidRDefault="0019558D" w:rsidP="0019558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Федеральный закон «Об обороне» от 31.05.1996 № 61-ФЗ.</w:t>
      </w:r>
    </w:p>
    <w:p w14:paraId="7FAD4E03" w14:textId="77777777" w:rsidR="0019558D" w:rsidRDefault="0019558D" w:rsidP="0019558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Военная доктрина Российской Федерации (редакция 2021 года).</w:t>
      </w:r>
    </w:p>
    <w:p w14:paraId="3696CB3E" w14:textId="77777777" w:rsidR="0019558D" w:rsidRDefault="0019558D" w:rsidP="0019558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Официальный сайт Министерства обороны РФ (mil.ru).</w:t>
      </w:r>
    </w:p>
    <w:p w14:paraId="51FFD0A1" w14:textId="77777777" w:rsidR="0019558D" w:rsidRDefault="0019558D" w:rsidP="0019558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История Вооруженных Сил России. Учебное пособие. – М.: Военное издательство, 2022.</w:t>
      </w:r>
    </w:p>
    <w:p w14:paraId="05287AAF" w14:textId="59D86656" w:rsidR="00E238F2" w:rsidRPr="00980F4A" w:rsidRDefault="00E238F2" w:rsidP="00AC50DD">
      <w:pPr>
        <w:rPr>
          <w:rFonts w:ascii="Times New Roman" w:hAnsi="Times New Roman" w:cs="Times New Roman"/>
          <w:sz w:val="24"/>
          <w:szCs w:val="24"/>
        </w:rPr>
      </w:pPr>
    </w:p>
    <w:sectPr w:rsidR="00E238F2" w:rsidRPr="00980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D9B"/>
    <w:multiLevelType w:val="multilevel"/>
    <w:tmpl w:val="9CFC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B2E"/>
    <w:multiLevelType w:val="multilevel"/>
    <w:tmpl w:val="41BC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61E29"/>
    <w:multiLevelType w:val="multilevel"/>
    <w:tmpl w:val="A44C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756C1"/>
    <w:multiLevelType w:val="multilevel"/>
    <w:tmpl w:val="CCD0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0325B"/>
    <w:multiLevelType w:val="multilevel"/>
    <w:tmpl w:val="1D9E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51630"/>
    <w:multiLevelType w:val="multilevel"/>
    <w:tmpl w:val="A26A31E4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6" w15:restartNumberingAfterBreak="0">
    <w:nsid w:val="4FFC32F3"/>
    <w:multiLevelType w:val="multilevel"/>
    <w:tmpl w:val="A8D20E58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7" w15:restartNumberingAfterBreak="0">
    <w:nsid w:val="553D3F91"/>
    <w:multiLevelType w:val="multilevel"/>
    <w:tmpl w:val="A8B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1172D"/>
    <w:multiLevelType w:val="multilevel"/>
    <w:tmpl w:val="7DEC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013AA"/>
    <w:multiLevelType w:val="multilevel"/>
    <w:tmpl w:val="41C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7F"/>
    <w:rsid w:val="0019558D"/>
    <w:rsid w:val="00532D9C"/>
    <w:rsid w:val="00980F4A"/>
    <w:rsid w:val="00AC50DD"/>
    <w:rsid w:val="00BE7080"/>
    <w:rsid w:val="00D41A8A"/>
    <w:rsid w:val="00E238F2"/>
    <w:rsid w:val="00F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F164"/>
  <w15:chartTrackingRefBased/>
  <w15:docId w15:val="{0E81423C-BB96-4988-B989-6EAFCA5D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5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50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C5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Владимировна</dc:creator>
  <cp:keywords/>
  <dc:description/>
  <cp:lastModifiedBy>Анастасия Владимировна</cp:lastModifiedBy>
  <cp:revision>3</cp:revision>
  <dcterms:created xsi:type="dcterms:W3CDTF">2025-03-05T05:31:00Z</dcterms:created>
  <dcterms:modified xsi:type="dcterms:W3CDTF">2025-03-05T12:04:00Z</dcterms:modified>
</cp:coreProperties>
</file>