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0E86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7178EAB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46D2607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FCC16F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239ACC9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(Новосибирский государственный университет, НГУ)</w:t>
      </w:r>
    </w:p>
    <w:p w14:paraId="04A881AC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4F8366C5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after="1600"/>
        <w:ind w:right="19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7F0A71BF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563930" w14:textId="4642914A" w:rsidR="0025462E" w:rsidRPr="00340E6E" w:rsidRDefault="008C5D86" w:rsidP="0025462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Разработка веб-приложения «ЖильёВам» на </w:t>
      </w: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JavaScript</w:t>
      </w: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для предоставления услуг аренды жилья</w:t>
      </w:r>
    </w:p>
    <w:p w14:paraId="42DCCA6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t>Квалификация программист</w:t>
      </w:r>
    </w:p>
    <w:p w14:paraId="2B4D4428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049425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61B40CE2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70"/>
        <w:gridCol w:w="4501"/>
      </w:tblGrid>
      <w:tr w:rsidR="001F1441" w:rsidRPr="00340E6E" w14:paraId="27409822" w14:textId="77777777" w:rsidTr="0025462E">
        <w:trPr>
          <w:trHeight w:val="1334"/>
        </w:trPr>
        <w:tc>
          <w:tcPr>
            <w:tcW w:w="5070" w:type="dxa"/>
          </w:tcPr>
          <w:p w14:paraId="535F11D8" w14:textId="77777777" w:rsidR="001F1441" w:rsidRPr="00340E6E" w:rsidRDefault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Руководитель </w:t>
            </w:r>
          </w:p>
          <w:p w14:paraId="06C20575" w14:textId="1CB4AD28" w:rsidR="001F1441" w:rsidRPr="00340E6E" w:rsidRDefault="0025462E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к.т.н., доцент КИ ВКИ НГУ</w:t>
            </w:r>
          </w:p>
        </w:tc>
        <w:tc>
          <w:tcPr>
            <w:tcW w:w="4501" w:type="dxa"/>
          </w:tcPr>
          <w:p w14:paraId="5C581E10" w14:textId="77777777" w:rsidR="001F1441" w:rsidRPr="00340E6E" w:rsidRDefault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Ярославцева Т.В.</w:t>
            </w:r>
          </w:p>
          <w:p w14:paraId="0C7B08EA" w14:textId="59329FCC" w:rsidR="00FB4EAF" w:rsidRPr="00340E6E" w:rsidRDefault="0025462E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/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</w:t>
            </w:r>
            <w:proofErr w:type="gramStart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__________202</w:t>
            </w:r>
            <w:r w:rsidR="00382D12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14:paraId="3B8638DF" w14:textId="7B086797" w:rsidR="00FB4EAF" w:rsidRPr="00340E6E" w:rsidRDefault="00FB4EAF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400"/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1441" w:rsidRPr="00340E6E" w14:paraId="28EBAAF7" w14:textId="77777777" w:rsidTr="0025462E">
        <w:trPr>
          <w:trHeight w:val="980"/>
        </w:trPr>
        <w:tc>
          <w:tcPr>
            <w:tcW w:w="5070" w:type="dxa"/>
          </w:tcPr>
          <w:p w14:paraId="74191103" w14:textId="44ADA575" w:rsidR="001F1441" w:rsidRPr="00340E6E" w:rsidRDefault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</w:t>
            </w:r>
            <w:r w:rsidR="00FB4EAF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курса</w:t>
            </w:r>
          </w:p>
          <w:p w14:paraId="44FD6C00" w14:textId="02F6932D" w:rsidR="001F1441" w:rsidRPr="00340E6E" w:rsidRDefault="0025462E" w:rsidP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гр. 2207 д</w:t>
            </w:r>
            <w:r w:rsidR="001E0192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4170B0CC" w14:textId="77777777" w:rsidR="00FB4EAF" w:rsidRPr="00340E6E" w:rsidRDefault="00FB4EAF" w:rsidP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AA49B36" w14:textId="77777777" w:rsidR="00FB4EAF" w:rsidRPr="00340E6E" w:rsidRDefault="00FB4EAF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3 курса</w:t>
            </w:r>
          </w:p>
          <w:p w14:paraId="4E7CF3DF" w14:textId="4995CB0A" w:rsidR="00FB4EAF" w:rsidRPr="00340E6E" w:rsidRDefault="00FB4EAF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гр. 2207 д</w:t>
            </w:r>
            <w:r w:rsidR="001E0192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00AE96EE" w14:textId="1B3B56C8" w:rsidR="00FB4EAF" w:rsidRPr="00340E6E" w:rsidRDefault="00FB4EAF" w:rsidP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01" w:type="dxa"/>
          </w:tcPr>
          <w:p w14:paraId="44E0DF3C" w14:textId="77777777" w:rsidR="001F1441" w:rsidRPr="00340E6E" w:rsidRDefault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Смагин М. А.</w:t>
            </w:r>
          </w:p>
          <w:p w14:paraId="0AC18F25" w14:textId="6EA3DEE1" w:rsidR="001F1441" w:rsidRPr="00340E6E" w:rsidRDefault="0025462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_________202</w:t>
            </w:r>
            <w:r w:rsidR="0066252D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14:paraId="3173C051" w14:textId="77777777" w:rsidR="00FB4EAF" w:rsidRPr="00340E6E" w:rsidRDefault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E535A74" w14:textId="042E9AAD" w:rsidR="00FB4EAF" w:rsidRPr="00340E6E" w:rsidRDefault="001E0192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Бородина</w:t>
            </w:r>
            <w:r w:rsidR="00FB4EAF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FB4EAF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FB4EAF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EC1FF96" w14:textId="064B18ED" w:rsidR="00FB4EAF" w:rsidRPr="00340E6E" w:rsidRDefault="00FB4EAF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_________202</w:t>
            </w:r>
            <w:r w:rsidR="0066252D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14:paraId="01E0D22D" w14:textId="40A5BB04" w:rsidR="00FB4EAF" w:rsidRPr="00340E6E" w:rsidRDefault="00FB4EAF" w:rsidP="00FB4EA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62E" w:rsidRPr="00340E6E" w14:paraId="5ADB9589" w14:textId="77777777" w:rsidTr="0025462E">
        <w:tblPrEx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5070" w:type="dxa"/>
          </w:tcPr>
          <w:p w14:paraId="740A9C6C" w14:textId="32D13D64" w:rsidR="0025462E" w:rsidRPr="00340E6E" w:rsidRDefault="0025462E" w:rsidP="006119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</w:t>
            </w:r>
            <w:r w:rsidR="00FB4EAF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курса</w:t>
            </w:r>
          </w:p>
          <w:p w14:paraId="561FD225" w14:textId="129B1B2C" w:rsidR="0025462E" w:rsidRPr="00340E6E" w:rsidRDefault="0025462E" w:rsidP="006119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гр. 2207 д</w:t>
            </w:r>
            <w:r w:rsidR="001E0192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1" w:type="dxa"/>
          </w:tcPr>
          <w:p w14:paraId="1DCDB979" w14:textId="042FA512" w:rsidR="0025462E" w:rsidRPr="00340E6E" w:rsidRDefault="001E0192" w:rsidP="006119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Пак</w:t>
            </w:r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1A51326" w14:textId="3A4C455F" w:rsidR="0025462E" w:rsidRPr="00340E6E" w:rsidRDefault="0025462E" w:rsidP="006119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</w:t>
            </w:r>
            <w:proofErr w:type="gramStart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_»_</w:t>
            </w:r>
            <w:proofErr w:type="gramEnd"/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_________202</w:t>
            </w:r>
            <w:r w:rsidR="0066252D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14:paraId="78511D3D" w14:textId="7DCFA2CA" w:rsidR="00FB4EAF" w:rsidRPr="00340E6E" w:rsidRDefault="00FB4EAF" w:rsidP="006119E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right="19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50483A9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000" w:line="360" w:lineRule="auto"/>
        <w:ind w:right="19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093BAA89" w14:textId="796A5EDD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right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F1441" w:rsidRPr="00340E6E">
          <w:footerReference w:type="default" r:id="rId8"/>
          <w:pgSz w:w="11906" w:h="16838"/>
          <w:pgMar w:top="1134" w:right="567" w:bottom="851" w:left="1418" w:header="737" w:footer="709" w:gutter="0"/>
          <w:pgNumType w:start="1"/>
          <w:cols w:space="720"/>
          <w:titlePg/>
        </w:sectPr>
      </w:pP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382D12"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10A0FD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373719"/>
        <w:docPartObj>
          <w:docPartGallery w:val="Table of Contents"/>
          <w:docPartUnique/>
        </w:docPartObj>
      </w:sdtPr>
      <w:sdtEndPr/>
      <w:sdtContent>
        <w:p w14:paraId="0A0E0B7D" w14:textId="77777777" w:rsidR="001F1441" w:rsidRPr="00340E6E" w:rsidRDefault="001F1441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 w:rsidRPr="00340E6E">
            <w:rPr>
              <w:rFonts w:ascii="Times New Roman" w:hAnsi="Times New Roman" w:cs="Times New Roman"/>
            </w:rPr>
            <w:fldChar w:fldCharType="begin"/>
          </w:r>
          <w:r w:rsidR="0025462E" w:rsidRPr="00340E6E">
            <w:rPr>
              <w:rFonts w:ascii="Times New Roman" w:hAnsi="Times New Roman" w:cs="Times New Roman"/>
            </w:rPr>
            <w:instrText xml:space="preserve"> TOC \h \u \z \t "Heading 3,3,Heading 4,4,"</w:instrText>
          </w:r>
          <w:r w:rsidRPr="00340E6E">
            <w:rPr>
              <w:rFonts w:ascii="Times New Roman" w:hAnsi="Times New Roman" w:cs="Times New Roman"/>
            </w:rPr>
            <w:fldChar w:fldCharType="separate"/>
          </w:r>
          <w:hyperlink w:anchor="_2grqrue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ПЕРЕЧЕНЬ СОКРАЩЕНИЙ, УСЛОВНЫХ ОБОЗНАЧЕНИЙ И ТЕРМИНОВ</w:t>
            </w:r>
          </w:hyperlink>
          <w:hyperlink w:anchor="_2grqrue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7DB7B39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vx1227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ВВЕДЕНИЕ</w:t>
            </w:r>
          </w:hyperlink>
          <w:hyperlink w:anchor="_vx1227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1A13181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fwokq0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1 ПОСТАНОВКА ЗАДАЧИ ВКР</w:t>
            </w:r>
          </w:hyperlink>
          <w:hyperlink w:anchor="_3fwokq0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69910BA4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znysh7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1.1 Бизнес-требования</w:t>
            </w:r>
          </w:hyperlink>
          <w:hyperlink w:anchor="_3znysh7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7C787D1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et92p0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1.2 Пользовательские требования</w:t>
            </w:r>
          </w:hyperlink>
          <w:hyperlink w:anchor="_2et92p0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356519B4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tyjcwt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1.3 Системные требования</w:t>
            </w:r>
          </w:hyperlink>
          <w:hyperlink w:anchor="_tyjcwt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0297E995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dy6vkm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1.4 Требования к пользовательскому интерфейсу</w:t>
            </w:r>
          </w:hyperlink>
          <w:hyperlink w:anchor="_3dy6vkm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8E8AEC8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t3h5sf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2 АНАЛИЗ ТРЕБОВАНИЙ И ОПРЕДЕЛЕНИЕ СПЕЦИФИКАЦИЙ</w:t>
            </w:r>
          </w:hyperlink>
          <w:hyperlink w:anchor="_1t3h5sf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3185E43C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4d34og8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2.1 Описание предметной области задачи</w:t>
            </w:r>
          </w:hyperlink>
          <w:hyperlink w:anchor="_4d34og8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78919767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7dp8vu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2.1.1 Информационные объекты предметной области и взаимосвязи между ними</w:t>
            </w:r>
          </w:hyperlink>
          <w:hyperlink w:anchor="_17dp8vu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14:paraId="046A40C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rdcrjn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2.1.2 Информационные потребности пользователей</w:t>
            </w:r>
          </w:hyperlink>
          <w:hyperlink w:anchor="_3rdcrjn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14:paraId="7B44F85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6in1rg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2.1.3 Методы работы с информационными объектами предметной области</w:t>
            </w:r>
          </w:hyperlink>
          <w:hyperlink w:anchor="_26in1rg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14:paraId="1FF9570A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2268" w:hanging="85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lnxbz9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2.1.3.1 Способы хранения информации об объектах предметной области</w:t>
            </w:r>
          </w:hyperlink>
          <w:hyperlink w:anchor="_lnxbz9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14:paraId="3B8CDE4B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2268" w:hanging="85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5nkun2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2.1.3.2 Математические модели, используемые для обработки информации</w:t>
            </w:r>
          </w:hyperlink>
          <w:hyperlink w:anchor="_35nkun2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14:paraId="2638BDE9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2268" w:hanging="85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ksv4uv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2.1.3.3 Способы интерпретации и визуального представления информации</w:t>
            </w:r>
          </w:hyperlink>
          <w:hyperlink w:anchor="_1ksv4uv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14:paraId="69DA653D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2268" w:hanging="85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44sinio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2.1.3.4 Технологии получения и передачи информации</w:t>
            </w:r>
          </w:hyperlink>
          <w:hyperlink w:anchor="_44sinio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14:paraId="7A6ACDF1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jxsxqh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2.2 Классы и характеристики пользователей</w:t>
            </w:r>
          </w:hyperlink>
          <w:hyperlink w:anchor="_2jxsxqh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6E6B8F42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z337ya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2.3 Функциональные требования</w:t>
            </w:r>
          </w:hyperlink>
          <w:hyperlink w:anchor="_z337ya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2F63C8CB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j2qqm3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2.3.1 Определение функциональных возможностей</w:t>
            </w:r>
          </w:hyperlink>
          <w:hyperlink w:anchor="_3j2qqm3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14:paraId="221AEA4A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v1yuxt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2.3.2 Описание прецедентов</w:t>
            </w:r>
          </w:hyperlink>
          <w:hyperlink w:anchor="_1v1yuxt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14:paraId="7D9AEADA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4i7ojhp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2.4 Нефункциональные требования</w:t>
            </w:r>
          </w:hyperlink>
          <w:hyperlink w:anchor="_4i7ojhp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B30A275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4f1mdlm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3 ВЫБОР ПРОГРАММНЫХ СРЕД И СРЕДСТВ РАЗРАБОТКИ</w:t>
            </w:r>
          </w:hyperlink>
          <w:hyperlink w:anchor="_4f1mdlm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53D546A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ci93xb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3.1 Характеристика выбранных программных сред и средств</w:t>
            </w:r>
          </w:hyperlink>
          <w:hyperlink w:anchor="_1ci93xb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38057BCB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u6wntf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4 АЛГОРИТМ РЕШЕНИЯ ПОСТАВЛЕННОЙ ЗАДАЧИ</w:t>
            </w:r>
          </w:hyperlink>
          <w:hyperlink w:anchor="_2u6wntf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456AFAE1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bn6wsx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4.1 Этапы реализации</w:t>
            </w:r>
          </w:hyperlink>
          <w:hyperlink w:anchor="_2bn6wsx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3427654D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qsh70q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4.2 Пользовательский интерфейс</w:t>
            </w:r>
          </w:hyperlink>
          <w:hyperlink w:anchor="_qsh70q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6661376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as4poj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4.2.1 Определение операций пользователей и составление функциональных блоков</w:t>
            </w:r>
          </w:hyperlink>
          <w:hyperlink w:anchor="_3as4poj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13</w:t>
            </w:r>
          </w:hyperlink>
        </w:p>
        <w:p w14:paraId="7505838F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pxezwc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4.2.2 Проектирование структуры экранов и схемы навигации</w:t>
            </w:r>
          </w:hyperlink>
          <w:hyperlink w:anchor="_1pxezwc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13</w:t>
            </w:r>
          </w:hyperlink>
        </w:p>
        <w:p w14:paraId="6F950227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49x2ik5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4.2.3 Разработка дизайна интерфейса</w:t>
            </w:r>
          </w:hyperlink>
          <w:hyperlink w:anchor="_49x2ik5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14</w:t>
            </w:r>
          </w:hyperlink>
        </w:p>
        <w:p w14:paraId="42808017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  <w:tab w:val="right" w:pos="9498"/>
            </w:tabs>
            <w:spacing w:line="312" w:lineRule="auto"/>
            <w:ind w:left="851" w:right="567" w:hanging="411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p2csry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4.4 Реализация используемых методов хранения, обработки и передачи информации</w:t>
            </w:r>
          </w:hyperlink>
          <w:hyperlink w:anchor="_2p2csry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56BEB7D0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47n2zr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4.4.1 Методы хранения данных</w:t>
            </w:r>
          </w:hyperlink>
          <w:hyperlink w:anchor="_147n2zr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14</w:t>
            </w:r>
          </w:hyperlink>
        </w:p>
        <w:p w14:paraId="6D9E8F03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o7alnk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4.4.2 Алгоритмы реализации используемых математических моделей</w:t>
            </w:r>
          </w:hyperlink>
          <w:hyperlink w:anchor="_3o7alnk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14:paraId="76E147DE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23ckvvd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4.4.4 Алгоритмы применения методов графического анализа данных</w:t>
            </w:r>
          </w:hyperlink>
          <w:hyperlink w:anchor="_23ckvvd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14:paraId="3B8F1180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spacing w:line="312" w:lineRule="auto"/>
            <w:ind w:left="1418" w:hanging="567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ihv636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  <w:u w:val="single"/>
              </w:rPr>
              <w:t>4.4.5 Алгоритмы использования технологий передачи данных</w:t>
            </w:r>
          </w:hyperlink>
          <w:hyperlink w:anchor="_ihv636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14:paraId="7A9F2D18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32hioqz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5 РУКОВОДСТВО ПОЛЬЗОВАТЕЛЯ</w:t>
            </w:r>
          </w:hyperlink>
          <w:hyperlink w:anchor="_32hioqz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4791EA81" w14:textId="77777777" w:rsidR="001F1441" w:rsidRPr="00340E6E" w:rsidRDefault="00117CA7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6"/>
            </w:tabs>
            <w:ind w:right="-284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1hmsyys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ЗАКЛЮЧЕНИЕ</w:t>
            </w:r>
          </w:hyperlink>
          <w:hyperlink w:anchor="_1hmsyys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17</w:t>
            </w:r>
          </w:hyperlink>
        </w:p>
        <w:p w14:paraId="43DE2936" w14:textId="2A272B74" w:rsidR="001F1441" w:rsidRPr="00340E6E" w:rsidRDefault="00117CA7" w:rsidP="0025462E">
          <w:pPr>
            <w:pStyle w:val="1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9c6y18">
            <w:r w:rsidR="0025462E" w:rsidRPr="00340E6E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</w:rPr>
              <w:t>СПИСОК ИСПОЛЬЗУЕМЫХ ИСТОЧНИКОВ</w:t>
            </w:r>
          </w:hyperlink>
          <w:hyperlink w:anchor="_19c6y18">
            <w:r w:rsidR="0025462E" w:rsidRPr="00340E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18</w:t>
            </w:r>
          </w:hyperlink>
          <w:r w:rsidR="001F1441" w:rsidRPr="00340E6E">
            <w:rPr>
              <w:rFonts w:ascii="Times New Roman" w:hAnsi="Times New Roman" w:cs="Times New Roman"/>
            </w:rPr>
            <w:fldChar w:fldCharType="end"/>
          </w:r>
        </w:p>
      </w:sdtContent>
    </w:sdt>
    <w:bookmarkStart w:id="0" w:name="_gjdgxs" w:colFirst="0" w:colLast="0" w:displacedByCustomXml="prev"/>
    <w:bookmarkEnd w:id="0" w:displacedByCustomXml="prev"/>
    <w:p w14:paraId="3CDFC7FF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ПЕРЕЧЕНЬ СОКРАЩЕНИЙ, УСЛОВНЫХ ОБОЗНАЧЕНИЙ </w:t>
      </w:r>
      <w:r w:rsidRPr="00340E6E">
        <w:rPr>
          <w:rFonts w:ascii="Times New Roman" w:eastAsia="Times New Roman" w:hAnsi="Times New Roman" w:cs="Times New Roman"/>
          <w:b/>
          <w:sz w:val="32"/>
          <w:szCs w:val="32"/>
        </w:rPr>
        <w:t>И ТЕРМИНОВ</w:t>
      </w:r>
    </w:p>
    <w:p w14:paraId="0CB3A9A6" w14:textId="021B8D95" w:rsidR="00D91EF1" w:rsidRPr="00340E6E" w:rsidRDefault="00D91EF1" w:rsidP="00D91EF1">
      <w:pPr>
        <w:pStyle w:val="a9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ИС – информационная система</w:t>
      </w:r>
    </w:p>
    <w:p w14:paraId="7613306B" w14:textId="7F8EE893" w:rsidR="00D91EF1" w:rsidRPr="00340E6E" w:rsidRDefault="00D91EF1" w:rsidP="00D91EF1">
      <w:pPr>
        <w:pStyle w:val="a9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 xml:space="preserve">БД – база данных </w:t>
      </w:r>
    </w:p>
    <w:p w14:paraId="287D4172" w14:textId="4E195FED" w:rsidR="00D91EF1" w:rsidRPr="00340E6E" w:rsidRDefault="00D91EF1" w:rsidP="00D91EF1">
      <w:pPr>
        <w:pStyle w:val="a9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340E6E">
        <w:rPr>
          <w:rFonts w:ascii="Times New Roman" w:eastAsia="Times New Roman" w:hAnsi="Times New Roman" w:cs="Times New Roman"/>
          <w:sz w:val="24"/>
          <w:szCs w:val="24"/>
        </w:rPr>
        <w:t xml:space="preserve"> – программный интерфейс приложения</w:t>
      </w:r>
    </w:p>
    <w:p w14:paraId="3E81F192" w14:textId="794F7A67" w:rsidR="00D91EF1" w:rsidRPr="00340E6E" w:rsidRDefault="00D91EF1" w:rsidP="00D91EF1">
      <w:pPr>
        <w:pStyle w:val="a9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 – </w:t>
      </w:r>
      <w:r w:rsidRPr="00340E6E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</w:t>
      </w:r>
    </w:p>
    <w:p w14:paraId="2BEECEC1" w14:textId="740014E0" w:rsidR="00E52891" w:rsidRPr="00340E6E" w:rsidRDefault="00D91EF1" w:rsidP="00E52891">
      <w:pPr>
        <w:pStyle w:val="a9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  <w:lang w:val="en-US"/>
        </w:rPr>
        <w:t>UX</w:t>
      </w:r>
      <w:r w:rsidRPr="00340E6E">
        <w:rPr>
          <w:rFonts w:ascii="Times New Roman" w:eastAsia="Times New Roman" w:hAnsi="Times New Roman" w:cs="Times New Roman"/>
          <w:sz w:val="24"/>
          <w:szCs w:val="24"/>
        </w:rPr>
        <w:t xml:space="preserve"> – пользовательский опыт</w:t>
      </w:r>
    </w:p>
    <w:p w14:paraId="5E65E569" w14:textId="061ED18D" w:rsidR="00D91EF1" w:rsidRPr="00340E6E" w:rsidRDefault="00D91EF1">
      <w:pPr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59D0FB" w14:textId="77777777" w:rsidR="00D91EF1" w:rsidRPr="00340E6E" w:rsidRDefault="00D91EF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D80FA60" w14:textId="637FF183" w:rsidR="0025462E" w:rsidRPr="00340E6E" w:rsidRDefault="0025462E" w:rsidP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Style w:val="a8"/>
          <w:rFonts w:ascii="Times New Roman" w:hAnsi="Times New Roman"/>
        </w:rPr>
      </w:pPr>
      <w:r w:rsidRPr="00340E6E">
        <w:rPr>
          <w:rStyle w:val="a8"/>
          <w:rFonts w:ascii="Times New Roman" w:hAnsi="Times New Roman"/>
        </w:rPr>
        <w:t>ВВЕДЕНИЕ</w:t>
      </w:r>
    </w:p>
    <w:p w14:paraId="6D5AD90F" w14:textId="40062101" w:rsidR="00E52891" w:rsidRPr="00340E6E" w:rsidRDefault="00E52891" w:rsidP="00E5289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0E6E">
        <w:rPr>
          <w:rFonts w:ascii="Times New Roman" w:hAnsi="Times New Roman" w:cs="Times New Roman"/>
          <w:sz w:val="24"/>
          <w:szCs w:val="24"/>
        </w:rPr>
        <w:t>В современном мире аренда жилья становится всё более популярной и востребованной услугой, особенно среди путешественников, деловых людей и туристов. С развитием технологий и увеличением мобильности населения растёт спрос на удобные и доступные платформы для поиска и бронирования жилья. Онлайн-сервисы аренды жилья позволяют пользователям быстро находить подходящие варианты, сравнивать их по цене, расположению и удобствам, а также бронировать жильё в несколько кликов. Это делает процесс аренды более прозрачным, удобным и эффективным как для клиентов, так и для владельцев жилья.</w:t>
      </w:r>
    </w:p>
    <w:p w14:paraId="5146067D" w14:textId="41DBEB84" w:rsidR="00E52891" w:rsidRPr="00340E6E" w:rsidRDefault="00E52891" w:rsidP="00E5289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0E6E">
        <w:rPr>
          <w:rFonts w:ascii="Times New Roman" w:hAnsi="Times New Roman" w:cs="Times New Roman"/>
          <w:sz w:val="24"/>
          <w:szCs w:val="24"/>
        </w:rPr>
        <w:t>Целью данной курсовой работы является разработка веб-приложения «ЖильёВам» на JavaScript, которое предоставит пользователям удобный инструмент для поиска, бронирования и управления арендой жилья. Приложение будет автоматизировать процессы взаимодействия между клиентами и владельцами жилья, упростит управление бронированиями и улучшит качество обслуживания пользователей.</w:t>
      </w:r>
      <w:r w:rsidR="00340E6E" w:rsidRPr="00340E6E">
        <w:rPr>
          <w:rFonts w:ascii="Times New Roman" w:hAnsi="Times New Roman" w:cs="Times New Roman"/>
          <w:sz w:val="24"/>
          <w:szCs w:val="24"/>
        </w:rPr>
        <w:br/>
      </w:r>
    </w:p>
    <w:p w14:paraId="0673D4F0" w14:textId="2CE708BC" w:rsidR="00E52891" w:rsidRPr="00340E6E" w:rsidRDefault="00340E6E" w:rsidP="00340E6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</w:rPr>
      </w:pPr>
      <w:r w:rsidRPr="00340E6E">
        <w:rPr>
          <w:rFonts w:ascii="Times New Roman" w:hAnsi="Times New Roman" w:cs="Times New Roman"/>
          <w:sz w:val="24"/>
        </w:rPr>
        <w:tab/>
      </w:r>
      <w:r w:rsidR="00E52891" w:rsidRPr="00340E6E">
        <w:rPr>
          <w:rFonts w:ascii="Times New Roman" w:hAnsi="Times New Roman" w:cs="Times New Roman"/>
          <w:sz w:val="24"/>
        </w:rPr>
        <w:t>Для достижения поставленной цели необходимо решить следующие задачи:</w:t>
      </w:r>
    </w:p>
    <w:p w14:paraId="24BCA167" w14:textId="77777777" w:rsidR="00E52891" w:rsidRPr="00340E6E" w:rsidRDefault="00E52891" w:rsidP="00E52891">
      <w:pPr>
        <w:pStyle w:val="1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</w:rPr>
      </w:pPr>
      <w:r w:rsidRPr="00340E6E">
        <w:rPr>
          <w:rFonts w:ascii="Times New Roman" w:hAnsi="Times New Roman" w:cs="Times New Roman"/>
          <w:sz w:val="24"/>
        </w:rPr>
        <w:t>Изучить особенности рынка аренды жилья и основные процессы, связанные с поиском, бронированием и управлением жильём.</w:t>
      </w:r>
    </w:p>
    <w:p w14:paraId="7388B851" w14:textId="77777777" w:rsidR="00E52891" w:rsidRPr="00340E6E" w:rsidRDefault="00E52891" w:rsidP="00E52891">
      <w:pPr>
        <w:pStyle w:val="1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</w:rPr>
      </w:pPr>
      <w:r w:rsidRPr="00340E6E">
        <w:rPr>
          <w:rFonts w:ascii="Times New Roman" w:hAnsi="Times New Roman" w:cs="Times New Roman"/>
          <w:sz w:val="24"/>
        </w:rPr>
        <w:t>Определить функциональные и нефункциональные требования к веб-приложению, учитывая потребности различных категорий пользователей (клиентов, владельцев жилья и администраторов).</w:t>
      </w:r>
    </w:p>
    <w:p w14:paraId="5F13FBB4" w14:textId="77777777" w:rsidR="00E52891" w:rsidRPr="00340E6E" w:rsidRDefault="00E52891" w:rsidP="00E52891">
      <w:pPr>
        <w:pStyle w:val="1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</w:rPr>
      </w:pPr>
      <w:r w:rsidRPr="00340E6E">
        <w:rPr>
          <w:rFonts w:ascii="Times New Roman" w:hAnsi="Times New Roman" w:cs="Times New Roman"/>
          <w:sz w:val="24"/>
        </w:rPr>
        <w:t>Разработать архитектуру приложения, включая базу данных, пользовательский интерфейс и API для взаимодействия между клиентской и серверной частями.</w:t>
      </w:r>
    </w:p>
    <w:p w14:paraId="1CAC0109" w14:textId="77777777" w:rsidR="00E52891" w:rsidRPr="00340E6E" w:rsidRDefault="00E52891" w:rsidP="00E52891">
      <w:pPr>
        <w:pStyle w:val="1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</w:rPr>
      </w:pPr>
      <w:r w:rsidRPr="00340E6E">
        <w:rPr>
          <w:rFonts w:ascii="Times New Roman" w:hAnsi="Times New Roman" w:cs="Times New Roman"/>
          <w:sz w:val="24"/>
        </w:rPr>
        <w:t xml:space="preserve">Реализовать программный продукт на основе современных технологий, таких как JavaScript, </w:t>
      </w:r>
      <w:proofErr w:type="spellStart"/>
      <w:r w:rsidRPr="00340E6E">
        <w:rPr>
          <w:rFonts w:ascii="Times New Roman" w:hAnsi="Times New Roman" w:cs="Times New Roman"/>
          <w:sz w:val="24"/>
        </w:rPr>
        <w:t>React</w:t>
      </w:r>
      <w:proofErr w:type="spellEnd"/>
      <w:r w:rsidRPr="00340E6E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340E6E">
        <w:rPr>
          <w:rFonts w:ascii="Times New Roman" w:hAnsi="Times New Roman" w:cs="Times New Roman"/>
          <w:sz w:val="24"/>
        </w:rPr>
        <w:t>фронтенда</w:t>
      </w:r>
      <w:proofErr w:type="spellEnd"/>
      <w:r w:rsidRPr="00340E6E">
        <w:rPr>
          <w:rFonts w:ascii="Times New Roman" w:hAnsi="Times New Roman" w:cs="Times New Roman"/>
          <w:sz w:val="24"/>
        </w:rPr>
        <w:t xml:space="preserve"> и Node.js для бэкенда, обеспечив высокую производительность и удобство использования.</w:t>
      </w:r>
    </w:p>
    <w:p w14:paraId="6293EEB5" w14:textId="3646EFB6" w:rsidR="0025462E" w:rsidRPr="00340E6E" w:rsidRDefault="0025462E" w:rsidP="00E52891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0E6E">
        <w:rPr>
          <w:rFonts w:ascii="Times New Roman" w:hAnsi="Times New Roman" w:cs="Times New Roman"/>
          <w:sz w:val="24"/>
        </w:rPr>
        <w:br w:type="column"/>
      </w: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="00340E6E"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ПОСТАНОВКА ЗАДАЧИ ВКР</w:t>
      </w:r>
    </w:p>
    <w:p w14:paraId="63159C71" w14:textId="299682E1" w:rsidR="00340E6E" w:rsidRDefault="00A123ED" w:rsidP="00340E6E">
      <w:pPr>
        <w:pStyle w:val="aa"/>
        <w:rPr>
          <w:rFonts w:cs="Times New Roman"/>
        </w:rPr>
      </w:pPr>
      <w:r w:rsidRPr="00340E6E">
        <w:rPr>
          <w:rFonts w:cs="Times New Roman"/>
        </w:rPr>
        <w:t xml:space="preserve">Приложение должно обеспечивать удобный поиск, бронирование и управление жильём, а также предоставлять пользователям возможность просматривать детальную информацию об объектах аренды, оставлять отзывы и управлять своими бронированиями. </w:t>
      </w:r>
    </w:p>
    <w:p w14:paraId="0E27B7CD" w14:textId="77777777" w:rsidR="00340E6E" w:rsidRPr="00340E6E" w:rsidRDefault="00340E6E" w:rsidP="00340E6E">
      <w:pPr>
        <w:pStyle w:val="aa"/>
        <w:rPr>
          <w:rFonts w:cs="Times New Roman"/>
          <w:szCs w:val="28"/>
        </w:rPr>
      </w:pPr>
    </w:p>
    <w:p w14:paraId="1A901900" w14:textId="77777777" w:rsidR="0025462E" w:rsidRPr="00340E6E" w:rsidRDefault="0025462E" w:rsidP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Бизнес-требования</w:t>
      </w:r>
    </w:p>
    <w:p w14:paraId="251BD78A" w14:textId="77777777" w:rsidR="0025462E" w:rsidRPr="00340E6E" w:rsidRDefault="0025462E" w:rsidP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Данная информационная система будет использоваться в отелях</w:t>
      </w:r>
      <w:r w:rsidRPr="00340E6E">
        <w:rPr>
          <w:rFonts w:ascii="Times New Roman" w:hAnsi="Times New Roman" w:cs="Times New Roman"/>
          <w:sz w:val="24"/>
          <w:szCs w:val="24"/>
        </w:rPr>
        <w:t>. Он должна предоставлять</w:t>
      </w:r>
      <w:r w:rsidRPr="00340E6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40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88800" w14:textId="77777777" w:rsidR="0025462E" w:rsidRPr="00340E6E" w:rsidRDefault="0025462E" w:rsidP="0025462E">
      <w:pPr>
        <w:pStyle w:val="1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E6E">
        <w:rPr>
          <w:rFonts w:ascii="Times New Roman" w:hAnsi="Times New Roman" w:cs="Times New Roman"/>
          <w:sz w:val="24"/>
          <w:szCs w:val="24"/>
        </w:rPr>
        <w:t>Простая возможность предоставлять номера клиентам;</w:t>
      </w:r>
    </w:p>
    <w:p w14:paraId="05F62AB1" w14:textId="77777777" w:rsidR="0025462E" w:rsidRPr="00340E6E" w:rsidRDefault="0025462E" w:rsidP="0025462E">
      <w:pPr>
        <w:pStyle w:val="1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E6E">
        <w:rPr>
          <w:rFonts w:ascii="Times New Roman" w:hAnsi="Times New Roman" w:cs="Times New Roman"/>
          <w:sz w:val="24"/>
          <w:szCs w:val="24"/>
        </w:rPr>
        <w:t>Собирать информацию о клиентах в одну базу данных;</w:t>
      </w:r>
    </w:p>
    <w:p w14:paraId="4FD06EBD" w14:textId="77777777" w:rsidR="0025462E" w:rsidRPr="00340E6E" w:rsidRDefault="0025462E" w:rsidP="0025462E">
      <w:pPr>
        <w:pStyle w:val="1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E6E">
        <w:rPr>
          <w:rFonts w:ascii="Times New Roman" w:hAnsi="Times New Roman" w:cs="Times New Roman"/>
          <w:sz w:val="24"/>
          <w:szCs w:val="24"/>
        </w:rPr>
        <w:t>Экономить рабочее время за счёт автоматизации некоторых процессов;</w:t>
      </w:r>
    </w:p>
    <w:p w14:paraId="7FB6CE8A" w14:textId="77777777" w:rsidR="00340E6E" w:rsidRPr="00340E6E" w:rsidRDefault="0025462E" w:rsidP="00340E6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Пользовательские требования</w:t>
      </w:r>
    </w:p>
    <w:p w14:paraId="3484AE25" w14:textId="38390D0F" w:rsidR="0025462E" w:rsidRPr="00340E6E" w:rsidRDefault="0025462E" w:rsidP="00340E6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8"/>
        </w:rPr>
        <w:t>Приложение должно позволять производить ввод, редактирование и просмотр содержимого баз данных, а также отвечать на запросы пользователя.</w:t>
      </w:r>
    </w:p>
    <w:p w14:paraId="61199B34" w14:textId="7F358385" w:rsidR="0025462E" w:rsidRDefault="0025462E" w:rsidP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40E6E">
        <w:rPr>
          <w:rFonts w:ascii="Times New Roman" w:eastAsia="Times New Roman" w:hAnsi="Times New Roman" w:cs="Times New Roman"/>
          <w:b/>
          <w:sz w:val="28"/>
          <w:szCs w:val="24"/>
        </w:rPr>
        <w:t>1.3 Системные требования</w:t>
      </w:r>
    </w:p>
    <w:p w14:paraId="160287F1" w14:textId="77777777" w:rsidR="007A44C7" w:rsidRPr="007A44C7" w:rsidRDefault="007A44C7" w:rsidP="00806833">
      <w:pPr>
        <w:pStyle w:val="5"/>
        <w:rPr>
          <w:rFonts w:ascii="Times New Roman" w:hAnsi="Times New Roman" w:cs="Times New Roman"/>
          <w:b w:val="0"/>
        </w:rPr>
      </w:pPr>
      <w:r w:rsidRPr="007A44C7">
        <w:rPr>
          <w:rStyle w:val="a8"/>
          <w:rFonts w:ascii="Times New Roman" w:hAnsi="Times New Roman"/>
        </w:rPr>
        <w:t>Для веб-версии (браузер)</w:t>
      </w:r>
    </w:p>
    <w:p w14:paraId="1B9D671B" w14:textId="77777777" w:rsid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ОС</w:t>
      </w:r>
      <w:r w:rsidRPr="00806833">
        <w:rPr>
          <w:rFonts w:ascii="Times New Roman" w:hAnsi="Times New Roman" w:cs="Times New Roman"/>
          <w:sz w:val="24"/>
          <w:szCs w:val="24"/>
        </w:rPr>
        <w:t>: Windows 11 / macOS 12+ / Linux (актуальные версии)</w:t>
      </w:r>
    </w:p>
    <w:p w14:paraId="564B0514" w14:textId="2BF38505" w:rsidR="00806833" w:rsidRP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Браузер</w:t>
      </w:r>
      <w:r w:rsidRPr="00806833">
        <w:rPr>
          <w:rFonts w:ascii="Times New Roman" w:hAnsi="Times New Roman" w:cs="Times New Roman"/>
          <w:sz w:val="24"/>
          <w:szCs w:val="24"/>
        </w:rPr>
        <w:t>: Google Chrome, Mozilla Firefox, Safari, Edge (последние версии</w:t>
      </w:r>
      <w:r w:rsidR="00806833" w:rsidRPr="00806833">
        <w:rPr>
          <w:rFonts w:ascii="Times New Roman" w:hAnsi="Times New Roman" w:cs="Times New Roman"/>
          <w:sz w:val="24"/>
          <w:szCs w:val="24"/>
        </w:rPr>
        <w:t>)</w:t>
      </w:r>
    </w:p>
    <w:p w14:paraId="15E4784C" w14:textId="46B86B27" w:rsid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Процессор</w:t>
      </w:r>
      <w:r w:rsidRPr="00806833">
        <w:rPr>
          <w:rFonts w:ascii="Times New Roman" w:hAnsi="Times New Roman" w:cs="Times New Roman"/>
          <w:sz w:val="24"/>
          <w:szCs w:val="24"/>
        </w:rPr>
        <w:t>: 4-ядерный, 2.5 ГГц или выше</w:t>
      </w:r>
    </w:p>
    <w:p w14:paraId="0497D993" w14:textId="0D9921F5" w:rsid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ОЗУ</w:t>
      </w:r>
      <w:r w:rsidRPr="00806833">
        <w:rPr>
          <w:rFonts w:ascii="Times New Roman" w:hAnsi="Times New Roman" w:cs="Times New Roman"/>
          <w:sz w:val="24"/>
          <w:szCs w:val="24"/>
        </w:rPr>
        <w:t>: 8 ГБ и выше</w:t>
      </w:r>
    </w:p>
    <w:p w14:paraId="5566DD9A" w14:textId="3F1EBCCB" w:rsid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Свободное место на диске</w:t>
      </w:r>
      <w:r w:rsidRPr="00806833">
        <w:rPr>
          <w:rFonts w:ascii="Times New Roman" w:hAnsi="Times New Roman" w:cs="Times New Roman"/>
          <w:sz w:val="24"/>
          <w:szCs w:val="24"/>
        </w:rPr>
        <w:t>: 1 ГБ</w:t>
      </w:r>
    </w:p>
    <w:p w14:paraId="4B543CD6" w14:textId="79AEB9E7" w:rsid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Разрешение экрана</w:t>
      </w:r>
      <w:r w:rsidRPr="00806833">
        <w:rPr>
          <w:rFonts w:ascii="Times New Roman" w:hAnsi="Times New Roman" w:cs="Times New Roman"/>
          <w:sz w:val="24"/>
          <w:szCs w:val="24"/>
        </w:rPr>
        <w:t>: 1920×1080 (Full HD) или выше</w:t>
      </w:r>
    </w:p>
    <w:p w14:paraId="4303794E" w14:textId="3ED6A3BC" w:rsidR="007A44C7" w:rsidRPr="00806833" w:rsidRDefault="007A44C7" w:rsidP="00806833">
      <w:pPr>
        <w:pStyle w:val="a9"/>
        <w:numPr>
          <w:ilvl w:val="0"/>
          <w:numId w:val="31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06833">
        <w:rPr>
          <w:rStyle w:val="a8"/>
          <w:rFonts w:ascii="Times New Roman" w:hAnsi="Times New Roman"/>
          <w:b w:val="0"/>
          <w:sz w:val="24"/>
          <w:szCs w:val="24"/>
        </w:rPr>
        <w:t>Интернет</w:t>
      </w:r>
      <w:r w:rsidRPr="00806833">
        <w:rPr>
          <w:rFonts w:ascii="Times New Roman" w:hAnsi="Times New Roman" w:cs="Times New Roman"/>
          <w:sz w:val="24"/>
          <w:szCs w:val="24"/>
        </w:rPr>
        <w:t>: 25 Мбит/с и выше для стабильной работы</w:t>
      </w:r>
      <w:r w:rsidR="00806833" w:rsidRPr="00806833">
        <w:rPr>
          <w:rFonts w:ascii="Times New Roman" w:hAnsi="Times New Roman" w:cs="Times New Roman"/>
          <w:sz w:val="24"/>
          <w:szCs w:val="24"/>
        </w:rPr>
        <w:br/>
      </w:r>
    </w:p>
    <w:p w14:paraId="2E640AF5" w14:textId="1C641DF7" w:rsidR="0025462E" w:rsidRPr="00806833" w:rsidRDefault="00806833" w:rsidP="0025462E">
      <w:pPr>
        <w:pStyle w:val="aa"/>
        <w:rPr>
          <w:rFonts w:cs="Times New Roman"/>
          <w:b/>
          <w:bCs/>
        </w:rPr>
      </w:pPr>
      <w:r>
        <w:rPr>
          <w:rFonts w:cs="Times New Roman"/>
          <w:b/>
          <w:bCs/>
        </w:rPr>
        <w:t>О</w:t>
      </w:r>
      <w:r w:rsidR="0025462E" w:rsidRPr="00806833">
        <w:rPr>
          <w:rFonts w:cs="Times New Roman"/>
          <w:b/>
          <w:bCs/>
        </w:rPr>
        <w:t>сновные модули (подсистемы):</w:t>
      </w:r>
    </w:p>
    <w:p w14:paraId="4F053684" w14:textId="77777777" w:rsidR="0025462E" w:rsidRPr="00340E6E" w:rsidRDefault="0025462E" w:rsidP="0025462E">
      <w:pPr>
        <w:pStyle w:val="aa"/>
        <w:numPr>
          <w:ilvl w:val="0"/>
          <w:numId w:val="12"/>
        </w:numPr>
        <w:rPr>
          <w:rFonts w:cs="Times New Roman"/>
        </w:rPr>
      </w:pPr>
      <w:r w:rsidRPr="00340E6E">
        <w:rPr>
          <w:rFonts w:cs="Times New Roman"/>
        </w:rPr>
        <w:t xml:space="preserve">Клиентская часть – подсистема для организации взаимодействия с пользователем, организованная как система графических окон, содержащих различные элементы управления; </w:t>
      </w:r>
    </w:p>
    <w:p w14:paraId="160933CE" w14:textId="77777777" w:rsidR="0025462E" w:rsidRPr="00340E6E" w:rsidRDefault="0025462E" w:rsidP="0025462E">
      <w:pPr>
        <w:pStyle w:val="aa"/>
        <w:numPr>
          <w:ilvl w:val="0"/>
          <w:numId w:val="12"/>
        </w:numPr>
        <w:rPr>
          <w:rFonts w:cs="Times New Roman"/>
        </w:rPr>
      </w:pPr>
      <w:r w:rsidRPr="00340E6E">
        <w:rPr>
          <w:rFonts w:cs="Times New Roman"/>
        </w:rPr>
        <w:lastRenderedPageBreak/>
        <w:t>Сервисная программная часть – подсистема, принимающая и обрабатывающая клиентские запросы; обращается к СУБД при необходимости, формирует и отправляет ответ клиенту.</w:t>
      </w:r>
    </w:p>
    <w:p w14:paraId="7A15351B" w14:textId="77777777" w:rsidR="0025462E" w:rsidRPr="00340E6E" w:rsidRDefault="0025462E" w:rsidP="0025462E">
      <w:pPr>
        <w:pStyle w:val="aa"/>
        <w:numPr>
          <w:ilvl w:val="0"/>
          <w:numId w:val="12"/>
        </w:numPr>
        <w:rPr>
          <w:rFonts w:cs="Times New Roman"/>
        </w:rPr>
      </w:pPr>
      <w:r w:rsidRPr="00340E6E">
        <w:rPr>
          <w:rFonts w:cs="Times New Roman"/>
        </w:rPr>
        <w:t>База данных, позволяющая хранить необходимые данные в соответствии с разработанной структурой БД;</w:t>
      </w:r>
    </w:p>
    <w:p w14:paraId="1AA353C2" w14:textId="77777777" w:rsidR="0025462E" w:rsidRPr="00340E6E" w:rsidRDefault="0025462E" w:rsidP="0025462E">
      <w:pPr>
        <w:pStyle w:val="aa"/>
        <w:ind w:left="1080" w:firstLine="0"/>
        <w:rPr>
          <w:rFonts w:cs="Times New Roman"/>
        </w:rPr>
      </w:pPr>
    </w:p>
    <w:p w14:paraId="06D0F233" w14:textId="77777777" w:rsidR="001F1441" w:rsidRPr="00340E6E" w:rsidRDefault="0025462E" w:rsidP="0025462E">
      <w:pPr>
        <w:pStyle w:val="aa"/>
        <w:ind w:firstLine="0"/>
        <w:rPr>
          <w:rFonts w:cs="Times New Roman"/>
        </w:rPr>
      </w:pPr>
      <w:r w:rsidRPr="00340E6E">
        <w:rPr>
          <w:rFonts w:cs="Times New Roman"/>
          <w:b/>
          <w:color w:val="000000"/>
          <w:sz w:val="28"/>
          <w:szCs w:val="28"/>
        </w:rPr>
        <w:t>1.4 Требования к пользовательскому интерфейсу</w:t>
      </w:r>
    </w:p>
    <w:p w14:paraId="1EB93C9B" w14:textId="284D3E34" w:rsidR="001D6DC4" w:rsidRPr="00340E6E" w:rsidRDefault="001D6DC4" w:rsidP="001D6DC4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1t3h5sf" w:colFirst="0" w:colLast="0"/>
      <w:bookmarkEnd w:id="1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пользовательскому интерфейсу описывают совокупность средств и методов, с помощью которых пользователь взаимодействует с разрабатываемым веб-приложением «ЖильёВам». Эти требования можно разделить на две основные группы:</w:t>
      </w:r>
    </w:p>
    <w:p w14:paraId="6D9D4D89" w14:textId="77777777" w:rsidR="005B4236" w:rsidRPr="00340E6E" w:rsidRDefault="005B4236" w:rsidP="005B4236">
      <w:pPr>
        <w:pStyle w:val="1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внешнему виду и формам взаимодействия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B47402" w14:textId="77777777" w:rsidR="005B4236" w:rsidRPr="00340E6E" w:rsidRDefault="005B4236" w:rsidP="005B4236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 должен быть минималистичным, современным и интуитивно понятным.</w:t>
      </w:r>
    </w:p>
    <w:p w14:paraId="13D358A8" w14:textId="77777777" w:rsidR="005B4236" w:rsidRPr="00340E6E" w:rsidRDefault="005B4236" w:rsidP="005B4236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адаптивного дизайна для корректного отображения на различных устройствах (ПК, планшеты, смартфоны).</w:t>
      </w:r>
    </w:p>
    <w:p w14:paraId="2DFCD609" w14:textId="77777777" w:rsidR="005B4236" w:rsidRPr="00340E6E" w:rsidRDefault="005B4236" w:rsidP="005B4236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Цветовая схема должна быть приятной для глаз и соответствовать тематике приложения (например, спокойные оттенки синего, белого и серого).</w:t>
      </w:r>
    </w:p>
    <w:p w14:paraId="57ABE92A" w14:textId="77777777" w:rsidR="005B4236" w:rsidRPr="00340E6E" w:rsidRDefault="005B4236" w:rsidP="005B4236">
      <w:pPr>
        <w:pStyle w:val="1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по доступу к функциональности системы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1CDE8D" w14:textId="77777777" w:rsidR="005B4236" w:rsidRPr="00340E6E" w:rsidRDefault="005B4236" w:rsidP="005B4236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Все основные функции приложения (поиск жилья, бронирование, управление профилем) должны быть доступны в несколько кликов.</w:t>
      </w:r>
    </w:p>
    <w:p w14:paraId="6392AF72" w14:textId="77777777" w:rsidR="005B4236" w:rsidRPr="00340E6E" w:rsidRDefault="005B4236" w:rsidP="005B4236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Навигация между разделами должна быть простой и логичной, с использованием меню, кнопок и ссылок.</w:t>
      </w:r>
    </w:p>
    <w:p w14:paraId="2B573507" w14:textId="52A9BD8A" w:rsidR="00FD68A0" w:rsidRPr="00340E6E" w:rsidRDefault="005B4236" w:rsidP="00FD68A0">
      <w:pPr>
        <w:pStyle w:val="1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Важные действия (например, подтверждение бронирования или оплата) должны сопровождаться понятными подсказками и уведомлениями.</w:t>
      </w:r>
    </w:p>
    <w:p w14:paraId="54D94BF2" w14:textId="77777777" w:rsidR="00FD68A0" w:rsidRPr="00340E6E" w:rsidRDefault="00FD68A0" w:rsidP="00FD68A0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2BAE0" w14:textId="77777777" w:rsidR="00FD68A0" w:rsidRPr="00340E6E" w:rsidRDefault="00FD68A0" w:rsidP="00FD68A0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Конкретные требования к интерфейсу:</w:t>
      </w:r>
    </w:p>
    <w:p w14:paraId="1E27D342" w14:textId="77777777" w:rsidR="00FD68A0" w:rsidRPr="00340E6E" w:rsidRDefault="00FD68A0" w:rsidP="00FD68A0">
      <w:pPr>
        <w:pStyle w:val="1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дизайну экранных форм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8E04112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Формы должны быть компактными и содержать только необходимые поля.</w:t>
      </w:r>
    </w:p>
    <w:p w14:paraId="4E2D5549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иконок и визуальных элементов для улучшения восприятия информации.</w:t>
      </w:r>
    </w:p>
    <w:p w14:paraId="3C2DB433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Все элементы интерфейса должны быть согласованы по стилю (шрифты, кнопки, отступы).</w:t>
      </w:r>
    </w:p>
    <w:p w14:paraId="4066EAD5" w14:textId="77777777" w:rsidR="00FD68A0" w:rsidRPr="00340E6E" w:rsidRDefault="00FD68A0" w:rsidP="00FD68A0">
      <w:pPr>
        <w:pStyle w:val="1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размещению элементов управления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74BD335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элементы управления (поиск, фильтры, кнопки бронирования) должны быть расположены в верхней части экрана для быстрого доступа.</w:t>
      </w:r>
    </w:p>
    <w:p w14:paraId="42F26C53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Формы ввода данных (регистрация, авторизация, бронирование) должны быть центрированы и легко читаемы.</w:t>
      </w:r>
    </w:p>
    <w:p w14:paraId="69327E59" w14:textId="77777777" w:rsidR="00FD68A0" w:rsidRPr="00340E6E" w:rsidRDefault="00FD68A0" w:rsidP="00FD68A0">
      <w:pPr>
        <w:pStyle w:val="1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содержанию и оформлению выводимых сообщений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1260023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Сообщения об ошибках должны быть краткими и содержать рекомендации по их устранению.</w:t>
      </w:r>
    </w:p>
    <w:p w14:paraId="39E01675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Уведомления об успешных действиях (например, подтверждение бронирования) должны быть выделены цветом и сопровождаться иконками.</w:t>
      </w:r>
    </w:p>
    <w:p w14:paraId="64CA54E1" w14:textId="77777777" w:rsidR="00FD68A0" w:rsidRPr="00340E6E" w:rsidRDefault="00FD68A0" w:rsidP="00FD68A0">
      <w:pPr>
        <w:pStyle w:val="1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форматам ввода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27156D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Поля ввода должны поддерживать валидацию данных (например, проверка корректности email, номера телефона).</w:t>
      </w:r>
    </w:p>
    <w:p w14:paraId="136DE0B3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выпадающих списков, календарей и других элементов для упрощения ввода данных.</w:t>
      </w:r>
    </w:p>
    <w:p w14:paraId="7951EE4B" w14:textId="77777777" w:rsidR="00FD68A0" w:rsidRPr="00340E6E" w:rsidRDefault="00FD68A0" w:rsidP="00FD68A0">
      <w:pPr>
        <w:pStyle w:val="1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Дополнительные требования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72FA716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 должен поддерживать мультиязычность для удобства пользователей из разных стран.</w:t>
      </w:r>
    </w:p>
    <w:p w14:paraId="5A29C9F0" w14:textId="77777777" w:rsidR="00FD68A0" w:rsidRPr="00340E6E" w:rsidRDefault="00FD68A0" w:rsidP="00FD68A0">
      <w:pPr>
        <w:pStyle w:val="1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Все элементы интерфейса должны быть доступны для пользователей с ограниченными возможностями (например, поддержка screen readers).</w:t>
      </w:r>
    </w:p>
    <w:p w14:paraId="23B14D7C" w14:textId="77777777" w:rsidR="00FD68A0" w:rsidRPr="00340E6E" w:rsidRDefault="00FD68A0" w:rsidP="00FD68A0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E0D76" w14:textId="09D7634C" w:rsidR="001D6DC4" w:rsidRPr="00340E6E" w:rsidRDefault="001D6DC4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F933C" w14:textId="76D739E9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АНАЛИЗ ТРЕБОВАНИЙ И ОПРЕДЕЛЕНИЕ СПЕЦИФИКАЦИЙ </w:t>
      </w:r>
    </w:p>
    <w:p w14:paraId="54004E12" w14:textId="77777777" w:rsidR="001F1441" w:rsidRPr="00340E6E" w:rsidRDefault="0025462E" w:rsidP="00806833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2s8eyo1" w:colFirst="0" w:colLast="0"/>
      <w:bookmarkEnd w:id="2"/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 Описание предметной области задачи </w:t>
      </w:r>
    </w:p>
    <w:p w14:paraId="5E6FFCC0" w14:textId="77777777" w:rsidR="005915FB" w:rsidRPr="00340E6E" w:rsidRDefault="005915FB" w:rsidP="00806833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Предметная область веб-приложения «ЖильёВам» охватывает сферу аренды жилья, включая процессы поиска, бронирования, управления жильём и взаимодействия между клиентами и владельцами недвижимости. В рамках данной задачи рассматриваются ключевые аспекты, такие как предоставление информации о доступном жилье, обработка бронирований, управление пользовательскими данными и обеспечение удобного взаимодействия с системой.</w:t>
      </w:r>
    </w:p>
    <w:p w14:paraId="09403063" w14:textId="77777777" w:rsidR="005915FB" w:rsidRPr="00340E6E" w:rsidRDefault="005915FB" w:rsidP="00806833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Основные проблемы, которые решает разработка приложения, включают:</w:t>
      </w:r>
    </w:p>
    <w:p w14:paraId="7E8D093F" w14:textId="77777777" w:rsidR="005915FB" w:rsidRPr="00340E6E" w:rsidRDefault="005915FB" w:rsidP="00806833">
      <w:pPr>
        <w:pStyle w:val="10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Необходимость упрощения поиска и бронирования жилья для пользователей.</w:t>
      </w:r>
    </w:p>
    <w:p w14:paraId="03A8BA70" w14:textId="77777777" w:rsidR="005915FB" w:rsidRPr="00340E6E" w:rsidRDefault="005915FB" w:rsidP="00806833">
      <w:pPr>
        <w:pStyle w:val="10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Автоматизация процессов управления бронированиями для владельцев жилья.</w:t>
      </w:r>
    </w:p>
    <w:p w14:paraId="7B051A99" w14:textId="77777777" w:rsidR="005915FB" w:rsidRPr="00340E6E" w:rsidRDefault="005915FB" w:rsidP="00806833">
      <w:pPr>
        <w:pStyle w:val="10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Обеспечение безопасности и конфиденциальности пользовательских данных.</w:t>
      </w:r>
    </w:p>
    <w:p w14:paraId="237A43D5" w14:textId="3A35958A" w:rsidR="005915FB" w:rsidRPr="00340E6E" w:rsidRDefault="005915FB" w:rsidP="00806833">
      <w:pPr>
        <w:pStyle w:val="10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sz w:val="24"/>
          <w:szCs w:val="24"/>
        </w:rPr>
        <w:t>Улучшение пользовательского опыта за счёт интуитивно понятного интерфейса и функциональности.</w:t>
      </w:r>
    </w:p>
    <w:p w14:paraId="260BD42F" w14:textId="3D565012" w:rsidR="005915FB" w:rsidRPr="00806833" w:rsidRDefault="0025462E" w:rsidP="00806833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06833">
        <w:rPr>
          <w:rFonts w:ascii="Times New Roman" w:eastAsia="Times New Roman" w:hAnsi="Times New Roman" w:cs="Times New Roman"/>
          <w:b/>
          <w:iCs/>
          <w:color w:val="1F1F1F"/>
          <w:sz w:val="24"/>
          <w:szCs w:val="24"/>
          <w:highlight w:val="white"/>
        </w:rPr>
        <w:t>2.1.1 Информационные объекты предметной области и взаимосвязи между ним</w:t>
      </w:r>
      <w:bookmarkStart w:id="3" w:name="_3rdcrjn" w:colFirst="0" w:colLast="0"/>
      <w:bookmarkEnd w:id="3"/>
      <w:r w:rsidRPr="00806833">
        <w:rPr>
          <w:rFonts w:ascii="Times New Roman" w:eastAsia="Times New Roman" w:hAnsi="Times New Roman" w:cs="Times New Roman"/>
          <w:b/>
          <w:iCs/>
          <w:color w:val="1F1F1F"/>
          <w:sz w:val="24"/>
          <w:szCs w:val="24"/>
          <w:highlight w:val="white"/>
        </w:rPr>
        <w:t>и</w:t>
      </w:r>
    </w:p>
    <w:p w14:paraId="19B2F187" w14:textId="77777777" w:rsidR="005915FB" w:rsidRPr="00340E6E" w:rsidRDefault="005915FB" w:rsidP="00806833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Пользователи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Клиенты, владельцы жилья и администраторы. Каждый пользователь имеет уникальные атрибуты, такие как имя, email, пароль и роль.</w:t>
      </w:r>
    </w:p>
    <w:p w14:paraId="00E88424" w14:textId="77777777" w:rsidR="005915FB" w:rsidRPr="00340E6E" w:rsidRDefault="005915FB" w:rsidP="00806833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Жильё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Объекты недвижимости, доступные для аренды. Каждый объект содержит информацию о местоположении, цене, удобствах и доступности.</w:t>
      </w:r>
    </w:p>
    <w:p w14:paraId="7322001D" w14:textId="77777777" w:rsidR="005915FB" w:rsidRPr="00340E6E" w:rsidRDefault="005915FB" w:rsidP="00806833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Бронирования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Записи о бронировании жилья, включающие данные о клиенте, объекте жилья, датах заезда и выезда, а также статусе бронирования.</w:t>
      </w:r>
    </w:p>
    <w:p w14:paraId="7A6B4AB9" w14:textId="77777777" w:rsidR="005915FB" w:rsidRPr="00340E6E" w:rsidRDefault="005915FB" w:rsidP="00806833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Отзывы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Оценки и комментарии, оставленные клиентами после проживания.</w:t>
      </w:r>
    </w:p>
    <w:p w14:paraId="011EA00F" w14:textId="257FE7B9" w:rsidR="005915FB" w:rsidRPr="00340E6E" w:rsidRDefault="005915FB" w:rsidP="00806833">
      <w:pPr>
        <w:pStyle w:val="1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Уведомления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Сообщения, отправляемые пользователям (например, подтверждение бронирования, напоминания о заезде).</w:t>
      </w:r>
    </w:p>
    <w:p w14:paraId="36E96EC3" w14:textId="52C966F6" w:rsidR="005915FB" w:rsidRPr="00340E6E" w:rsidRDefault="005915FB" w:rsidP="005915FB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6A1B2" w14:textId="77777777" w:rsidR="005915FB" w:rsidRPr="00340E6E" w:rsidRDefault="005915FB" w:rsidP="005915FB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Взаимосвязи между объектами:</w:t>
      </w:r>
    </w:p>
    <w:p w14:paraId="4AE5CDA1" w14:textId="77777777" w:rsidR="005915FB" w:rsidRPr="00340E6E" w:rsidRDefault="005915FB" w:rsidP="005915FB">
      <w:pPr>
        <w:pStyle w:val="1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могут бронировать жильё, оставлять отзывы и получать уведомления.</w:t>
      </w:r>
    </w:p>
    <w:p w14:paraId="6D0E7A85" w14:textId="77777777" w:rsidR="005915FB" w:rsidRPr="00340E6E" w:rsidRDefault="005915FB" w:rsidP="005915FB">
      <w:pPr>
        <w:pStyle w:val="1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Жильё связано с бронированиями и отзывами.</w:t>
      </w:r>
    </w:p>
    <w:p w14:paraId="288D3C34" w14:textId="1A94F048" w:rsidR="001F1441" w:rsidRPr="00340E6E" w:rsidRDefault="005915FB" w:rsidP="00956707">
      <w:pPr>
        <w:pStyle w:val="1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Администраторы управляют пользователями, жильём и бронированиями.</w:t>
      </w:r>
    </w:p>
    <w:p w14:paraId="4D4B53F5" w14:textId="3A704A74" w:rsidR="001F1441" w:rsidRPr="00806833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1F1F1F"/>
          <w:sz w:val="24"/>
          <w:szCs w:val="24"/>
          <w:highlight w:val="white"/>
        </w:rPr>
      </w:pPr>
      <w:r w:rsidRPr="00806833">
        <w:rPr>
          <w:rFonts w:ascii="Times New Roman" w:eastAsia="Times New Roman" w:hAnsi="Times New Roman" w:cs="Times New Roman"/>
          <w:b/>
          <w:iCs/>
          <w:color w:val="1F1F1F"/>
          <w:sz w:val="24"/>
          <w:szCs w:val="24"/>
          <w:highlight w:val="white"/>
        </w:rPr>
        <w:t xml:space="preserve">2.1.2 Информационные потребности пользователей </w:t>
      </w:r>
    </w:p>
    <w:p w14:paraId="0D1369C5" w14:textId="77777777" w:rsidR="00956707" w:rsidRPr="00340E6E" w:rsidRDefault="00956707" w:rsidP="0095670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26in1rg" w:colFirst="0" w:colLast="0"/>
      <w:bookmarkEnd w:id="4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приложения «ЖильёВам» имеют следующие информационные потребности:</w:t>
      </w:r>
    </w:p>
    <w:p w14:paraId="3CCD5EF1" w14:textId="77777777" w:rsidR="00956707" w:rsidRPr="00340E6E" w:rsidRDefault="00956707" w:rsidP="00956707">
      <w:pPr>
        <w:pStyle w:val="1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Клиенты:</w:t>
      </w:r>
    </w:p>
    <w:p w14:paraId="2DC01C1E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актуальной информации о доступном жилье, включая описание, фото, цены, рейтинг и отзывы.</w:t>
      </w:r>
    </w:p>
    <w:p w14:paraId="3E037933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поиска и фильтрации жилья по различным параметрам (даты заезда/выезда, цена, местоположение, удобства).</w:t>
      </w:r>
    </w:p>
    <w:p w14:paraId="264D6C40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Бронирование жилья с подтверждением через email или SMS.</w:t>
      </w:r>
    </w:p>
    <w:p w14:paraId="033E9B1C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истории своих бронирований, включая текущие и завершённые.</w:t>
      </w:r>
    </w:p>
    <w:p w14:paraId="13D13C12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отмены или изменения бронирования.</w:t>
      </w:r>
    </w:p>
    <w:p w14:paraId="5CFA292D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Оставление отзывов и оценок после проживания.</w:t>
      </w:r>
    </w:p>
    <w:p w14:paraId="040A7B64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уведомлений о подтверждении бронирования, напоминаниях о заезде и других важных событиях.</w:t>
      </w:r>
    </w:p>
    <w:p w14:paraId="212C6F37" w14:textId="77777777" w:rsidR="00956707" w:rsidRPr="00340E6E" w:rsidRDefault="00956707" w:rsidP="00956707">
      <w:pPr>
        <w:pStyle w:val="1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Администратор системы:</w:t>
      </w:r>
    </w:p>
    <w:p w14:paraId="40B35A30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всеми пользователями системы (клиентами и менеджерами отелей): блокировка/разблокировка, изменение ролей.</w:t>
      </w:r>
    </w:p>
    <w:p w14:paraId="3B97A8AC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за всеми объектами жилья: добавление, редактирование и удаление.</w:t>
      </w:r>
    </w:p>
    <w:p w14:paraId="442EA208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управление всеми бронированиями.</w:t>
      </w:r>
    </w:p>
    <w:p w14:paraId="4C0AD4B0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Модерация отзывов и оценок, оставленных клиентами.</w:t>
      </w:r>
    </w:p>
    <w:p w14:paraId="568E3E3A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системы: управление акциями, скидками и тарифами.</w:t>
      </w:r>
    </w:p>
    <w:p w14:paraId="29F60C31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Мониторинг безопасности системы и обработка технических сбоев.</w:t>
      </w:r>
    </w:p>
    <w:p w14:paraId="5F3E7476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логов действий всех пользователей для анализа и устранения проблем.</w:t>
      </w:r>
    </w:p>
    <w:p w14:paraId="7A06C9B3" w14:textId="77777777" w:rsidR="00956707" w:rsidRPr="00340E6E" w:rsidRDefault="00956707" w:rsidP="00956707">
      <w:pPr>
        <w:pStyle w:val="1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Менеджер отеля:</w:t>
      </w:r>
    </w:p>
    <w:p w14:paraId="7174DB60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информацией о своём отеле: добавление, редактирование и удаление данных (описание, фото, услуги).</w:t>
      </w:r>
    </w:p>
    <w:p w14:paraId="2B10DBC0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цен и доступности номеров.</w:t>
      </w:r>
    </w:p>
    <w:p w14:paraId="40CB218D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управление бронированиями, связанными с их отелем.</w:t>
      </w:r>
    </w:p>
    <w:p w14:paraId="4BD2FF08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 на отзывы клиентов.</w:t>
      </w:r>
    </w:p>
    <w:p w14:paraId="788EA374" w14:textId="77777777" w:rsidR="00956707" w:rsidRPr="00340E6E" w:rsidRDefault="00956707" w:rsidP="00956707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Получение уведомлений о новых бронированиях, изменениях в бронированиях и других важных событиях.</w:t>
      </w:r>
    </w:p>
    <w:p w14:paraId="3AB4952A" w14:textId="242888D9" w:rsidR="00956707" w:rsidRPr="00340E6E" w:rsidRDefault="00956707" w:rsidP="007A1DF8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Взаимодействие с клиентами через чат для уточнения деталей заезда, ответов на вопросы и решения проблем.</w:t>
      </w:r>
    </w:p>
    <w:p w14:paraId="6A3E6AD5" w14:textId="77777777" w:rsidR="007A1DF8" w:rsidRPr="00340E6E" w:rsidRDefault="007A1DF8" w:rsidP="007A1DF8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работы с информацией включают:</w:t>
      </w:r>
    </w:p>
    <w:p w14:paraId="7795584C" w14:textId="77777777" w:rsidR="007A1DF8" w:rsidRPr="00340E6E" w:rsidRDefault="007A1DF8" w:rsidP="007A1DF8">
      <w:pPr>
        <w:pStyle w:val="1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Поиск и фильтрация данных (например, поиск жилья по датам, цене и местоположению).</w:t>
      </w:r>
    </w:p>
    <w:p w14:paraId="37696388" w14:textId="77777777" w:rsidR="007A1DF8" w:rsidRPr="00340E6E" w:rsidRDefault="007A1DF8" w:rsidP="007A1DF8">
      <w:pPr>
        <w:pStyle w:val="1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 и обновление данных (например, добавление новых объектов жилья, изменение статуса бронирования).</w:t>
      </w:r>
    </w:p>
    <w:p w14:paraId="2772019C" w14:textId="68CAB98B" w:rsidR="007A1DF8" w:rsidRPr="00340E6E" w:rsidRDefault="007A1DF8" w:rsidP="007A1DF8">
      <w:pPr>
        <w:pStyle w:val="1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Визуализация данных (например, отображение информации о жилье в виде карточек с фото и описанием).</w:t>
      </w:r>
    </w:p>
    <w:p w14:paraId="04613965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lastRenderedPageBreak/>
        <w:t>2.1.3 Методы работы с информационными объектами предметной области</w:t>
      </w:r>
    </w:p>
    <w:p w14:paraId="53B24A0D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5" w:name="_lnxbz9" w:colFirst="0" w:colLast="0"/>
      <w:bookmarkEnd w:id="5"/>
      <w:r w:rsidRPr="00340E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2.1.3.1 Способы хранения информации об объектах предметной области</w:t>
      </w:r>
    </w:p>
    <w:p w14:paraId="56C536C1" w14:textId="77777777" w:rsidR="0068387F" w:rsidRPr="00340E6E" w:rsidRDefault="0068387F" w:rsidP="0068387F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хранения информации в приложении «ЖильёВам» используется реляционная база данных (например,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MySQL). Основные таблицы:</w:t>
      </w:r>
    </w:p>
    <w:p w14:paraId="66D261B4" w14:textId="77777777" w:rsidR="0068387F" w:rsidRPr="00340E6E" w:rsidRDefault="0068387F" w:rsidP="0068387F">
      <w:pPr>
        <w:pStyle w:val="10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Пользователи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Хранение данных о клиентах, владельцах и администраторах.</w:t>
      </w:r>
    </w:p>
    <w:p w14:paraId="2FFB1D32" w14:textId="77777777" w:rsidR="0068387F" w:rsidRPr="00340E6E" w:rsidRDefault="0068387F" w:rsidP="0068387F">
      <w:pPr>
        <w:pStyle w:val="10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Жильё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Информация об объектах недвижимости.</w:t>
      </w:r>
    </w:p>
    <w:p w14:paraId="4F9BC2BB" w14:textId="77777777" w:rsidR="0068387F" w:rsidRPr="00340E6E" w:rsidRDefault="0068387F" w:rsidP="0068387F">
      <w:pPr>
        <w:pStyle w:val="10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Бронирования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Данные о бронированиях.</w:t>
      </w:r>
    </w:p>
    <w:p w14:paraId="258A6949" w14:textId="77777777" w:rsidR="0068387F" w:rsidRPr="00340E6E" w:rsidRDefault="0068387F" w:rsidP="0068387F">
      <w:pPr>
        <w:pStyle w:val="10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Отзывы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Оценки и комментарии пользователей.</w:t>
      </w:r>
    </w:p>
    <w:p w14:paraId="49F5D7D5" w14:textId="69A38F70" w:rsidR="0068387F" w:rsidRPr="00340E6E" w:rsidRDefault="0068387F" w:rsidP="0068387F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базы данных должна обеспечивать быстрый доступ к данным и поддерживать целостность информации.</w:t>
      </w:r>
      <w:r w:rsidR="0037785A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79B16D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2.1.3.2 Математические модели, используемые для обработки информации</w:t>
      </w:r>
    </w:p>
    <w:p w14:paraId="60C8C299" w14:textId="77777777" w:rsidR="0037785A" w:rsidRPr="00340E6E" w:rsidRDefault="0037785A" w:rsidP="0037785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1ksv4uv" w:colFirst="0" w:colLast="0"/>
      <w:bookmarkEnd w:id="6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обработки информации в приложении используются следующие математические модели:</w:t>
      </w:r>
    </w:p>
    <w:p w14:paraId="10DE4373" w14:textId="77777777" w:rsidR="0037785A" w:rsidRPr="00340E6E" w:rsidRDefault="0037785A" w:rsidP="0037785A">
      <w:pPr>
        <w:pStyle w:val="10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Алгоритмы поиска и сортировки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быстрого поиска жилья по заданным параметрам (например, даты, цена, рейтинг).</w:t>
      </w:r>
    </w:p>
    <w:p w14:paraId="39CE3A6A" w14:textId="77777777" w:rsidR="0037785A" w:rsidRPr="00340E6E" w:rsidRDefault="0037785A" w:rsidP="0037785A">
      <w:pPr>
        <w:pStyle w:val="10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Модели расчёта стоимости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автоматического расчёта стоимости бронирования на основе дат и тарифов.</w:t>
      </w:r>
    </w:p>
    <w:p w14:paraId="37A3D1B8" w14:textId="77777777" w:rsidR="0037785A" w:rsidRPr="00340E6E" w:rsidRDefault="0037785A" w:rsidP="0037785A">
      <w:pPr>
        <w:pStyle w:val="10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Статистические методы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анализа данных (например, средний рейтинг жилья, популярность объектов).</w:t>
      </w:r>
    </w:p>
    <w:p w14:paraId="22B15830" w14:textId="77777777" w:rsidR="0037785A" w:rsidRPr="00340E6E" w:rsidRDefault="0037785A" w:rsidP="0037785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формулы для расчёта стоимости бронирования:</w:t>
      </w:r>
    </w:p>
    <w:p w14:paraId="3EAE6B47" w14:textId="77777777" w:rsidR="00444D75" w:rsidRPr="00340E6E" w:rsidRDefault="0037785A" w:rsidP="0037785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Цена за ночь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 ночей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Дополнительные услуги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77399D" w14:textId="77777777" w:rsidR="00444D75" w:rsidRPr="00340E6E" w:rsidRDefault="0037785A" w:rsidP="0037785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Цена за ночь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 ночей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444D75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Дополнительные услуги</w:t>
      </w:r>
    </w:p>
    <w:p w14:paraId="27B10FEA" w14:textId="76D2363A" w:rsidR="001F1441" w:rsidRPr="00340E6E" w:rsidRDefault="0025462E" w:rsidP="0037785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2.1.3.3 Способы интерпретации и визуального представления информации</w:t>
      </w:r>
    </w:p>
    <w:p w14:paraId="31770078" w14:textId="77777777" w:rsidR="00A51CD2" w:rsidRPr="00340E6E" w:rsidRDefault="00A51CD2" w:rsidP="00A51CD2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44sinio" w:colFirst="0" w:colLast="0"/>
      <w:bookmarkEnd w:id="7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визуализации информации в приложении используются:</w:t>
      </w:r>
    </w:p>
    <w:p w14:paraId="3D59C0AE" w14:textId="77777777" w:rsidR="00A51CD2" w:rsidRPr="00340E6E" w:rsidRDefault="00A51CD2" w:rsidP="00A51CD2">
      <w:pPr>
        <w:pStyle w:val="10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Карточки жилья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Отображение фото, описания, цены и рейтинга.</w:t>
      </w:r>
    </w:p>
    <w:p w14:paraId="374198D2" w14:textId="77777777" w:rsidR="00A51CD2" w:rsidRPr="00340E6E" w:rsidRDefault="00A51CD2" w:rsidP="00A51CD2">
      <w:pPr>
        <w:pStyle w:val="10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Графики и диаграммы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анализа статистики (например, популярность жилья по месяцам).</w:t>
      </w:r>
    </w:p>
    <w:p w14:paraId="6A90804F" w14:textId="77777777" w:rsidR="00A51CD2" w:rsidRPr="00340E6E" w:rsidRDefault="00A51CD2" w:rsidP="00A51CD2">
      <w:pPr>
        <w:pStyle w:val="10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Интерактивные карты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отображения местоположения объектов жилья.</w:t>
      </w:r>
    </w:p>
    <w:p w14:paraId="317F3BDC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18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2.1.3.4 Технологии получения и передачи информации </w:t>
      </w:r>
    </w:p>
    <w:p w14:paraId="4807389E" w14:textId="0C27098C" w:rsidR="002C56FA" w:rsidRPr="00340E6E" w:rsidRDefault="002C56FA" w:rsidP="002C56FA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2jxsxqh" w:colFirst="0" w:colLast="0"/>
      <w:bookmarkEnd w:id="8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обеспечения эффективного взаимодействия между клиентской и серверной частями приложения «ЖильёВам» используются современные технологии и методы получения, изменения и передачи информации. Основные из них включают:</w:t>
      </w:r>
    </w:p>
    <w:p w14:paraId="7CD49F1E" w14:textId="32CA7F88" w:rsidR="002C56FA" w:rsidRPr="00340E6E" w:rsidRDefault="002C56FA" w:rsidP="002C56FA">
      <w:pPr>
        <w:pStyle w:val="10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 API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REST API является основным инструментом для взаимодействия между клиентом и сервером. Он позволяет выполнять стандартные HTTP-запросы (GET, POST, PUT/PATCH, DELETE) для получения, создания, обновления и удаления данных. Например, клиенты могут получать информацию о доступном жилье, а администраторы — управлять объектами недвижимости и пользователями.</w:t>
      </w:r>
    </w:p>
    <w:p w14:paraId="03E94507" w14:textId="0286B849" w:rsidR="002C56FA" w:rsidRPr="00340E6E" w:rsidRDefault="002C56FA" w:rsidP="002C56FA">
      <w:pPr>
        <w:pStyle w:val="10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База данных и запросы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 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хранения данных используется реляционная база данных (например,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MySQL). Основные операции с данными выполняются с помощью SQL-запросов (SELECT, INSERT, UPDATE, DELETE), которые позволяют извлекать, добавлять, изменять и удалять информацию. ORM-библиотеки (например,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Sequelize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) упрощают работу с базой данных, позволяя взаимодействовать с ней через объекты.</w:t>
      </w:r>
    </w:p>
    <w:p w14:paraId="2709CC3A" w14:textId="2C74B003" w:rsidR="002C56FA" w:rsidRPr="00340E6E" w:rsidRDefault="002C56FA" w:rsidP="002C56FA">
      <w:pPr>
        <w:pStyle w:val="10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Форматы передачи данных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Данные между клиентом и сервером передаются в формате JSON (JavaScript Object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Notation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), который является легковесным и удобным для чтения. Для обеспечения безопасности передачи данных используется протокол HTTPS.</w:t>
      </w:r>
    </w:p>
    <w:p w14:paraId="3DEC86C4" w14:textId="72D32EA1" w:rsidR="002C56FA" w:rsidRPr="00340E6E" w:rsidRDefault="002C56FA" w:rsidP="002C56FA">
      <w:pPr>
        <w:pStyle w:val="10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Аутентификация и авторизация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6D3A"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управления доступом к системе применяется технология JWT (JSON Web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Tokens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). После успешной авторизации пользователь получает токен, который используется для доступа к защищённым ресурсам.</w:t>
      </w:r>
    </w:p>
    <w:p w14:paraId="4924C1C4" w14:textId="5813DFFC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Классы и характеристики пользователей</w:t>
      </w:r>
    </w:p>
    <w:p w14:paraId="00228645" w14:textId="38F1B5B4" w:rsidR="00C301C0" w:rsidRPr="00340E6E" w:rsidRDefault="006F3527" w:rsidP="006F352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z337ya" w:colFirst="0" w:colLast="0"/>
      <w:bookmarkEnd w:id="9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C301C0"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Клиенты:</w:t>
      </w:r>
    </w:p>
    <w:p w14:paraId="4785BA6A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актуальной информации о доступном жилье, включая описание, фото, цены, рейтинг и отзывы.</w:t>
      </w:r>
    </w:p>
    <w:p w14:paraId="704D5AEF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Возможность поиска и фильтрации жилья по различным параметрам (даты заезда/выезда, цена, местоположение, удобства).</w:t>
      </w:r>
    </w:p>
    <w:p w14:paraId="62A676A9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Бронирование жилья с подтверждением через email или SMS.</w:t>
      </w:r>
    </w:p>
    <w:p w14:paraId="27232AB5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истории своих бронирований, включая текущие и завершённые.</w:t>
      </w:r>
    </w:p>
    <w:p w14:paraId="0B2A1828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отмены или изменения бронирования.</w:t>
      </w:r>
    </w:p>
    <w:p w14:paraId="68ED650F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Оставление отзывов и оценок после проживания.</w:t>
      </w:r>
    </w:p>
    <w:p w14:paraId="764AE8EE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уведомлений о подтверждении бронирования, напоминаниях о заезде и других важных событиях.</w:t>
      </w:r>
    </w:p>
    <w:p w14:paraId="32D6F5A9" w14:textId="1A1432C8" w:rsidR="00C301C0" w:rsidRPr="00340E6E" w:rsidRDefault="006F3527" w:rsidP="006F352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C301C0"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Администратор системы:</w:t>
      </w:r>
    </w:p>
    <w:p w14:paraId="7B9B3054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всеми пользователями системы (клиентами и менеджерами отелей): блокировка/разблокировка, изменение ролей.</w:t>
      </w:r>
    </w:p>
    <w:p w14:paraId="0B9A01DA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 за всеми объектами жилья: добавление, редактирование и удаление.</w:t>
      </w:r>
    </w:p>
    <w:p w14:paraId="2E45BB13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управление всеми бронированиями.</w:t>
      </w:r>
    </w:p>
    <w:p w14:paraId="44268831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Модерация отзывов и оценок, оставленных клиентами.</w:t>
      </w:r>
    </w:p>
    <w:p w14:paraId="154393CC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системы: управление акциями, скидками и тарифами.</w:t>
      </w:r>
    </w:p>
    <w:p w14:paraId="5C89C456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Мониторинг безопасности системы и обработка технических сбоев.</w:t>
      </w:r>
    </w:p>
    <w:p w14:paraId="2C3DFF2B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логов действий всех пользователей для анализа и устранения проблем.</w:t>
      </w:r>
    </w:p>
    <w:p w14:paraId="6172EBFC" w14:textId="2E01BBDD" w:rsidR="00C301C0" w:rsidRPr="00340E6E" w:rsidRDefault="006F3527" w:rsidP="006F352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C301C0"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Менеджер отеля:</w:t>
      </w:r>
    </w:p>
    <w:p w14:paraId="10D41ACF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информацией о своём отеле: добавление, редактирование и удаление данных (описание, фото, услуги).</w:t>
      </w:r>
    </w:p>
    <w:p w14:paraId="34153F22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цен и доступности номеров.</w:t>
      </w:r>
    </w:p>
    <w:p w14:paraId="2E23BD37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управление бронированиями, связанными с их отелем.</w:t>
      </w:r>
    </w:p>
    <w:p w14:paraId="2C1EB3DC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Ответы на отзывы клиентов.</w:t>
      </w:r>
    </w:p>
    <w:p w14:paraId="30E6C056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уведомлений о новых бронированиях, изменениях в бронированиях и других важных событиях.</w:t>
      </w:r>
    </w:p>
    <w:p w14:paraId="1F6D6CAD" w14:textId="77777777" w:rsidR="00C301C0" w:rsidRPr="00340E6E" w:rsidRDefault="00C301C0" w:rsidP="00C301C0">
      <w:pPr>
        <w:pStyle w:val="1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Взаимодействие с клиентами через чат для уточнения деталей заезда, ответов на вопросы и решения проблем.</w:t>
      </w:r>
    </w:p>
    <w:p w14:paraId="5350C615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Функциональные требования</w:t>
      </w:r>
    </w:p>
    <w:p w14:paraId="6088073C" w14:textId="0F8C3ACC" w:rsidR="00753D4C" w:rsidRDefault="00753D4C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3j2qqm3" w:colFirst="0" w:colLast="0"/>
      <w:bookmarkEnd w:id="10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Функциональные требования определяют поведение программной системы, которое должно быть реализовано для выполнения задач, поставленных в рамках бизнес- 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 пользовательских требований. Они описывают, какие действия система должна выполнять и как пользователи будут взаимодействовать с ней.</w:t>
      </w:r>
      <w:r w:rsidR="006F3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38C100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Поиск и фильтрация жилья</w:t>
      </w:r>
    </w:p>
    <w:p w14:paraId="5250EADA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Поиск по локации, типу жилья, цене, количеству комнат, удобствам.</w:t>
      </w:r>
    </w:p>
    <w:p w14:paraId="054E7C79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Сортировка по цене, популярности, рейтингу.</w:t>
      </w:r>
    </w:p>
    <w:p w14:paraId="2F09E82D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Просмотр жилья на карте и добавление в избранное.</w:t>
      </w:r>
    </w:p>
    <w:p w14:paraId="2A1CE55C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Бронирование жилья</w:t>
      </w:r>
    </w:p>
    <w:p w14:paraId="3197BA30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Выбор дат, проверка доступности, расчёт стоимости.</w:t>
      </w:r>
    </w:p>
    <w:p w14:paraId="24CE8D05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Подтверждение бронирования и уведомления.</w:t>
      </w:r>
    </w:p>
    <w:p w14:paraId="2304BA88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Политика отмены и изменения бронирования.</w:t>
      </w:r>
    </w:p>
    <w:p w14:paraId="0774B25A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Управление жильём</w:t>
      </w:r>
    </w:p>
    <w:p w14:paraId="22EAC9FD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Добавление и редактирование объектов недвижимости.</w:t>
      </w:r>
    </w:p>
    <w:p w14:paraId="2453B798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Управление календарём доступности и ценами.</w:t>
      </w:r>
    </w:p>
    <w:p w14:paraId="3AB6FD0A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Интеграция с платёжными системами для обработки транзакций.</w:t>
      </w:r>
    </w:p>
    <w:p w14:paraId="191632AA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Пользовательские данные</w:t>
      </w:r>
    </w:p>
    <w:p w14:paraId="03A268EC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 xml:space="preserve">Регистрация и авторизация через </w:t>
      </w:r>
      <w:proofErr w:type="spellStart"/>
      <w:r w:rsidRPr="006F3527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6F3527">
        <w:rPr>
          <w:rFonts w:ascii="Times New Roman" w:hAnsi="Times New Roman" w:cs="Times New Roman"/>
          <w:sz w:val="24"/>
          <w:szCs w:val="24"/>
        </w:rPr>
        <w:t>, телефон, соцсети.</w:t>
      </w:r>
    </w:p>
    <w:p w14:paraId="089FCBF4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Личный кабинет для клиентов и владельцев.</w:t>
      </w:r>
    </w:p>
    <w:p w14:paraId="755FF52D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Управление историей бронирований и отзывами.</w:t>
      </w:r>
    </w:p>
    <w:p w14:paraId="7D4DBF9F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Взаимодействие между клиентами и владельцами</w:t>
      </w:r>
    </w:p>
    <w:p w14:paraId="2ABD35C4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Чат для общения до и во время бронирования.</w:t>
      </w:r>
    </w:p>
    <w:p w14:paraId="37C4758C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Оставление отзывов и оценок о жилье и владельце.</w:t>
      </w:r>
    </w:p>
    <w:p w14:paraId="06DE516E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Ответы владельцев на отзывы.</w:t>
      </w:r>
    </w:p>
    <w:p w14:paraId="19E6AD13" w14:textId="77777777" w:rsidR="006F3527" w:rsidRPr="006F3527" w:rsidRDefault="006F3527" w:rsidP="006F3527">
      <w:pPr>
        <w:pStyle w:val="ab"/>
        <w:numPr>
          <w:ilvl w:val="0"/>
          <w:numId w:val="32"/>
        </w:numPr>
        <w:spacing w:before="100" w:beforeAutospacing="1" w:after="100" w:afterAutospacing="1" w:line="360" w:lineRule="auto"/>
        <w:ind w:hanging="357"/>
      </w:pPr>
      <w:r w:rsidRPr="006F3527">
        <w:rPr>
          <w:rStyle w:val="a8"/>
          <w:sz w:val="24"/>
        </w:rPr>
        <w:t>Уведомления</w:t>
      </w:r>
    </w:p>
    <w:p w14:paraId="418A69A6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Уведомления о статусе бронирования, изменениях, напоминания.</w:t>
      </w:r>
    </w:p>
    <w:p w14:paraId="7603E489" w14:textId="77777777" w:rsidR="006F3527" w:rsidRPr="006F3527" w:rsidRDefault="006F3527" w:rsidP="006F3527">
      <w:pPr>
        <w:numPr>
          <w:ilvl w:val="1"/>
          <w:numId w:val="32"/>
        </w:numPr>
        <w:spacing w:before="100" w:beforeAutospacing="1" w:after="100" w:afterAutospacing="1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6F3527">
        <w:rPr>
          <w:rFonts w:ascii="Times New Roman" w:hAnsi="Times New Roman" w:cs="Times New Roman"/>
          <w:sz w:val="24"/>
          <w:szCs w:val="24"/>
        </w:rPr>
        <w:t>Уведомления о новых сообщениях и отзывах.</w:t>
      </w:r>
    </w:p>
    <w:p w14:paraId="3509C535" w14:textId="77777777" w:rsidR="006F3527" w:rsidRPr="00340E6E" w:rsidRDefault="006F352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8877A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lastRenderedPageBreak/>
        <w:t>2.3.1 Определение функциональных возможностей</w:t>
      </w:r>
    </w:p>
    <w:p w14:paraId="204233A5" w14:textId="77777777" w:rsidR="009D4F48" w:rsidRPr="00340E6E" w:rsidRDefault="009D4F48" w:rsidP="009D4F48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1y810tw" w:colFirst="0" w:colLast="0"/>
      <w:bookmarkEnd w:id="11"/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Общее описание возможностей программы:</w:t>
      </w: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Веб-приложение «ЖильёВам» предоставляет пользователям возможность поиска, бронирования и управления арендой жилья. Основные функции включают:</w:t>
      </w:r>
    </w:p>
    <w:p w14:paraId="26C40534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Регистрацию и авторизацию пользователей.</w:t>
      </w:r>
    </w:p>
    <w:p w14:paraId="49086193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Поиск жилья по различным параметрам (цена, расположение, рейтинг, удобства).</w:t>
      </w:r>
    </w:p>
    <w:p w14:paraId="61941B64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Бронирование жилья с подтверждением через email или SMS.</w:t>
      </w:r>
    </w:p>
    <w:p w14:paraId="09EBC71D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бронированиями (просмотр, отмена, изменение дат).</w:t>
      </w:r>
    </w:p>
    <w:p w14:paraId="354259B6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отзывов и оставление собственных отзывов.</w:t>
      </w:r>
    </w:p>
    <w:p w14:paraId="4D785B1B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жильём для владельцев и менеджеров отелей.</w:t>
      </w:r>
    </w:p>
    <w:p w14:paraId="1D4BF94C" w14:textId="77777777" w:rsidR="009D4F48" w:rsidRPr="00340E6E" w:rsidRDefault="009D4F48" w:rsidP="009D4F48">
      <w:pPr>
        <w:pStyle w:val="1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Администрирование системы (управление пользователями, отелями, акциями и скидками).</w:t>
      </w:r>
    </w:p>
    <w:p w14:paraId="06A78DF6" w14:textId="77777777" w:rsidR="009D4F48" w:rsidRPr="00340E6E" w:rsidRDefault="009D4F48" w:rsidP="009D4F48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Возможности разных категорий пользователей:</w:t>
      </w:r>
    </w:p>
    <w:p w14:paraId="64FDD66E" w14:textId="77777777" w:rsidR="009D4F48" w:rsidRPr="00340E6E" w:rsidRDefault="009D4F48" w:rsidP="009D4F48">
      <w:pPr>
        <w:pStyle w:val="10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Клиенты:</w:t>
      </w:r>
    </w:p>
    <w:p w14:paraId="79181F69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 и авторизация через email или телефон.</w:t>
      </w:r>
    </w:p>
    <w:p w14:paraId="2D79FD1A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Поиск жилья с использованием фильтров (цена, даты, удобства).</w:t>
      </w:r>
    </w:p>
    <w:p w14:paraId="3BEF8EF6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детальной информации об объекте (фото, описание, отзывы).</w:t>
      </w:r>
    </w:p>
    <w:p w14:paraId="704C35E7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Бронирование жилья с онлайн-оплатой.</w:t>
      </w:r>
    </w:p>
    <w:p w14:paraId="36BCC426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управление своими бронированиями.</w:t>
      </w:r>
    </w:p>
    <w:p w14:paraId="02BDA892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Оставление отзывов о проживании.</w:t>
      </w:r>
    </w:p>
    <w:p w14:paraId="40F89672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Добавление понравившихся объектов в избранное.</w:t>
      </w:r>
    </w:p>
    <w:p w14:paraId="1BB0701B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нескольких объектов жилья.</w:t>
      </w:r>
    </w:p>
    <w:p w14:paraId="5AC97A5F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уведомлений о подтверждении бронирования и напоминаний о заезде.</w:t>
      </w:r>
    </w:p>
    <w:p w14:paraId="7E68820C" w14:textId="77777777" w:rsidR="009D4F48" w:rsidRPr="00340E6E" w:rsidRDefault="009D4F48" w:rsidP="009D4F48">
      <w:pPr>
        <w:pStyle w:val="10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Менеджеры отелей:</w:t>
      </w:r>
    </w:p>
    <w:p w14:paraId="0A520A03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Добавление и редактирование информации об отеле (описание, фото, услуги).</w:t>
      </w:r>
    </w:p>
    <w:p w14:paraId="0856CE1D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ценами и доступностью номеров.</w:t>
      </w:r>
    </w:p>
    <w:p w14:paraId="052DEAC8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и ответы на отзывы об отеле.</w:t>
      </w:r>
    </w:p>
    <w:p w14:paraId="4D94AFA1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бронированиями в своём отеле.</w:t>
      </w:r>
    </w:p>
    <w:p w14:paraId="5C229D6F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Общение с клиентами через встроенный чат.</w:t>
      </w:r>
    </w:p>
    <w:p w14:paraId="36FEA562" w14:textId="77777777" w:rsidR="009D4F48" w:rsidRPr="00340E6E" w:rsidRDefault="009D4F48" w:rsidP="009D4F48">
      <w:pPr>
        <w:pStyle w:val="10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Администраторы системы:</w:t>
      </w:r>
    </w:p>
    <w:p w14:paraId="621B7651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пользователями (блокировка, разблокировка, изменение ролей).</w:t>
      </w:r>
    </w:p>
    <w:p w14:paraId="5296F9D6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отелями (добавление новых отелей, назначение менеджеров).</w:t>
      </w:r>
    </w:p>
    <w:p w14:paraId="04FB5C9D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управление акциями и скидками.</w:t>
      </w:r>
    </w:p>
    <w:p w14:paraId="3A1CACA8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логов действий пользователей и менеджеров.</w:t>
      </w:r>
    </w:p>
    <w:p w14:paraId="791876A7" w14:textId="77777777" w:rsidR="009D4F48" w:rsidRPr="00340E6E" w:rsidRDefault="009D4F48" w:rsidP="009D4F48">
      <w:pPr>
        <w:pStyle w:val="10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Настройка системы и решение технических вопросов через чат с техподдержкой.</w:t>
      </w:r>
    </w:p>
    <w:p w14:paraId="0BBC2DCC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2.3.2 Описание прецедентов</w:t>
      </w:r>
    </w:p>
    <w:p w14:paraId="4D35AADF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{Следует привести текстовые либо табличные описания прецедентов. Обязательно рассмотреть основные успешные сценарии для каждого из описанных прецедентов!}</w:t>
      </w:r>
    </w:p>
    <w:p w14:paraId="1EE91CF5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4i7ojhp" w:colFirst="0" w:colLast="0"/>
      <w:bookmarkEnd w:id="12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08A4B7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2.4</w:t>
      </w: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Нефункциональные</w:t>
      </w: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40E6E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</w:p>
    <w:p w14:paraId="16A3E5C9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{Нефункциональное требование </w:t>
      </w:r>
      <w:proofErr w:type="gram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- это</w:t>
      </w:r>
      <w:proofErr w:type="gram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спецификация, описывающая возможности работы системы, а также ограничения, улучшающие ее функциональность. Нефункциональные требования определяют условия и среду выполнения функций. </w:t>
      </w:r>
    </w:p>
    <w:p w14:paraId="28B319A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Группа нефункциональных требований задает условия, в которых система должна функционировать; описывает рабочие качества, а не поведение продукта.</w:t>
      </w:r>
    </w:p>
    <w:p w14:paraId="79ECCA86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Список НФТ варьируется в зависимости от типа приложения. </w:t>
      </w:r>
    </w:p>
    <w:p w14:paraId="0C227E3A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Требования будут распределены на несколько групп.</w:t>
      </w:r>
    </w:p>
    <w:p w14:paraId="2251412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t>Например</w:t>
      </w: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, можно рассмотреть следующие (наиболее распространенные) группы:</w:t>
      </w:r>
    </w:p>
    <w:p w14:paraId="223E277A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</w:rPr>
        <w:t>1. Переносимость и совместимость</w:t>
      </w:r>
    </w:p>
    <w:p w14:paraId="457D3BC7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- На каком оборудовании, операционных системах, браузерах и их версиях работает программное обеспечение?</w:t>
      </w:r>
    </w:p>
    <w:p w14:paraId="706B0D9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- Конфликтует ли разрабатываемое ПО с другими приложениями и процессами в этих средах?</w:t>
      </w:r>
    </w:p>
    <w:p w14:paraId="55F4706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002060"/>
          <w:sz w:val="24"/>
          <w:szCs w:val="24"/>
        </w:rPr>
        <w:t>- Какое ПО должно быть установлено на компьютере для запуска и работы разрабатываемого ПО?</w:t>
      </w:r>
    </w:p>
    <w:p w14:paraId="1D8A1670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2. Производительность и масштабируемость</w:t>
      </w:r>
    </w:p>
    <w:p w14:paraId="558B7E6F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Как быстро система возвращает ответ на запрос?</w:t>
      </w:r>
    </w:p>
    <w:p w14:paraId="637E478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Насколько изменится эта производительность при более высоких нагрузках?</w:t>
      </w:r>
    </w:p>
    <w:p w14:paraId="7E8C0D9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3. Надёжность, доступность, ремонтопригодность</w:t>
      </w:r>
    </w:p>
    <w:p w14:paraId="5DF349FA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Как часто в системе случаются критические сбои?</w:t>
      </w:r>
    </w:p>
    <w:p w14:paraId="5969E51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- </w:t>
      </w:r>
      <w:proofErr w:type="spellStart"/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Cколько</w:t>
      </w:r>
      <w:proofErr w:type="spellEnd"/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времени у пользователей есть на время простоя?</w:t>
      </w:r>
    </w:p>
    <w:p w14:paraId="4E86AB6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4. Безопасность</w:t>
      </w:r>
    </w:p>
    <w:p w14:paraId="1F6B490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Как система и её данные защищены от атак?</w:t>
      </w:r>
    </w:p>
    <w:p w14:paraId="71DDF9A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5. Локализация</w:t>
      </w:r>
    </w:p>
    <w:p w14:paraId="6BC00AA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Соответствует ли система местной специфике?</w:t>
      </w:r>
    </w:p>
    <w:p w14:paraId="4166B54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6. Удобство использования (юзабилити)</w:t>
      </w:r>
    </w:p>
    <w:p w14:paraId="1C44B58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- Насколько легко клиенту пользоваться системой?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12F44B3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2xcytpi" w:colFirst="0" w:colLast="0"/>
      <w:bookmarkEnd w:id="13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F56028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4" w:name="_1ci93xb" w:colFirst="0" w:colLast="0"/>
      <w:bookmarkEnd w:id="14"/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3 ВЫБОР ПРОГРАММНЫХ СРЕД И СРЕДСТВ РАЗРАБОТКИ </w:t>
      </w:r>
    </w:p>
    <w:p w14:paraId="2076B1B4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Характеристика выбранных программных сред и средств</w:t>
      </w:r>
    </w:p>
    <w:p w14:paraId="048C11B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{Провести анализ возможных сред и средств разработки программной системы. </w:t>
      </w:r>
    </w:p>
    <w:p w14:paraId="0C8FA23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Охарактеризовать выбранные среды и средства разработки, привести их достоинства, недостатки, сложности применения.}</w:t>
      </w:r>
    </w:p>
    <w:p w14:paraId="7D4E2B6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E42D6B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3whwml4" w:colFirst="0" w:colLast="0"/>
      <w:bookmarkEnd w:id="15"/>
    </w:p>
    <w:p w14:paraId="5EAF266E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6" w:name="_2bn6wsx" w:colFirst="0" w:colLast="0"/>
      <w:bookmarkEnd w:id="16"/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4 </w:t>
      </w: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АЛГОРИТМ РЕШЕНИЯ ПОСТАВЛЕННОЙ ЗАДАЧИ</w:t>
      </w:r>
    </w:p>
    <w:p w14:paraId="00622B86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 Этапы реализации</w:t>
      </w:r>
    </w:p>
    <w:p w14:paraId="512C53D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{Привести список этапов реализации ПС или ПТС. </w:t>
      </w:r>
    </w:p>
    <w:p w14:paraId="2C989C92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Могут использоваться два способа описания:</w:t>
      </w:r>
    </w:p>
    <w:p w14:paraId="75BB69DF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- словесный: в виде последовательности шагов по реализации;</w:t>
      </w:r>
    </w:p>
    <w:p w14:paraId="31D9923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- графический: в виде блок-схем, обязательно с пояснениями.}</w:t>
      </w:r>
    </w:p>
    <w:p w14:paraId="02CBFC50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qsh70q" w:colFirst="0" w:colLast="0"/>
      <w:bookmarkEnd w:id="17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9B4DD8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3as4poj" w:colFirst="0" w:colLast="0"/>
      <w:bookmarkEnd w:id="18"/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 Пользовательский интерфейс</w:t>
      </w:r>
    </w:p>
    <w:p w14:paraId="6F064DEE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4.2.1 Определение операций пользователей и составление функциональных блоков</w:t>
      </w:r>
    </w:p>
    <w:p w14:paraId="5FE89AF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{Определить операции пользователей, которые они смогут выполнять в рамках прецедентов. Привести пронумерованный список операций пользователя. Совокупность операций пользователя определяет множество действий, выполняемых пользователем с помощью объектов интерфейса (</w:t>
      </w: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например: нажатие на кнопку, запускающую расчетную функцию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). Каждая операция соответствует определенной реакции системы (например: появляется всплывающее окно с результатами расчета).</w:t>
      </w:r>
    </w:p>
    <w:p w14:paraId="798E118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Выделить отдельные функциональные блоки. Под функциональным блоком подразумевают группу функций (операций), связанных по назначению или области применения или группу функций информационного наполнения. Как правило, операции, относящиеся к одному функциональному блоку, располагаются на одном графическом окне или на нескольких окнах, связанных операциями перехода.}</w:t>
      </w:r>
    </w:p>
    <w:p w14:paraId="5A4273E7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_1pxezwc" w:colFirst="0" w:colLast="0"/>
      <w:bookmarkEnd w:id="19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655071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4.2.2 Проектирование структуры экранов и схемы навигации</w:t>
      </w:r>
    </w:p>
    <w:p w14:paraId="43CBCBA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{На этом этапе, проектируются взаимосвязи форм (окон) приложения и взаимосвязи объектов внутри форм.</w:t>
      </w:r>
    </w:p>
    <w:p w14:paraId="7C4FAB6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Основываясь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навигационные связи между ними, формируется структура меню и других навигационных элементов. </w:t>
      </w:r>
    </w:p>
    <w:p w14:paraId="176EF53F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Привести навигационную схему.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Навигационная схема показывает механизм распределения функций и задач между экранами. </w:t>
      </w:r>
    </w:p>
    <w:p w14:paraId="16C3242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Навигационная схема определяет, каким образом пользователи смогут перемещаться между различными экранами.}</w:t>
      </w:r>
    </w:p>
    <w:p w14:paraId="574F3486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_49x2ik5" w:colFirst="0" w:colLast="0"/>
      <w:bookmarkEnd w:id="20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9EEDA5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4.2.3 Разработка дизайна интерфейса</w:t>
      </w:r>
    </w:p>
    <w:p w14:paraId="300F9B2C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{На этом этапе определяется визуальный стиль приложения, цветовая схема, создаются макеты экранов и элементов интерфейса. </w:t>
      </w:r>
      <w:proofErr w:type="spell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Cоздаются</w:t>
      </w:r>
      <w:proofErr w:type="spell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иконки, фоны, шрифты и другие графические элементы, которые будут использоваться в приложении.</w:t>
      </w:r>
    </w:p>
    <w:p w14:paraId="61C0C4B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На данном этапе разрабатываются интерфейсы конкретных экранов системы (состав, взаимное расположение интерфейсных элементов).</w:t>
      </w:r>
    </w:p>
    <w:p w14:paraId="3B47A99A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Привести планы отдельных экранных форм, прототипы окон, страниц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и т.п.}</w:t>
      </w:r>
    </w:p>
    <w:p w14:paraId="47423BD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2p2csry" w:colFirst="0" w:colLast="0"/>
      <w:bookmarkEnd w:id="21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FF2244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4.4 Реализация используемых методов хранения, обработки и передачи информации </w:t>
      </w:r>
    </w:p>
    <w:p w14:paraId="20D25F26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2" w:name="_147n2zr" w:colFirst="0" w:colLast="0"/>
      <w:bookmarkEnd w:id="22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{Описать, как именно будут применяться в задаче методы, описанные в п. 2.1.3. </w:t>
      </w:r>
    </w:p>
    <w:p w14:paraId="4199037B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4.4.1 Методы хранения данных</w:t>
      </w:r>
    </w:p>
    <w:p w14:paraId="262754E2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{В этом разделе необходимо указать тип и описать структуру базы данных. </w:t>
      </w:r>
    </w:p>
    <w:p w14:paraId="4DF03BB7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При описании структуры базы данных 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описываются все таблицы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в виде:</w:t>
      </w:r>
    </w:p>
    <w:p w14:paraId="142FBE9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- имя таблицы и её назначение, т.е. для хранения какой информации предназначена данная таблица;</w:t>
      </w:r>
    </w:p>
    <w:p w14:paraId="06B04C6E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- описание всех полей таблицы с указанием типа, назначения, первичных и внешних ключей.</w:t>
      </w:r>
    </w:p>
    <w:p w14:paraId="3470BEB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Приводится ER-диаграмма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, иллюстрирующая схему связей между таблицами.}</w:t>
      </w:r>
    </w:p>
    <w:p w14:paraId="6450AF5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_3o7alnk" w:colFirst="0" w:colLast="0"/>
      <w:bookmarkEnd w:id="23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63A667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4.4.2 Алгоритмы реализации используемых математических моделей</w:t>
      </w:r>
    </w:p>
    <w:p w14:paraId="37F3725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Привести разработанные алгоритмы расчета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по используемой математической модели.</w:t>
      </w:r>
    </w:p>
    <w:p w14:paraId="11757069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Разработка </w:t>
      </w:r>
      <w:proofErr w:type="spellStart"/>
      <w:proofErr w:type="gram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мат.модели</w:t>
      </w:r>
      <w:proofErr w:type="spellEnd"/>
      <w:proofErr w:type="gram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не входит в задачи работы, описание </w:t>
      </w:r>
      <w:proofErr w:type="spell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мат.постановки</w:t>
      </w:r>
      <w:proofErr w:type="spell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приводится в разделе Описание предметной области. </w:t>
      </w:r>
    </w:p>
    <w:p w14:paraId="61661D98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Разработка алгоритма расчета по модели - одна из задач работы. Алгоритм приводится 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в виде текстового описания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последовательность действий, выполняемых расчетной программой.} </w:t>
      </w:r>
    </w:p>
    <w:p w14:paraId="258A4BE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23ckvvd" w:colFirst="0" w:colLast="0"/>
      <w:bookmarkEnd w:id="24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8F98AA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4.4.4 Алгоритмы применения методов графического анализа данных</w:t>
      </w:r>
    </w:p>
    <w:p w14:paraId="30E09C3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ihv636" w:colFirst="0" w:colLast="0"/>
      <w:bookmarkEnd w:id="25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Привести разработанные алгоритмы использования </w:t>
      </w:r>
      <w:proofErr w:type="spellStart"/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графичекого</w:t>
      </w:r>
      <w:proofErr w:type="spellEnd"/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способа представления и интерпретации информации 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пошагово: какие данные выбираются для отображения? Какие способы визуализации являются предпочтительными для данной задачи? Какие выводы можно сделать на основе проведенного графического анализа? Привести примеры</w:t>
      </w:r>
      <w:r w:rsidRPr="00340E6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)}</w:t>
      </w:r>
    </w:p>
    <w:p w14:paraId="33D6618B" w14:textId="77777777" w:rsidR="001F1441" w:rsidRPr="00340E6E" w:rsidRDefault="0025462E">
      <w:pPr>
        <w:pStyle w:val="1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8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b/>
          <w:i/>
          <w:color w:val="1F1F1F"/>
          <w:sz w:val="24"/>
          <w:szCs w:val="24"/>
          <w:highlight w:val="white"/>
        </w:rPr>
        <w:t>4.4.5 Алгоритмы использования технологий передачи данных</w:t>
      </w:r>
    </w:p>
    <w:p w14:paraId="4268F0B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{Описать, как в задаче ВКР реализована передача данных между компонентами программной системы.  </w:t>
      </w:r>
    </w:p>
    <w:p w14:paraId="4EE80A9A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32hioqz" w:colFirst="0" w:colLast="0"/>
      <w:bookmarkEnd w:id="26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Например, может быть описано: какие виды запросов используются в задаче, привести </w:t>
      </w:r>
      <w:r w:rsidRPr="00340E6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примеры</w:t>
      </w:r>
      <w:r w:rsidRPr="00340E6E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запросов</w:t>
      </w: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).}</w:t>
      </w:r>
    </w:p>
    <w:p w14:paraId="36EB9987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5 РУКОВОДСТВО ПОЛЬЗОВАТЕЛЯ</w:t>
      </w:r>
    </w:p>
    <w:p w14:paraId="076D92E2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{В этот раздел могут быть включены следующие пункты:</w:t>
      </w:r>
    </w:p>
    <w:p w14:paraId="11A89C7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- порядок установки и настройки программного средства на компьютер пользователя или первичная настройка технического средства;</w:t>
      </w:r>
    </w:p>
    <w:p w14:paraId="0C87CCE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- последовательность действий пользователя для решения своих основных задач при работе с программным средством. </w:t>
      </w:r>
    </w:p>
    <w:p w14:paraId="50CBEEC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Следует привести образы экранов (</w:t>
      </w:r>
      <w:proofErr w:type="spell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ScreenShots</w:t>
      </w:r>
      <w:proofErr w:type="spell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) с пояснениями для лучшего восприятия раздела.}</w:t>
      </w:r>
    </w:p>
    <w:p w14:paraId="3A93A7ED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9DF6F4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7CFE6" w14:textId="77777777" w:rsidR="001F1441" w:rsidRPr="00340E6E" w:rsidRDefault="001F1441">
      <w:pPr>
        <w:pStyle w:val="1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1hmsyys" w:colFirst="0" w:colLast="0"/>
      <w:bookmarkEnd w:id="27"/>
    </w:p>
    <w:p w14:paraId="6C8F7B8D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14:paraId="5783B79F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{Заключение – последовательное, логически стройное изложение полученных итогов и их соотношение с общей целью и конкретными задачами, поставленными и сформулированными во введении.</w:t>
      </w:r>
    </w:p>
    <w:p w14:paraId="73284213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Заключение должно содержать краткие выводы по результатам работы.</w:t>
      </w:r>
    </w:p>
    <w:p w14:paraId="6A7BC1A5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Выводы формулируются по пунктам так, как они должны быть оглашены в конце доклада на защите.</w:t>
      </w:r>
    </w:p>
    <w:p w14:paraId="28C0C2C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Необходимо указать решена задача полностью или частично:</w:t>
      </w:r>
    </w:p>
    <w:p w14:paraId="05FC9B4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- подвести итоги проделанной работы – что сделано для решения поставленной задачи:</w:t>
      </w:r>
    </w:p>
    <w:p w14:paraId="46DE47AA" w14:textId="77777777" w:rsidR="001F1441" w:rsidRPr="00340E6E" w:rsidRDefault="0025462E">
      <w:pPr>
        <w:pStyle w:val="1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детализировать, что было сделано, </w:t>
      </w:r>
      <w:proofErr w:type="spellStart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покомпонентно</w:t>
      </w:r>
      <w:proofErr w:type="spellEnd"/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, в соответствии с составленным планом разработки.</w:t>
      </w:r>
    </w:p>
    <w:p w14:paraId="5870202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В Заключении следует:</w:t>
      </w:r>
    </w:p>
    <w:p w14:paraId="608F0289" w14:textId="77777777" w:rsidR="001F1441" w:rsidRPr="00340E6E" w:rsidRDefault="0025462E">
      <w:pPr>
        <w:pStyle w:val="1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привести объем созданного программного средства (в любых единицах, например, в килобайтах, строках кода, классах, процедурах, функциях и т.д.).}</w:t>
      </w:r>
    </w:p>
    <w:p w14:paraId="696137B4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_41mghml" w:colFirst="0" w:colLast="0"/>
      <w:bookmarkEnd w:id="28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A2F0D9" w14:textId="77777777" w:rsidR="001F1441" w:rsidRPr="00340E6E" w:rsidRDefault="0025462E">
      <w:pPr>
        <w:pStyle w:val="10"/>
        <w:pageBreakBefore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40E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СПИСОК ИСПОЛЬЗУЕМЫХ ИСТОЧНИКОВ</w:t>
      </w:r>
    </w:p>
    <w:p w14:paraId="72FE835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{Список опубликованных печатных, либо интернет- источников информации, используемых при написании текста ПЗ.</w:t>
      </w:r>
    </w:p>
    <w:p w14:paraId="290221B0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Сведения об источниках можно располагать в порядке появления ссылок на источники в тексте документа.</w:t>
      </w:r>
    </w:p>
    <w:p w14:paraId="51D31881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Источники необходимо нумеровать арабскими цифрами без точки и печатать с абзацного отступа.</w:t>
      </w:r>
    </w:p>
    <w:p w14:paraId="2A5FF637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Ссылки на использованные источники следует приводить в квадратных скобках в тексте, в конце предложения.</w:t>
      </w:r>
    </w:p>
    <w:p w14:paraId="3E755E4B" w14:textId="77777777" w:rsidR="001F1441" w:rsidRPr="00340E6E" w:rsidRDefault="0025462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E6E">
        <w:rPr>
          <w:rFonts w:ascii="Times New Roman" w:eastAsia="Times New Roman" w:hAnsi="Times New Roman" w:cs="Times New Roman"/>
          <w:color w:val="FF0000"/>
          <w:sz w:val="24"/>
          <w:szCs w:val="24"/>
        </w:rPr>
        <w:t>Примеры библиографического описания источников}</w:t>
      </w:r>
    </w:p>
    <w:p w14:paraId="37AF3392" w14:textId="77777777" w:rsidR="001F1441" w:rsidRPr="00340E6E" w:rsidRDefault="0025462E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Численное исследование процессов переноса и трансформации газовых и аэрозольных примесей в шлейфе выбросов Норильского промышленного района / В.Ф.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Рапута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В. Симоненков, Б.Д.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Белан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Т.В. Ярославцева / «Оптика атмосферы и океана», 31, № 6, 2018 – C. 438-439.</w:t>
      </w:r>
    </w:p>
    <w:p w14:paraId="575A3716" w14:textId="77777777" w:rsidR="001F1441" w:rsidRPr="00340E6E" w:rsidRDefault="0025462E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Вострикова Л.Г. Финансовое право [Электронный ресурс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] :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учебник / Л.Г. Вострикова. – Электрон. текстовые дан. – М.: Равновесие: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Юстинформ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2005. – 1 электрон. опт. диск (СD). –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Загл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 с контейнера.</w:t>
      </w:r>
    </w:p>
    <w:p w14:paraId="3B003909" w14:textId="77777777" w:rsidR="001F1441" w:rsidRPr="00340E6E" w:rsidRDefault="0025462E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Исследовано в России: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многопредмет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науч. журн. /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Моск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физ.-техн. ин-т. – Электрон. журн. – 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Долгопрудный :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МФТИ, 1998.– URL : http://zhurnal.mipt.rssi.ru, свободный. –Яз. рус. – (Дата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обращ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 ……..)</w:t>
      </w:r>
    </w:p>
    <w:p w14:paraId="1298D348" w14:textId="77777777" w:rsidR="001F1441" w:rsidRPr="00340E6E" w:rsidRDefault="0025462E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Мозолин В. П. Модернизация права собственности в экономическом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измере-нии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[Электронный ресурс] / В. П. Мозолин. – Электрон. ст. – М., 2011. – </w:t>
      </w:r>
      <w:proofErr w:type="gram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URL :</w:t>
      </w:r>
      <w:proofErr w:type="gram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http://www.norma-verlag.com/journal/2011/1, свободный. – Яз. рус. – Аналог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печат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изд. (Журнал российского права. – 2011. – № 1). – (Дата </w:t>
      </w:r>
      <w:proofErr w:type="spellStart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обращ</w:t>
      </w:r>
      <w:proofErr w:type="spellEnd"/>
      <w:r w:rsidRPr="00340E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 23.06.2011).</w:t>
      </w:r>
    </w:p>
    <w:sectPr w:rsidR="001F1441" w:rsidRPr="00340E6E" w:rsidSect="001F1441">
      <w:pgSz w:w="11906" w:h="16838"/>
      <w:pgMar w:top="1134" w:right="849" w:bottom="1134" w:left="1701" w:header="73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0EF0" w14:textId="77777777" w:rsidR="00117CA7" w:rsidRDefault="00117CA7" w:rsidP="001F1441">
      <w:r>
        <w:separator/>
      </w:r>
    </w:p>
  </w:endnote>
  <w:endnote w:type="continuationSeparator" w:id="0">
    <w:p w14:paraId="6B1F8AF7" w14:textId="77777777" w:rsidR="00117CA7" w:rsidRDefault="00117CA7" w:rsidP="001F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FDEC" w14:textId="77777777" w:rsidR="001F1441" w:rsidRDefault="001F144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25462E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546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A9B0" w14:textId="77777777" w:rsidR="00117CA7" w:rsidRDefault="00117CA7" w:rsidP="001F1441">
      <w:r>
        <w:separator/>
      </w:r>
    </w:p>
  </w:footnote>
  <w:footnote w:type="continuationSeparator" w:id="0">
    <w:p w14:paraId="042BA69C" w14:textId="77777777" w:rsidR="00117CA7" w:rsidRDefault="00117CA7" w:rsidP="001F1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654"/>
    <w:multiLevelType w:val="multilevel"/>
    <w:tmpl w:val="531A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92C"/>
    <w:multiLevelType w:val="multilevel"/>
    <w:tmpl w:val="9C6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09E6"/>
    <w:multiLevelType w:val="multilevel"/>
    <w:tmpl w:val="DE645858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0340FB"/>
    <w:multiLevelType w:val="hybridMultilevel"/>
    <w:tmpl w:val="DAA6918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673A8"/>
    <w:multiLevelType w:val="multilevel"/>
    <w:tmpl w:val="8D0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3898"/>
    <w:multiLevelType w:val="hybridMultilevel"/>
    <w:tmpl w:val="DAA6918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14E37"/>
    <w:multiLevelType w:val="multilevel"/>
    <w:tmpl w:val="B406D39C"/>
    <w:lvl w:ilvl="0">
      <w:start w:val="1"/>
      <w:numFmt w:val="decimal"/>
      <w:lvlText w:val="%1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 w15:restartNumberingAfterBreak="0">
    <w:nsid w:val="2B313A48"/>
    <w:multiLevelType w:val="multilevel"/>
    <w:tmpl w:val="AFE2EA90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0210ECC"/>
    <w:multiLevelType w:val="hybridMultilevel"/>
    <w:tmpl w:val="C562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55A00"/>
    <w:multiLevelType w:val="multilevel"/>
    <w:tmpl w:val="F0C8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84B63"/>
    <w:multiLevelType w:val="multilevel"/>
    <w:tmpl w:val="C560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218DE"/>
    <w:multiLevelType w:val="multilevel"/>
    <w:tmpl w:val="4CFC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63EAC"/>
    <w:multiLevelType w:val="hybridMultilevel"/>
    <w:tmpl w:val="1068BF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41346B"/>
    <w:multiLevelType w:val="hybridMultilevel"/>
    <w:tmpl w:val="EA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19E6"/>
    <w:multiLevelType w:val="hybridMultilevel"/>
    <w:tmpl w:val="5F84B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D2F3F"/>
    <w:multiLevelType w:val="multilevel"/>
    <w:tmpl w:val="818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A3CA6"/>
    <w:multiLevelType w:val="hybridMultilevel"/>
    <w:tmpl w:val="BEA8E5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95080"/>
    <w:multiLevelType w:val="hybridMultilevel"/>
    <w:tmpl w:val="05389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33112"/>
    <w:multiLevelType w:val="multilevel"/>
    <w:tmpl w:val="99DADC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5201121"/>
    <w:multiLevelType w:val="multilevel"/>
    <w:tmpl w:val="808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14B48"/>
    <w:multiLevelType w:val="multilevel"/>
    <w:tmpl w:val="8BB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962E4"/>
    <w:multiLevelType w:val="multilevel"/>
    <w:tmpl w:val="FECA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A74482"/>
    <w:multiLevelType w:val="multilevel"/>
    <w:tmpl w:val="FA2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96772"/>
    <w:multiLevelType w:val="hybridMultilevel"/>
    <w:tmpl w:val="E90032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194478"/>
    <w:multiLevelType w:val="hybridMultilevel"/>
    <w:tmpl w:val="FBFCB78A"/>
    <w:lvl w:ilvl="0" w:tplc="351E4C84">
      <w:numFmt w:val="bullet"/>
      <w:lvlText w:val="•"/>
      <w:lvlJc w:val="left"/>
      <w:pPr>
        <w:ind w:left="1189" w:hanging="4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30215B5"/>
    <w:multiLevelType w:val="multilevel"/>
    <w:tmpl w:val="056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81282"/>
    <w:multiLevelType w:val="hybridMultilevel"/>
    <w:tmpl w:val="4FE442C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70BB0606"/>
    <w:multiLevelType w:val="multilevel"/>
    <w:tmpl w:val="A030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F3C8B"/>
    <w:multiLevelType w:val="multilevel"/>
    <w:tmpl w:val="9FFC2C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53967FF"/>
    <w:multiLevelType w:val="multilevel"/>
    <w:tmpl w:val="D54A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84170"/>
    <w:multiLevelType w:val="multilevel"/>
    <w:tmpl w:val="5272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7D4943"/>
    <w:multiLevelType w:val="multilevel"/>
    <w:tmpl w:val="83B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28"/>
  </w:num>
  <w:num w:numId="5">
    <w:abstractNumId w:val="6"/>
  </w:num>
  <w:num w:numId="6">
    <w:abstractNumId w:val="3"/>
  </w:num>
  <w:num w:numId="7">
    <w:abstractNumId w:val="24"/>
  </w:num>
  <w:num w:numId="8">
    <w:abstractNumId w:val="12"/>
  </w:num>
  <w:num w:numId="9">
    <w:abstractNumId w:val="26"/>
  </w:num>
  <w:num w:numId="10">
    <w:abstractNumId w:val="5"/>
  </w:num>
  <w:num w:numId="11">
    <w:abstractNumId w:val="16"/>
  </w:num>
  <w:num w:numId="12">
    <w:abstractNumId w:val="23"/>
  </w:num>
  <w:num w:numId="13">
    <w:abstractNumId w:val="8"/>
  </w:num>
  <w:num w:numId="14">
    <w:abstractNumId w:val="17"/>
  </w:num>
  <w:num w:numId="15">
    <w:abstractNumId w:val="27"/>
  </w:num>
  <w:num w:numId="16">
    <w:abstractNumId w:val="31"/>
  </w:num>
  <w:num w:numId="17">
    <w:abstractNumId w:val="20"/>
  </w:num>
  <w:num w:numId="18">
    <w:abstractNumId w:val="19"/>
  </w:num>
  <w:num w:numId="19">
    <w:abstractNumId w:val="10"/>
  </w:num>
  <w:num w:numId="20">
    <w:abstractNumId w:val="15"/>
  </w:num>
  <w:num w:numId="21">
    <w:abstractNumId w:val="9"/>
  </w:num>
  <w:num w:numId="22">
    <w:abstractNumId w:val="29"/>
  </w:num>
  <w:num w:numId="23">
    <w:abstractNumId w:val="1"/>
  </w:num>
  <w:num w:numId="24">
    <w:abstractNumId w:val="22"/>
  </w:num>
  <w:num w:numId="25">
    <w:abstractNumId w:val="25"/>
  </w:num>
  <w:num w:numId="26">
    <w:abstractNumId w:val="30"/>
  </w:num>
  <w:num w:numId="27">
    <w:abstractNumId w:val="0"/>
  </w:num>
  <w:num w:numId="28">
    <w:abstractNumId w:val="21"/>
  </w:num>
  <w:num w:numId="29">
    <w:abstractNumId w:val="4"/>
  </w:num>
  <w:num w:numId="30">
    <w:abstractNumId w:val="14"/>
  </w:num>
  <w:num w:numId="31">
    <w:abstractNumId w:val="1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41"/>
    <w:rsid w:val="00031B33"/>
    <w:rsid w:val="00074107"/>
    <w:rsid w:val="00106144"/>
    <w:rsid w:val="00117CA7"/>
    <w:rsid w:val="001D6DC4"/>
    <w:rsid w:val="001E0192"/>
    <w:rsid w:val="001F1441"/>
    <w:rsid w:val="0025462E"/>
    <w:rsid w:val="002C56FA"/>
    <w:rsid w:val="00340E6E"/>
    <w:rsid w:val="0037785A"/>
    <w:rsid w:val="00382D12"/>
    <w:rsid w:val="00386B65"/>
    <w:rsid w:val="003941B2"/>
    <w:rsid w:val="003A3E71"/>
    <w:rsid w:val="003F47BC"/>
    <w:rsid w:val="00444D75"/>
    <w:rsid w:val="00463047"/>
    <w:rsid w:val="004C40E4"/>
    <w:rsid w:val="004F10F7"/>
    <w:rsid w:val="00502A9D"/>
    <w:rsid w:val="005915FB"/>
    <w:rsid w:val="005A6D3A"/>
    <w:rsid w:val="005B4236"/>
    <w:rsid w:val="0066252D"/>
    <w:rsid w:val="0068387F"/>
    <w:rsid w:val="006F3527"/>
    <w:rsid w:val="00753D4C"/>
    <w:rsid w:val="007A1DF8"/>
    <w:rsid w:val="007A44C7"/>
    <w:rsid w:val="00806833"/>
    <w:rsid w:val="008A4195"/>
    <w:rsid w:val="008C5D86"/>
    <w:rsid w:val="009414EE"/>
    <w:rsid w:val="00956707"/>
    <w:rsid w:val="009D4F48"/>
    <w:rsid w:val="009D4FAA"/>
    <w:rsid w:val="00A123ED"/>
    <w:rsid w:val="00A51CD2"/>
    <w:rsid w:val="00AC5D13"/>
    <w:rsid w:val="00BB092F"/>
    <w:rsid w:val="00C301C0"/>
    <w:rsid w:val="00D91EF1"/>
    <w:rsid w:val="00DF2F1E"/>
    <w:rsid w:val="00E4600F"/>
    <w:rsid w:val="00E52891"/>
    <w:rsid w:val="00F303AC"/>
    <w:rsid w:val="00FB4EAF"/>
    <w:rsid w:val="00F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672D"/>
  <w15:docId w15:val="{B079C1D5-E0AC-4839-80F5-C0C62692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F14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F14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F14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1F14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F14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F144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1441"/>
  </w:style>
  <w:style w:type="table" w:customStyle="1" w:styleId="TableNormal">
    <w:name w:val="Table Normal"/>
    <w:rsid w:val="001F14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F14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1F14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F144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546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462E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25462E"/>
    <w:rPr>
      <w:rFonts w:cs="Times New Roman"/>
      <w:b/>
      <w:sz w:val="32"/>
    </w:rPr>
  </w:style>
  <w:style w:type="paragraph" w:styleId="a9">
    <w:name w:val="List Paragraph"/>
    <w:basedOn w:val="a"/>
    <w:uiPriority w:val="99"/>
    <w:qFormat/>
    <w:rsid w:val="0025462E"/>
    <w:pPr>
      <w:ind w:left="720"/>
      <w:contextualSpacing/>
    </w:pPr>
  </w:style>
  <w:style w:type="paragraph" w:customStyle="1" w:styleId="aa">
    <w:name w:val="текст"/>
    <w:basedOn w:val="a"/>
    <w:uiPriority w:val="1"/>
    <w:qFormat/>
    <w:rsid w:val="0025462E"/>
    <w:pPr>
      <w:spacing w:line="360" w:lineRule="auto"/>
      <w:ind w:firstLine="720"/>
      <w:jc w:val="both"/>
      <w:outlineLvl w:val="1"/>
    </w:pPr>
    <w:rPr>
      <w:rFonts w:ascii="Times New Roman" w:eastAsia="Times New Roman" w:hAnsi="Times New Roman" w:cs="Liberation Serif"/>
      <w:sz w:val="24"/>
      <w:szCs w:val="32"/>
    </w:rPr>
  </w:style>
  <w:style w:type="paragraph" w:styleId="ab">
    <w:name w:val="Normal (Web)"/>
    <w:basedOn w:val="a"/>
    <w:uiPriority w:val="99"/>
    <w:semiHidden/>
    <w:unhideWhenUsed/>
    <w:rsid w:val="00E528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142E8B-4099-48BB-97C3-5A94794D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5051</Words>
  <Characters>28795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Кулёв</dc:creator>
  <cp:lastModifiedBy>Анастасия Владимировна</cp:lastModifiedBy>
  <cp:revision>2</cp:revision>
  <dcterms:created xsi:type="dcterms:W3CDTF">2025-03-10T06:03:00Z</dcterms:created>
  <dcterms:modified xsi:type="dcterms:W3CDTF">2025-03-10T06:03:00Z</dcterms:modified>
</cp:coreProperties>
</file>